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2DF" w:rsidRDefault="000419F1" w:rsidP="00A36EFE">
      <w:pPr>
        <w:pStyle w:val="20"/>
        <w:shd w:val="clear" w:color="auto" w:fill="auto"/>
        <w:ind w:firstLine="1220"/>
        <w:rPr>
          <w:rStyle w:val="21"/>
        </w:rPr>
      </w:pPr>
      <w:r w:rsidRPr="000C258C">
        <w:rPr>
          <w:rStyle w:val="21"/>
          <w:sz w:val="28"/>
          <w:szCs w:val="28"/>
        </w:rPr>
        <w:t>ГОДОВОЙ ОТЧЁТ ОАО «БЕЛСВЯЗЬСТРОЙ» ЗА 2018 ГОД</w:t>
      </w:r>
      <w:r>
        <w:rPr>
          <w:rStyle w:val="21"/>
        </w:rPr>
        <w:t xml:space="preserve"> </w:t>
      </w:r>
    </w:p>
    <w:p w:rsidR="00A36EFE" w:rsidRDefault="00A36EFE" w:rsidP="00A36EFE">
      <w:pPr>
        <w:pStyle w:val="20"/>
        <w:shd w:val="clear" w:color="auto" w:fill="auto"/>
        <w:ind w:firstLine="1220"/>
      </w:pPr>
    </w:p>
    <w:p w:rsidR="000419F1" w:rsidRPr="00E302A9" w:rsidRDefault="000419F1" w:rsidP="00E302A9">
      <w:pPr>
        <w:pStyle w:val="a4"/>
        <w:shd w:val="clear" w:color="auto" w:fill="auto"/>
        <w:spacing w:after="0" w:line="240" w:lineRule="exact"/>
        <w:rPr>
          <w:rStyle w:val="21"/>
          <w:sz w:val="22"/>
          <w:szCs w:val="22"/>
        </w:rPr>
      </w:pPr>
      <w:r w:rsidRPr="00684455">
        <w:rPr>
          <w:rStyle w:val="21"/>
          <w:sz w:val="22"/>
          <w:szCs w:val="22"/>
        </w:rPr>
        <w:t>Д</w:t>
      </w:r>
      <w:r w:rsidRPr="00684455">
        <w:rPr>
          <w:rStyle w:val="21"/>
          <w:b/>
          <w:bCs/>
          <w:sz w:val="22"/>
          <w:szCs w:val="22"/>
        </w:rPr>
        <w:t>оля</w:t>
      </w:r>
      <w:r w:rsidRPr="00684455">
        <w:rPr>
          <w:rStyle w:val="21"/>
          <w:sz w:val="22"/>
          <w:szCs w:val="22"/>
        </w:rPr>
        <w:t xml:space="preserve"> </w:t>
      </w:r>
      <w:r w:rsidRPr="00684455">
        <w:rPr>
          <w:rStyle w:val="21"/>
          <w:b/>
          <w:sz w:val="22"/>
          <w:szCs w:val="22"/>
        </w:rPr>
        <w:t>государства в уставном фонде</w:t>
      </w:r>
      <w:r w:rsidR="00E302A9" w:rsidRPr="00E302A9">
        <w:rPr>
          <w:rStyle w:val="21"/>
          <w:rFonts w:eastAsiaTheme="minorHAnsi"/>
        </w:rPr>
        <w:t xml:space="preserve"> </w:t>
      </w:r>
      <w:r w:rsidR="00E302A9">
        <w:rPr>
          <w:rStyle w:val="21"/>
          <w:rFonts w:eastAsiaTheme="minorHAnsi"/>
        </w:rPr>
        <w:t xml:space="preserve">- </w:t>
      </w:r>
      <w:r w:rsidR="00E302A9" w:rsidRPr="00E302A9">
        <w:rPr>
          <w:rStyle w:val="21"/>
          <w:rFonts w:eastAsiaTheme="minorHAnsi"/>
          <w:sz w:val="22"/>
          <w:szCs w:val="22"/>
        </w:rPr>
        <w:t>27,1265 %</w:t>
      </w:r>
      <w:r w:rsidRPr="00E302A9">
        <w:rPr>
          <w:rStyle w:val="21"/>
          <w:rFonts w:eastAsiaTheme="minorHAnsi"/>
          <w:sz w:val="22"/>
          <w:szCs w:val="22"/>
        </w:rPr>
        <w:t>, в том числе:</w:t>
      </w:r>
    </w:p>
    <w:tbl>
      <w:tblPr>
        <w:tblStyle w:val="a5"/>
        <w:tblW w:w="9923" w:type="dxa"/>
        <w:tblInd w:w="108" w:type="dxa"/>
        <w:tblLook w:val="04A0" w:firstRow="1" w:lastRow="0" w:firstColumn="1" w:lastColumn="0" w:noHBand="0" w:noVBand="1"/>
      </w:tblPr>
      <w:tblGrid>
        <w:gridCol w:w="3544"/>
        <w:gridCol w:w="2977"/>
        <w:gridCol w:w="3402"/>
      </w:tblGrid>
      <w:tr w:rsidR="000419F1" w:rsidTr="00FE0227">
        <w:tc>
          <w:tcPr>
            <w:tcW w:w="3544" w:type="dxa"/>
          </w:tcPr>
          <w:p w:rsidR="000419F1" w:rsidRPr="00936C40" w:rsidRDefault="000419F1" w:rsidP="00DB59F2">
            <w:pPr>
              <w:pStyle w:val="20"/>
              <w:shd w:val="clear" w:color="auto" w:fill="auto"/>
              <w:spacing w:line="190" w:lineRule="exact"/>
              <w:jc w:val="center"/>
              <w:rPr>
                <w:rStyle w:val="295pt"/>
              </w:rPr>
            </w:pPr>
            <w:r w:rsidRPr="00936C40">
              <w:rPr>
                <w:rStyle w:val="295pt"/>
              </w:rPr>
              <w:t>Вид собственности</w:t>
            </w:r>
          </w:p>
        </w:tc>
        <w:tc>
          <w:tcPr>
            <w:tcW w:w="2977" w:type="dxa"/>
          </w:tcPr>
          <w:p w:rsidR="000419F1" w:rsidRPr="00936C40" w:rsidRDefault="000419F1" w:rsidP="00DB59F2">
            <w:pPr>
              <w:pStyle w:val="20"/>
              <w:shd w:val="clear" w:color="auto" w:fill="auto"/>
              <w:spacing w:line="190" w:lineRule="exact"/>
              <w:jc w:val="center"/>
              <w:rPr>
                <w:rStyle w:val="295pt"/>
              </w:rPr>
            </w:pPr>
            <w:r w:rsidRPr="00936C40">
              <w:rPr>
                <w:rStyle w:val="295pt"/>
              </w:rPr>
              <w:t>Количество акций, шт.</w:t>
            </w:r>
          </w:p>
        </w:tc>
        <w:tc>
          <w:tcPr>
            <w:tcW w:w="3402" w:type="dxa"/>
          </w:tcPr>
          <w:p w:rsidR="000419F1" w:rsidRPr="00936C40" w:rsidRDefault="000419F1" w:rsidP="00DB59F2">
            <w:pPr>
              <w:spacing w:line="190" w:lineRule="exact"/>
              <w:jc w:val="center"/>
              <w:rPr>
                <w:rStyle w:val="295pt"/>
                <w:rFonts w:eastAsiaTheme="minorHAnsi"/>
              </w:rPr>
            </w:pPr>
            <w:r w:rsidRPr="00936C40">
              <w:rPr>
                <w:rStyle w:val="295pt"/>
                <w:rFonts w:eastAsiaTheme="minorHAnsi"/>
              </w:rPr>
              <w:t>Доля в уставном фонде, %</w:t>
            </w:r>
          </w:p>
        </w:tc>
      </w:tr>
      <w:tr w:rsidR="000419F1" w:rsidTr="00FE0227">
        <w:tc>
          <w:tcPr>
            <w:tcW w:w="3544" w:type="dxa"/>
          </w:tcPr>
          <w:p w:rsidR="000419F1" w:rsidRPr="00936C40" w:rsidRDefault="000419F1" w:rsidP="00936C40">
            <w:pPr>
              <w:pStyle w:val="20"/>
              <w:shd w:val="clear" w:color="auto" w:fill="auto"/>
              <w:spacing w:line="190" w:lineRule="exact"/>
              <w:rPr>
                <w:rStyle w:val="295pt"/>
              </w:rPr>
            </w:pPr>
            <w:r w:rsidRPr="00936C40">
              <w:rPr>
                <w:rStyle w:val="295pt"/>
              </w:rPr>
              <w:t>Республиканская</w:t>
            </w:r>
          </w:p>
        </w:tc>
        <w:tc>
          <w:tcPr>
            <w:tcW w:w="2977" w:type="dxa"/>
          </w:tcPr>
          <w:p w:rsidR="000419F1" w:rsidRPr="00936C40" w:rsidRDefault="00A22854" w:rsidP="008009B0">
            <w:pPr>
              <w:pStyle w:val="20"/>
              <w:shd w:val="clear" w:color="auto" w:fill="auto"/>
              <w:spacing w:line="190" w:lineRule="exact"/>
              <w:jc w:val="center"/>
              <w:rPr>
                <w:rStyle w:val="295pt"/>
              </w:rPr>
            </w:pPr>
            <w:r w:rsidRPr="00936C40">
              <w:rPr>
                <w:rStyle w:val="295pt"/>
              </w:rPr>
              <w:t>283</w:t>
            </w:r>
            <w:r w:rsidR="00F31E06">
              <w:rPr>
                <w:rStyle w:val="295pt"/>
              </w:rPr>
              <w:t xml:space="preserve"> </w:t>
            </w:r>
            <w:r w:rsidRPr="00936C40">
              <w:rPr>
                <w:rStyle w:val="295pt"/>
              </w:rPr>
              <w:t>117</w:t>
            </w:r>
          </w:p>
        </w:tc>
        <w:tc>
          <w:tcPr>
            <w:tcW w:w="3402" w:type="dxa"/>
          </w:tcPr>
          <w:p w:rsidR="000419F1" w:rsidRPr="00936C40" w:rsidRDefault="00A22854" w:rsidP="008009B0">
            <w:pPr>
              <w:spacing w:line="190" w:lineRule="exact"/>
              <w:jc w:val="center"/>
              <w:rPr>
                <w:rStyle w:val="295pt"/>
                <w:rFonts w:eastAsiaTheme="minorHAnsi"/>
              </w:rPr>
            </w:pPr>
            <w:r w:rsidRPr="00936C40">
              <w:rPr>
                <w:rStyle w:val="295pt"/>
                <w:rFonts w:eastAsiaTheme="minorHAnsi"/>
              </w:rPr>
              <w:t>27,1265</w:t>
            </w:r>
          </w:p>
        </w:tc>
      </w:tr>
      <w:tr w:rsidR="000419F1" w:rsidTr="00FE0227">
        <w:tc>
          <w:tcPr>
            <w:tcW w:w="3544" w:type="dxa"/>
          </w:tcPr>
          <w:p w:rsidR="000419F1" w:rsidRPr="00936C40" w:rsidRDefault="000419F1" w:rsidP="00936C40">
            <w:pPr>
              <w:pStyle w:val="20"/>
              <w:shd w:val="clear" w:color="auto" w:fill="auto"/>
              <w:spacing w:line="190" w:lineRule="exact"/>
              <w:rPr>
                <w:rStyle w:val="295pt"/>
              </w:rPr>
            </w:pPr>
            <w:r w:rsidRPr="00936C40">
              <w:rPr>
                <w:rStyle w:val="295pt"/>
              </w:rPr>
              <w:t>Коммунальная - всего</w:t>
            </w:r>
          </w:p>
        </w:tc>
        <w:tc>
          <w:tcPr>
            <w:tcW w:w="2977" w:type="dxa"/>
          </w:tcPr>
          <w:p w:rsidR="000419F1" w:rsidRPr="00936C40" w:rsidRDefault="000419F1" w:rsidP="008009B0">
            <w:pPr>
              <w:pStyle w:val="20"/>
              <w:shd w:val="clear" w:color="auto" w:fill="auto"/>
              <w:spacing w:line="190" w:lineRule="exact"/>
              <w:jc w:val="center"/>
              <w:rPr>
                <w:rStyle w:val="295pt"/>
              </w:rPr>
            </w:pPr>
            <w:r w:rsidRPr="00936C40">
              <w:rPr>
                <w:rStyle w:val="295pt"/>
              </w:rPr>
              <w:t>-</w:t>
            </w:r>
          </w:p>
        </w:tc>
        <w:tc>
          <w:tcPr>
            <w:tcW w:w="3402" w:type="dxa"/>
          </w:tcPr>
          <w:p w:rsidR="000419F1" w:rsidRPr="00936C40" w:rsidRDefault="000419F1" w:rsidP="008009B0">
            <w:pPr>
              <w:spacing w:line="190" w:lineRule="exact"/>
              <w:jc w:val="center"/>
              <w:rPr>
                <w:rStyle w:val="295pt"/>
                <w:rFonts w:eastAsiaTheme="minorHAnsi"/>
              </w:rPr>
            </w:pPr>
            <w:r w:rsidRPr="00936C40">
              <w:rPr>
                <w:rStyle w:val="295pt"/>
                <w:rFonts w:eastAsiaTheme="minorHAnsi"/>
              </w:rPr>
              <w:t>-</w:t>
            </w:r>
          </w:p>
        </w:tc>
      </w:tr>
      <w:tr w:rsidR="000419F1" w:rsidTr="00FE0227">
        <w:tc>
          <w:tcPr>
            <w:tcW w:w="3544" w:type="dxa"/>
          </w:tcPr>
          <w:p w:rsidR="000419F1" w:rsidRDefault="000419F1" w:rsidP="00936C40">
            <w:pPr>
              <w:pStyle w:val="20"/>
              <w:shd w:val="clear" w:color="auto" w:fill="auto"/>
              <w:spacing w:line="190" w:lineRule="exact"/>
              <w:rPr>
                <w:rStyle w:val="295pt"/>
              </w:rPr>
            </w:pPr>
            <w:r w:rsidRPr="00936C40">
              <w:rPr>
                <w:rStyle w:val="295pt"/>
              </w:rPr>
              <w:t>В том числе:</w:t>
            </w:r>
          </w:p>
          <w:p w:rsidR="00464A2A" w:rsidRPr="00936C40" w:rsidRDefault="00464A2A" w:rsidP="00936C40">
            <w:pPr>
              <w:pStyle w:val="20"/>
              <w:shd w:val="clear" w:color="auto" w:fill="auto"/>
              <w:spacing w:line="190" w:lineRule="exact"/>
              <w:rPr>
                <w:rStyle w:val="295pt"/>
              </w:rPr>
            </w:pPr>
            <w:r>
              <w:rPr>
                <w:rStyle w:val="295pt"/>
              </w:rPr>
              <w:t>областная</w:t>
            </w:r>
          </w:p>
        </w:tc>
        <w:tc>
          <w:tcPr>
            <w:tcW w:w="2977" w:type="dxa"/>
          </w:tcPr>
          <w:p w:rsidR="000419F1" w:rsidRPr="00936C40" w:rsidRDefault="00A22854" w:rsidP="008009B0">
            <w:pPr>
              <w:pStyle w:val="20"/>
              <w:shd w:val="clear" w:color="auto" w:fill="auto"/>
              <w:spacing w:line="190" w:lineRule="exact"/>
              <w:jc w:val="center"/>
              <w:rPr>
                <w:rStyle w:val="295pt"/>
              </w:rPr>
            </w:pPr>
            <w:r w:rsidRPr="00936C40">
              <w:rPr>
                <w:rStyle w:val="295pt"/>
              </w:rPr>
              <w:t>-</w:t>
            </w:r>
          </w:p>
        </w:tc>
        <w:tc>
          <w:tcPr>
            <w:tcW w:w="3402" w:type="dxa"/>
          </w:tcPr>
          <w:p w:rsidR="000419F1" w:rsidRPr="00936C40" w:rsidRDefault="00A22854" w:rsidP="008009B0">
            <w:pPr>
              <w:spacing w:line="190" w:lineRule="exact"/>
              <w:jc w:val="center"/>
              <w:rPr>
                <w:rStyle w:val="295pt"/>
                <w:rFonts w:eastAsiaTheme="minorHAnsi"/>
              </w:rPr>
            </w:pPr>
            <w:r w:rsidRPr="00936C40">
              <w:rPr>
                <w:rStyle w:val="295pt"/>
                <w:rFonts w:eastAsiaTheme="minorHAnsi"/>
              </w:rPr>
              <w:t>-</w:t>
            </w:r>
          </w:p>
        </w:tc>
      </w:tr>
      <w:tr w:rsidR="000419F1" w:rsidTr="00FE0227">
        <w:tc>
          <w:tcPr>
            <w:tcW w:w="3544" w:type="dxa"/>
          </w:tcPr>
          <w:p w:rsidR="000419F1" w:rsidRPr="00936C40" w:rsidRDefault="00464A2A" w:rsidP="00936C40">
            <w:pPr>
              <w:pStyle w:val="20"/>
              <w:shd w:val="clear" w:color="auto" w:fill="auto"/>
              <w:spacing w:line="190" w:lineRule="exact"/>
              <w:rPr>
                <w:rStyle w:val="295pt"/>
              </w:rPr>
            </w:pPr>
            <w:r>
              <w:rPr>
                <w:rStyle w:val="295pt"/>
              </w:rPr>
              <w:t>районная</w:t>
            </w:r>
          </w:p>
        </w:tc>
        <w:tc>
          <w:tcPr>
            <w:tcW w:w="2977" w:type="dxa"/>
          </w:tcPr>
          <w:p w:rsidR="000419F1" w:rsidRPr="00936C40" w:rsidRDefault="000419F1" w:rsidP="008009B0">
            <w:pPr>
              <w:pStyle w:val="20"/>
              <w:shd w:val="clear" w:color="auto" w:fill="auto"/>
              <w:spacing w:line="190" w:lineRule="exact"/>
              <w:jc w:val="center"/>
              <w:rPr>
                <w:rStyle w:val="295pt"/>
              </w:rPr>
            </w:pPr>
            <w:r w:rsidRPr="00936C40">
              <w:rPr>
                <w:rStyle w:val="295pt"/>
              </w:rPr>
              <w:t>-</w:t>
            </w:r>
          </w:p>
        </w:tc>
        <w:tc>
          <w:tcPr>
            <w:tcW w:w="3402" w:type="dxa"/>
          </w:tcPr>
          <w:p w:rsidR="000419F1" w:rsidRPr="00936C40" w:rsidRDefault="000419F1" w:rsidP="008009B0">
            <w:pPr>
              <w:spacing w:line="190" w:lineRule="exact"/>
              <w:jc w:val="center"/>
              <w:rPr>
                <w:rStyle w:val="295pt"/>
                <w:rFonts w:eastAsiaTheme="minorHAnsi"/>
              </w:rPr>
            </w:pPr>
            <w:r w:rsidRPr="00936C40">
              <w:rPr>
                <w:rStyle w:val="295pt"/>
                <w:rFonts w:eastAsiaTheme="minorHAnsi"/>
              </w:rPr>
              <w:t>-</w:t>
            </w:r>
          </w:p>
        </w:tc>
      </w:tr>
      <w:tr w:rsidR="000419F1" w:rsidTr="00FE0227">
        <w:tc>
          <w:tcPr>
            <w:tcW w:w="3544" w:type="dxa"/>
          </w:tcPr>
          <w:p w:rsidR="000419F1" w:rsidRPr="00936C40" w:rsidRDefault="00464A2A" w:rsidP="00936C40">
            <w:pPr>
              <w:pStyle w:val="20"/>
              <w:shd w:val="clear" w:color="auto" w:fill="auto"/>
              <w:spacing w:line="190" w:lineRule="exact"/>
              <w:rPr>
                <w:rStyle w:val="295pt"/>
              </w:rPr>
            </w:pPr>
            <w:r>
              <w:rPr>
                <w:rStyle w:val="295pt"/>
              </w:rPr>
              <w:t>городская</w:t>
            </w:r>
          </w:p>
        </w:tc>
        <w:tc>
          <w:tcPr>
            <w:tcW w:w="2977" w:type="dxa"/>
          </w:tcPr>
          <w:p w:rsidR="000419F1" w:rsidRPr="00936C40" w:rsidRDefault="000419F1" w:rsidP="008009B0">
            <w:pPr>
              <w:pStyle w:val="20"/>
              <w:shd w:val="clear" w:color="auto" w:fill="auto"/>
              <w:spacing w:line="190" w:lineRule="exact"/>
              <w:jc w:val="center"/>
              <w:rPr>
                <w:rStyle w:val="295pt"/>
              </w:rPr>
            </w:pPr>
            <w:r w:rsidRPr="00936C40">
              <w:rPr>
                <w:rStyle w:val="295pt"/>
              </w:rPr>
              <w:t>-</w:t>
            </w:r>
          </w:p>
        </w:tc>
        <w:tc>
          <w:tcPr>
            <w:tcW w:w="3402" w:type="dxa"/>
          </w:tcPr>
          <w:p w:rsidR="000419F1" w:rsidRPr="00936C40" w:rsidRDefault="000419F1" w:rsidP="008009B0">
            <w:pPr>
              <w:spacing w:line="190" w:lineRule="exact"/>
              <w:jc w:val="center"/>
              <w:rPr>
                <w:rStyle w:val="295pt"/>
                <w:rFonts w:eastAsiaTheme="minorHAnsi"/>
              </w:rPr>
            </w:pPr>
            <w:r w:rsidRPr="00936C40">
              <w:rPr>
                <w:rStyle w:val="295pt"/>
                <w:rFonts w:eastAsiaTheme="minorHAnsi"/>
              </w:rPr>
              <w:t>-</w:t>
            </w:r>
          </w:p>
        </w:tc>
      </w:tr>
    </w:tbl>
    <w:p w:rsidR="00115EC1" w:rsidRDefault="00564016" w:rsidP="00CC1DE3">
      <w:pPr>
        <w:pStyle w:val="20"/>
        <w:shd w:val="clear" w:color="auto" w:fill="auto"/>
        <w:tabs>
          <w:tab w:val="left" w:pos="3538"/>
        </w:tabs>
      </w:pPr>
      <w:r w:rsidRPr="00684455">
        <w:rPr>
          <w:rStyle w:val="21"/>
          <w:sz w:val="22"/>
          <w:szCs w:val="22"/>
        </w:rPr>
        <w:t>Количество акционеров</w:t>
      </w:r>
      <w:r>
        <w:t>: всего -</w:t>
      </w:r>
      <w:r w:rsidR="00A85955">
        <w:t xml:space="preserve"> </w:t>
      </w:r>
      <w:r w:rsidR="00A36EFE">
        <w:t>4005</w:t>
      </w:r>
      <w:r>
        <w:t xml:space="preserve"> , в том числе юр</w:t>
      </w:r>
      <w:r w:rsidR="00C372DF">
        <w:t>идических</w:t>
      </w:r>
      <w:r>
        <w:t xml:space="preserve"> лиц -</w:t>
      </w:r>
      <w:r w:rsidR="00A36EFE">
        <w:t>6</w:t>
      </w:r>
      <w:r>
        <w:t>, из них нерезидентов Республики Беларусь -</w:t>
      </w:r>
      <w:r w:rsidR="00A36EFE">
        <w:t>1</w:t>
      </w:r>
      <w:r>
        <w:t>, физ</w:t>
      </w:r>
      <w:r w:rsidR="00C372DF">
        <w:t>ических</w:t>
      </w:r>
      <w:r>
        <w:t xml:space="preserve"> лиц - </w:t>
      </w:r>
      <w:r w:rsidR="00A36EFE">
        <w:t>3999</w:t>
      </w:r>
      <w:r>
        <w:t>, из них нерезидентов Республики Беларусь-</w:t>
      </w:r>
      <w:r w:rsidR="00A36EFE">
        <w:t>14</w:t>
      </w:r>
      <w:r>
        <w:t>.</w:t>
      </w:r>
    </w:p>
    <w:p w:rsidR="000419F1" w:rsidRPr="00684455" w:rsidRDefault="000419F1" w:rsidP="000419F1">
      <w:pPr>
        <w:pStyle w:val="a4"/>
        <w:shd w:val="clear" w:color="auto" w:fill="auto"/>
        <w:spacing w:after="0" w:line="240" w:lineRule="exact"/>
      </w:pPr>
      <w:r w:rsidRPr="00684455">
        <w:t>Информация о дивидендах и акциях:</w:t>
      </w:r>
    </w:p>
    <w:tbl>
      <w:tblPr>
        <w:tblW w:w="9926" w:type="dxa"/>
        <w:tblLayout w:type="fixed"/>
        <w:tblCellMar>
          <w:left w:w="10" w:type="dxa"/>
          <w:right w:w="10" w:type="dxa"/>
        </w:tblCellMar>
        <w:tblLook w:val="0000" w:firstRow="0" w:lastRow="0" w:firstColumn="0" w:lastColumn="0" w:noHBand="0" w:noVBand="0"/>
      </w:tblPr>
      <w:tblGrid>
        <w:gridCol w:w="3129"/>
        <w:gridCol w:w="2117"/>
        <w:gridCol w:w="1277"/>
        <w:gridCol w:w="1416"/>
        <w:gridCol w:w="1987"/>
      </w:tblGrid>
      <w:tr w:rsidR="000419F1" w:rsidTr="00C65B04">
        <w:trPr>
          <w:trHeight w:hRule="exact" w:val="523"/>
        </w:trPr>
        <w:tc>
          <w:tcPr>
            <w:tcW w:w="5246" w:type="dxa"/>
            <w:gridSpan w:val="2"/>
            <w:tcBorders>
              <w:top w:val="single" w:sz="4" w:space="0" w:color="auto"/>
              <w:left w:val="single" w:sz="4" w:space="0" w:color="auto"/>
            </w:tcBorders>
            <w:shd w:val="clear" w:color="auto" w:fill="FFFFFF"/>
          </w:tcPr>
          <w:p w:rsidR="003C4316" w:rsidRDefault="003C4316" w:rsidP="003C4316">
            <w:pPr>
              <w:pStyle w:val="20"/>
              <w:shd w:val="clear" w:color="auto" w:fill="auto"/>
              <w:spacing w:line="190" w:lineRule="exact"/>
              <w:jc w:val="center"/>
              <w:rPr>
                <w:rStyle w:val="295pt"/>
              </w:rPr>
            </w:pPr>
          </w:p>
          <w:p w:rsidR="000419F1" w:rsidRPr="00936C40" w:rsidRDefault="000419F1" w:rsidP="003C4316">
            <w:pPr>
              <w:pStyle w:val="20"/>
              <w:shd w:val="clear" w:color="auto" w:fill="auto"/>
              <w:spacing w:line="190" w:lineRule="exact"/>
              <w:jc w:val="center"/>
              <w:rPr>
                <w:rStyle w:val="295pt"/>
              </w:rPr>
            </w:pPr>
            <w:r w:rsidRPr="00936C40">
              <w:rPr>
                <w:rStyle w:val="295pt"/>
              </w:rPr>
              <w:t>Наименование показателя</w:t>
            </w:r>
          </w:p>
        </w:tc>
        <w:tc>
          <w:tcPr>
            <w:tcW w:w="1277" w:type="dxa"/>
            <w:tcBorders>
              <w:top w:val="single" w:sz="4" w:space="0" w:color="auto"/>
              <w:left w:val="single" w:sz="4" w:space="0" w:color="auto"/>
            </w:tcBorders>
            <w:shd w:val="clear" w:color="auto" w:fill="FFFFFF"/>
            <w:vAlign w:val="bottom"/>
          </w:tcPr>
          <w:p w:rsidR="000419F1" w:rsidRPr="00936C40" w:rsidRDefault="000419F1" w:rsidP="003C4316">
            <w:pPr>
              <w:pStyle w:val="20"/>
              <w:shd w:val="clear" w:color="auto" w:fill="auto"/>
              <w:spacing w:line="190" w:lineRule="exact"/>
              <w:jc w:val="center"/>
              <w:rPr>
                <w:rStyle w:val="295pt"/>
              </w:rPr>
            </w:pPr>
            <w:r w:rsidRPr="00936C40">
              <w:rPr>
                <w:rStyle w:val="295pt"/>
              </w:rPr>
              <w:t>Единица</w:t>
            </w:r>
          </w:p>
          <w:p w:rsidR="000419F1" w:rsidRPr="00936C40" w:rsidRDefault="000419F1" w:rsidP="003C4316">
            <w:pPr>
              <w:pStyle w:val="20"/>
              <w:shd w:val="clear" w:color="auto" w:fill="auto"/>
              <w:spacing w:line="190" w:lineRule="exact"/>
              <w:jc w:val="center"/>
              <w:rPr>
                <w:rStyle w:val="295pt"/>
              </w:rPr>
            </w:pPr>
            <w:r w:rsidRPr="00936C40">
              <w:rPr>
                <w:rStyle w:val="295pt"/>
              </w:rPr>
              <w:t>измерения</w:t>
            </w:r>
          </w:p>
        </w:tc>
        <w:tc>
          <w:tcPr>
            <w:tcW w:w="1416" w:type="dxa"/>
            <w:tcBorders>
              <w:top w:val="single" w:sz="4" w:space="0" w:color="auto"/>
              <w:left w:val="single" w:sz="4" w:space="0" w:color="auto"/>
            </w:tcBorders>
            <w:shd w:val="clear" w:color="auto" w:fill="FFFFFF"/>
            <w:vAlign w:val="bottom"/>
          </w:tcPr>
          <w:p w:rsidR="000419F1" w:rsidRPr="00936C40" w:rsidRDefault="000419F1" w:rsidP="003C4316">
            <w:pPr>
              <w:pStyle w:val="20"/>
              <w:shd w:val="clear" w:color="auto" w:fill="auto"/>
              <w:spacing w:line="190" w:lineRule="exact"/>
              <w:jc w:val="center"/>
              <w:rPr>
                <w:rStyle w:val="295pt"/>
              </w:rPr>
            </w:pPr>
            <w:r w:rsidRPr="00936C40">
              <w:rPr>
                <w:rStyle w:val="295pt"/>
              </w:rPr>
              <w:t>За отчетный период</w:t>
            </w:r>
          </w:p>
        </w:tc>
        <w:tc>
          <w:tcPr>
            <w:tcW w:w="1987" w:type="dxa"/>
            <w:tcBorders>
              <w:top w:val="single" w:sz="4" w:space="0" w:color="auto"/>
              <w:left w:val="single" w:sz="4" w:space="0" w:color="auto"/>
              <w:right w:val="single" w:sz="4" w:space="0" w:color="auto"/>
            </w:tcBorders>
            <w:shd w:val="clear" w:color="auto" w:fill="FFFFFF"/>
            <w:vAlign w:val="bottom"/>
          </w:tcPr>
          <w:p w:rsidR="000419F1" w:rsidRPr="00936C40" w:rsidRDefault="000419F1" w:rsidP="003C4316">
            <w:pPr>
              <w:pStyle w:val="20"/>
              <w:shd w:val="clear" w:color="auto" w:fill="auto"/>
              <w:spacing w:line="190" w:lineRule="exact"/>
              <w:jc w:val="center"/>
              <w:rPr>
                <w:rStyle w:val="295pt"/>
              </w:rPr>
            </w:pPr>
            <w:r w:rsidRPr="00936C40">
              <w:rPr>
                <w:rStyle w:val="295pt"/>
              </w:rPr>
              <w:t>За аналогичный период прошлого года</w:t>
            </w:r>
          </w:p>
        </w:tc>
      </w:tr>
      <w:tr w:rsidR="000419F1" w:rsidTr="00C65B04">
        <w:trPr>
          <w:trHeight w:hRule="exact" w:val="518"/>
        </w:trPr>
        <w:tc>
          <w:tcPr>
            <w:tcW w:w="5246" w:type="dxa"/>
            <w:gridSpan w:val="2"/>
            <w:tcBorders>
              <w:top w:val="single" w:sz="4" w:space="0" w:color="auto"/>
              <w:left w:val="single" w:sz="4" w:space="0" w:color="auto"/>
            </w:tcBorders>
            <w:shd w:val="clear" w:color="auto" w:fill="FFFFFF"/>
            <w:vAlign w:val="center"/>
          </w:tcPr>
          <w:p w:rsidR="000419F1" w:rsidRPr="00936C40" w:rsidRDefault="000419F1" w:rsidP="00936C40">
            <w:pPr>
              <w:pStyle w:val="20"/>
              <w:shd w:val="clear" w:color="auto" w:fill="auto"/>
              <w:spacing w:line="190" w:lineRule="exact"/>
              <w:rPr>
                <w:rStyle w:val="295pt"/>
              </w:rPr>
            </w:pPr>
            <w:r w:rsidRPr="00936C40">
              <w:rPr>
                <w:rStyle w:val="295pt"/>
              </w:rPr>
              <w:t>Начислено на выплату дивидендов в данном отчетном периоде</w:t>
            </w:r>
          </w:p>
        </w:tc>
        <w:tc>
          <w:tcPr>
            <w:tcW w:w="1277" w:type="dxa"/>
            <w:tcBorders>
              <w:top w:val="single" w:sz="4" w:space="0" w:color="auto"/>
              <w:left w:val="single" w:sz="4" w:space="0" w:color="auto"/>
            </w:tcBorders>
            <w:shd w:val="clear" w:color="auto" w:fill="FFFFFF"/>
            <w:vAlign w:val="bottom"/>
          </w:tcPr>
          <w:p w:rsidR="000419F1" w:rsidRPr="00936C40" w:rsidRDefault="000419F1" w:rsidP="00936C40">
            <w:pPr>
              <w:pStyle w:val="20"/>
              <w:shd w:val="clear" w:color="auto" w:fill="auto"/>
              <w:spacing w:after="60" w:line="190" w:lineRule="exact"/>
              <w:jc w:val="center"/>
              <w:rPr>
                <w:rStyle w:val="295pt"/>
              </w:rPr>
            </w:pPr>
            <w:r w:rsidRPr="00936C40">
              <w:rPr>
                <w:rStyle w:val="295pt"/>
              </w:rPr>
              <w:t>тысяч</w:t>
            </w:r>
          </w:p>
          <w:p w:rsidR="000419F1" w:rsidRPr="00936C40" w:rsidRDefault="000419F1" w:rsidP="00936C40">
            <w:pPr>
              <w:pStyle w:val="20"/>
              <w:shd w:val="clear" w:color="auto" w:fill="auto"/>
              <w:spacing w:before="60" w:line="190" w:lineRule="exact"/>
              <w:jc w:val="center"/>
              <w:rPr>
                <w:rStyle w:val="295pt"/>
              </w:rPr>
            </w:pPr>
            <w:r w:rsidRPr="00936C40">
              <w:rPr>
                <w:rStyle w:val="295pt"/>
              </w:rPr>
              <w:t>рублей</w:t>
            </w:r>
          </w:p>
        </w:tc>
        <w:tc>
          <w:tcPr>
            <w:tcW w:w="1416" w:type="dxa"/>
            <w:tcBorders>
              <w:top w:val="single" w:sz="4" w:space="0" w:color="auto"/>
              <w:left w:val="single" w:sz="4" w:space="0" w:color="auto"/>
            </w:tcBorders>
            <w:shd w:val="clear" w:color="auto" w:fill="FFFFFF"/>
            <w:vAlign w:val="center"/>
          </w:tcPr>
          <w:p w:rsidR="000419F1" w:rsidRPr="00936C40" w:rsidRDefault="003C4316" w:rsidP="00936C40">
            <w:pPr>
              <w:pStyle w:val="20"/>
              <w:shd w:val="clear" w:color="auto" w:fill="auto"/>
              <w:spacing w:line="190" w:lineRule="exact"/>
              <w:jc w:val="center"/>
              <w:rPr>
                <w:rStyle w:val="295pt"/>
              </w:rPr>
            </w:pPr>
            <w:r>
              <w:rPr>
                <w:rStyle w:val="295pt"/>
              </w:rPr>
              <w:t>-</w:t>
            </w:r>
          </w:p>
        </w:tc>
        <w:tc>
          <w:tcPr>
            <w:tcW w:w="1987" w:type="dxa"/>
            <w:tcBorders>
              <w:top w:val="single" w:sz="4" w:space="0" w:color="auto"/>
              <w:left w:val="single" w:sz="4" w:space="0" w:color="auto"/>
              <w:right w:val="single" w:sz="4" w:space="0" w:color="auto"/>
            </w:tcBorders>
            <w:shd w:val="clear" w:color="auto" w:fill="FFFFFF"/>
            <w:vAlign w:val="center"/>
          </w:tcPr>
          <w:p w:rsidR="000419F1" w:rsidRPr="00936C40" w:rsidRDefault="00076FFB" w:rsidP="00936C40">
            <w:pPr>
              <w:pStyle w:val="20"/>
              <w:shd w:val="clear" w:color="auto" w:fill="auto"/>
              <w:spacing w:line="190" w:lineRule="exact"/>
              <w:jc w:val="center"/>
              <w:rPr>
                <w:rStyle w:val="295pt"/>
              </w:rPr>
            </w:pPr>
            <w:r>
              <w:rPr>
                <w:rStyle w:val="295pt"/>
              </w:rPr>
              <w:t>124</w:t>
            </w:r>
            <w:r w:rsidR="00A85955">
              <w:rPr>
                <w:rStyle w:val="295pt"/>
              </w:rPr>
              <w:t>,49</w:t>
            </w:r>
          </w:p>
        </w:tc>
      </w:tr>
      <w:tr w:rsidR="000419F1" w:rsidRPr="006865A1" w:rsidTr="00C65B04">
        <w:trPr>
          <w:trHeight w:hRule="exact" w:val="446"/>
        </w:trPr>
        <w:tc>
          <w:tcPr>
            <w:tcW w:w="5246" w:type="dxa"/>
            <w:gridSpan w:val="2"/>
            <w:tcBorders>
              <w:top w:val="single" w:sz="4" w:space="0" w:color="auto"/>
              <w:left w:val="single" w:sz="4" w:space="0" w:color="auto"/>
            </w:tcBorders>
            <w:shd w:val="clear" w:color="auto" w:fill="FFFFFF"/>
            <w:vAlign w:val="center"/>
          </w:tcPr>
          <w:p w:rsidR="000419F1" w:rsidRPr="00936C40" w:rsidRDefault="000419F1" w:rsidP="00936C40">
            <w:pPr>
              <w:pStyle w:val="20"/>
              <w:shd w:val="clear" w:color="auto" w:fill="auto"/>
              <w:spacing w:line="190" w:lineRule="exact"/>
              <w:rPr>
                <w:rStyle w:val="295pt"/>
              </w:rPr>
            </w:pPr>
            <w:r w:rsidRPr="00936C40">
              <w:rPr>
                <w:rStyle w:val="295pt"/>
              </w:rPr>
              <w:t>Фактически выплаченные дивиденды в данном отчетном периоде</w:t>
            </w:r>
          </w:p>
        </w:tc>
        <w:tc>
          <w:tcPr>
            <w:tcW w:w="1277" w:type="dxa"/>
            <w:tcBorders>
              <w:top w:val="single" w:sz="4" w:space="0" w:color="auto"/>
              <w:left w:val="single" w:sz="4" w:space="0" w:color="auto"/>
            </w:tcBorders>
            <w:shd w:val="clear" w:color="auto" w:fill="FFFFFF"/>
            <w:vAlign w:val="bottom"/>
          </w:tcPr>
          <w:p w:rsidR="000419F1" w:rsidRPr="00936C40" w:rsidRDefault="000419F1" w:rsidP="00936C40">
            <w:pPr>
              <w:pStyle w:val="20"/>
              <w:shd w:val="clear" w:color="auto" w:fill="auto"/>
              <w:spacing w:after="60" w:line="190" w:lineRule="exact"/>
              <w:jc w:val="center"/>
              <w:rPr>
                <w:rStyle w:val="295pt"/>
              </w:rPr>
            </w:pPr>
            <w:r w:rsidRPr="00936C40">
              <w:rPr>
                <w:rStyle w:val="295pt"/>
              </w:rPr>
              <w:t>тысяч</w:t>
            </w:r>
          </w:p>
          <w:p w:rsidR="000419F1" w:rsidRPr="00936C40" w:rsidRDefault="000419F1" w:rsidP="00936C40">
            <w:pPr>
              <w:pStyle w:val="20"/>
              <w:shd w:val="clear" w:color="auto" w:fill="auto"/>
              <w:spacing w:before="60" w:line="190" w:lineRule="exact"/>
              <w:jc w:val="center"/>
              <w:rPr>
                <w:rStyle w:val="295pt"/>
              </w:rPr>
            </w:pPr>
            <w:r w:rsidRPr="00936C40">
              <w:rPr>
                <w:rStyle w:val="295pt"/>
              </w:rPr>
              <w:t>рублей</w:t>
            </w:r>
          </w:p>
        </w:tc>
        <w:tc>
          <w:tcPr>
            <w:tcW w:w="1416" w:type="dxa"/>
            <w:tcBorders>
              <w:top w:val="single" w:sz="4" w:space="0" w:color="auto"/>
              <w:left w:val="single" w:sz="4" w:space="0" w:color="auto"/>
            </w:tcBorders>
            <w:shd w:val="clear" w:color="auto" w:fill="FFFFFF"/>
            <w:vAlign w:val="center"/>
          </w:tcPr>
          <w:p w:rsidR="000419F1" w:rsidRPr="00936C40" w:rsidRDefault="00EE7445" w:rsidP="00936C40">
            <w:pPr>
              <w:pStyle w:val="20"/>
              <w:shd w:val="clear" w:color="auto" w:fill="auto"/>
              <w:spacing w:line="190" w:lineRule="exact"/>
              <w:jc w:val="center"/>
              <w:rPr>
                <w:rStyle w:val="295pt"/>
              </w:rPr>
            </w:pPr>
            <w:r>
              <w:rPr>
                <w:rStyle w:val="295pt"/>
              </w:rPr>
              <w:t>-</w:t>
            </w:r>
          </w:p>
        </w:tc>
        <w:tc>
          <w:tcPr>
            <w:tcW w:w="1987" w:type="dxa"/>
            <w:tcBorders>
              <w:top w:val="single" w:sz="4" w:space="0" w:color="auto"/>
              <w:left w:val="single" w:sz="4" w:space="0" w:color="auto"/>
              <w:right w:val="single" w:sz="4" w:space="0" w:color="auto"/>
            </w:tcBorders>
            <w:shd w:val="clear" w:color="auto" w:fill="FFFFFF"/>
            <w:vAlign w:val="center"/>
          </w:tcPr>
          <w:p w:rsidR="000419F1" w:rsidRPr="00936C40" w:rsidRDefault="00076FFB" w:rsidP="00936C40">
            <w:pPr>
              <w:pStyle w:val="20"/>
              <w:shd w:val="clear" w:color="auto" w:fill="auto"/>
              <w:spacing w:line="190" w:lineRule="exact"/>
              <w:jc w:val="center"/>
              <w:rPr>
                <w:rStyle w:val="295pt"/>
              </w:rPr>
            </w:pPr>
            <w:r>
              <w:rPr>
                <w:rStyle w:val="295pt"/>
              </w:rPr>
              <w:t>124</w:t>
            </w:r>
            <w:r w:rsidR="00A85955">
              <w:rPr>
                <w:rStyle w:val="295pt"/>
              </w:rPr>
              <w:t>,49</w:t>
            </w:r>
          </w:p>
        </w:tc>
      </w:tr>
      <w:tr w:rsidR="000419F1" w:rsidTr="00C65B04">
        <w:trPr>
          <w:trHeight w:hRule="exact" w:val="424"/>
        </w:trPr>
        <w:tc>
          <w:tcPr>
            <w:tcW w:w="5246" w:type="dxa"/>
            <w:gridSpan w:val="2"/>
            <w:tcBorders>
              <w:top w:val="single" w:sz="4" w:space="0" w:color="auto"/>
              <w:left w:val="single" w:sz="4" w:space="0" w:color="auto"/>
            </w:tcBorders>
            <w:shd w:val="clear" w:color="auto" w:fill="FFFFFF"/>
            <w:vAlign w:val="center"/>
          </w:tcPr>
          <w:p w:rsidR="000419F1" w:rsidRPr="00936C40" w:rsidRDefault="000419F1" w:rsidP="00936C40">
            <w:pPr>
              <w:pStyle w:val="20"/>
              <w:shd w:val="clear" w:color="auto" w:fill="auto"/>
              <w:spacing w:line="190" w:lineRule="exact"/>
              <w:rPr>
                <w:rStyle w:val="295pt"/>
              </w:rPr>
            </w:pPr>
            <w:r w:rsidRPr="00936C40">
              <w:rPr>
                <w:rStyle w:val="295pt"/>
              </w:rPr>
              <w:t>Дивиденды, приходящиеся на одну простую (обыкновенную) акцию (включая налоги)</w:t>
            </w:r>
          </w:p>
        </w:tc>
        <w:tc>
          <w:tcPr>
            <w:tcW w:w="1277" w:type="dxa"/>
            <w:tcBorders>
              <w:top w:val="single" w:sz="4" w:space="0" w:color="auto"/>
              <w:left w:val="single" w:sz="4" w:space="0" w:color="auto"/>
            </w:tcBorders>
            <w:shd w:val="clear" w:color="auto" w:fill="FFFFFF"/>
            <w:vAlign w:val="center"/>
          </w:tcPr>
          <w:p w:rsidR="000419F1" w:rsidRPr="00936C40" w:rsidRDefault="000419F1" w:rsidP="00936C40">
            <w:pPr>
              <w:pStyle w:val="20"/>
              <w:shd w:val="clear" w:color="auto" w:fill="auto"/>
              <w:spacing w:line="190" w:lineRule="exact"/>
              <w:jc w:val="center"/>
              <w:rPr>
                <w:rStyle w:val="295pt"/>
              </w:rPr>
            </w:pPr>
            <w:r w:rsidRPr="00936C40">
              <w:rPr>
                <w:rStyle w:val="295pt"/>
              </w:rPr>
              <w:t>рублей</w:t>
            </w:r>
          </w:p>
        </w:tc>
        <w:tc>
          <w:tcPr>
            <w:tcW w:w="1416" w:type="dxa"/>
            <w:tcBorders>
              <w:top w:val="single" w:sz="4" w:space="0" w:color="auto"/>
              <w:left w:val="single" w:sz="4" w:space="0" w:color="auto"/>
            </w:tcBorders>
            <w:shd w:val="clear" w:color="auto" w:fill="FFFFFF"/>
            <w:vAlign w:val="center"/>
          </w:tcPr>
          <w:p w:rsidR="000419F1" w:rsidRPr="00936C40" w:rsidRDefault="00464A2A" w:rsidP="00936C40">
            <w:pPr>
              <w:pStyle w:val="20"/>
              <w:shd w:val="clear" w:color="auto" w:fill="auto"/>
              <w:spacing w:line="190" w:lineRule="exact"/>
              <w:jc w:val="center"/>
              <w:rPr>
                <w:rStyle w:val="295pt"/>
              </w:rPr>
            </w:pPr>
            <w:r>
              <w:rPr>
                <w:rStyle w:val="295pt"/>
              </w:rPr>
              <w:t>-</w:t>
            </w:r>
          </w:p>
        </w:tc>
        <w:tc>
          <w:tcPr>
            <w:tcW w:w="1987" w:type="dxa"/>
            <w:tcBorders>
              <w:top w:val="single" w:sz="4" w:space="0" w:color="auto"/>
              <w:left w:val="single" w:sz="4" w:space="0" w:color="auto"/>
              <w:right w:val="single" w:sz="4" w:space="0" w:color="auto"/>
            </w:tcBorders>
            <w:shd w:val="clear" w:color="auto" w:fill="FFFFFF"/>
            <w:vAlign w:val="center"/>
          </w:tcPr>
          <w:p w:rsidR="000419F1" w:rsidRPr="00936C40" w:rsidRDefault="00A85955" w:rsidP="00936C40">
            <w:pPr>
              <w:pStyle w:val="20"/>
              <w:shd w:val="clear" w:color="auto" w:fill="auto"/>
              <w:spacing w:line="190" w:lineRule="exact"/>
              <w:jc w:val="center"/>
              <w:rPr>
                <w:rStyle w:val="295pt"/>
              </w:rPr>
            </w:pPr>
            <w:r>
              <w:rPr>
                <w:rStyle w:val="295pt"/>
              </w:rPr>
              <w:t>0,12</w:t>
            </w:r>
          </w:p>
        </w:tc>
      </w:tr>
      <w:tr w:rsidR="000419F1" w:rsidTr="00C65B04">
        <w:trPr>
          <w:trHeight w:hRule="exact" w:val="390"/>
        </w:trPr>
        <w:tc>
          <w:tcPr>
            <w:tcW w:w="5246" w:type="dxa"/>
            <w:gridSpan w:val="2"/>
            <w:tcBorders>
              <w:top w:val="single" w:sz="4" w:space="0" w:color="auto"/>
              <w:left w:val="single" w:sz="4" w:space="0" w:color="auto"/>
            </w:tcBorders>
            <w:shd w:val="clear" w:color="auto" w:fill="FFFFFF"/>
            <w:vAlign w:val="center"/>
          </w:tcPr>
          <w:p w:rsidR="000419F1" w:rsidRPr="00936C40" w:rsidRDefault="000419F1" w:rsidP="00936C40">
            <w:pPr>
              <w:pStyle w:val="20"/>
              <w:shd w:val="clear" w:color="auto" w:fill="auto"/>
              <w:spacing w:line="190" w:lineRule="exact"/>
              <w:rPr>
                <w:rStyle w:val="295pt"/>
              </w:rPr>
            </w:pPr>
            <w:r w:rsidRPr="00936C40">
              <w:rPr>
                <w:rStyle w:val="295pt"/>
              </w:rPr>
              <w:t>Дивиденды, приходящиеся на одну привилегированную акцию (включая налоги)</w:t>
            </w:r>
          </w:p>
        </w:tc>
        <w:tc>
          <w:tcPr>
            <w:tcW w:w="1277" w:type="dxa"/>
            <w:tcBorders>
              <w:top w:val="single" w:sz="4" w:space="0" w:color="auto"/>
              <w:left w:val="single" w:sz="4" w:space="0" w:color="auto"/>
            </w:tcBorders>
            <w:shd w:val="clear" w:color="auto" w:fill="FFFFFF"/>
            <w:vAlign w:val="center"/>
          </w:tcPr>
          <w:p w:rsidR="000419F1" w:rsidRPr="00936C40" w:rsidRDefault="000419F1" w:rsidP="00936C40">
            <w:pPr>
              <w:pStyle w:val="20"/>
              <w:shd w:val="clear" w:color="auto" w:fill="auto"/>
              <w:spacing w:line="190" w:lineRule="exact"/>
              <w:jc w:val="center"/>
              <w:rPr>
                <w:rStyle w:val="295pt"/>
              </w:rPr>
            </w:pPr>
            <w:r w:rsidRPr="00936C40">
              <w:rPr>
                <w:rStyle w:val="295pt"/>
              </w:rPr>
              <w:t>X</w:t>
            </w:r>
          </w:p>
        </w:tc>
        <w:tc>
          <w:tcPr>
            <w:tcW w:w="1416" w:type="dxa"/>
            <w:tcBorders>
              <w:top w:val="single" w:sz="4" w:space="0" w:color="auto"/>
              <w:left w:val="single" w:sz="4" w:space="0" w:color="auto"/>
            </w:tcBorders>
            <w:shd w:val="clear" w:color="auto" w:fill="FFFFFF"/>
            <w:vAlign w:val="center"/>
          </w:tcPr>
          <w:p w:rsidR="000419F1" w:rsidRPr="00936C40" w:rsidRDefault="000419F1" w:rsidP="00936C40">
            <w:pPr>
              <w:pStyle w:val="20"/>
              <w:shd w:val="clear" w:color="auto" w:fill="auto"/>
              <w:spacing w:line="190" w:lineRule="exact"/>
              <w:jc w:val="center"/>
              <w:rPr>
                <w:rStyle w:val="295pt"/>
              </w:rPr>
            </w:pPr>
            <w:r w:rsidRPr="00936C40">
              <w:rPr>
                <w:rStyle w:val="295pt"/>
              </w:rPr>
              <w:t>X</w:t>
            </w:r>
          </w:p>
        </w:tc>
        <w:tc>
          <w:tcPr>
            <w:tcW w:w="1987" w:type="dxa"/>
            <w:tcBorders>
              <w:top w:val="single" w:sz="4" w:space="0" w:color="auto"/>
              <w:left w:val="single" w:sz="4" w:space="0" w:color="auto"/>
              <w:right w:val="single" w:sz="4" w:space="0" w:color="auto"/>
            </w:tcBorders>
            <w:shd w:val="clear" w:color="auto" w:fill="FFFFFF"/>
            <w:vAlign w:val="center"/>
          </w:tcPr>
          <w:p w:rsidR="000419F1" w:rsidRPr="00936C40" w:rsidRDefault="000419F1" w:rsidP="00936C40">
            <w:pPr>
              <w:pStyle w:val="20"/>
              <w:shd w:val="clear" w:color="auto" w:fill="auto"/>
              <w:spacing w:line="190" w:lineRule="exact"/>
              <w:jc w:val="center"/>
              <w:rPr>
                <w:rStyle w:val="295pt"/>
              </w:rPr>
            </w:pPr>
            <w:r w:rsidRPr="00936C40">
              <w:rPr>
                <w:rStyle w:val="295pt"/>
              </w:rPr>
              <w:t>X</w:t>
            </w:r>
          </w:p>
        </w:tc>
      </w:tr>
      <w:tr w:rsidR="000419F1" w:rsidTr="00C65B04">
        <w:trPr>
          <w:trHeight w:hRule="exact" w:val="264"/>
        </w:trPr>
        <w:tc>
          <w:tcPr>
            <w:tcW w:w="5246" w:type="dxa"/>
            <w:gridSpan w:val="2"/>
            <w:tcBorders>
              <w:top w:val="single" w:sz="4" w:space="0" w:color="auto"/>
              <w:left w:val="single" w:sz="4" w:space="0" w:color="auto"/>
            </w:tcBorders>
            <w:shd w:val="clear" w:color="auto" w:fill="FFFFFF"/>
            <w:vAlign w:val="center"/>
          </w:tcPr>
          <w:p w:rsidR="000419F1" w:rsidRPr="00936C40" w:rsidRDefault="000419F1" w:rsidP="00936C40">
            <w:pPr>
              <w:pStyle w:val="20"/>
              <w:shd w:val="clear" w:color="auto" w:fill="auto"/>
              <w:spacing w:line="190" w:lineRule="exact"/>
              <w:rPr>
                <w:rStyle w:val="295pt"/>
              </w:rPr>
            </w:pPr>
            <w:r w:rsidRPr="00936C40">
              <w:rPr>
                <w:rStyle w:val="295pt"/>
              </w:rPr>
              <w:t>типа</w:t>
            </w:r>
          </w:p>
        </w:tc>
        <w:tc>
          <w:tcPr>
            <w:tcW w:w="1277" w:type="dxa"/>
            <w:tcBorders>
              <w:top w:val="single" w:sz="4" w:space="0" w:color="auto"/>
              <w:left w:val="single" w:sz="4" w:space="0" w:color="auto"/>
            </w:tcBorders>
            <w:shd w:val="clear" w:color="auto" w:fill="FFFFFF"/>
            <w:vAlign w:val="bottom"/>
          </w:tcPr>
          <w:p w:rsidR="000419F1" w:rsidRPr="00936C40" w:rsidRDefault="000419F1" w:rsidP="00936C40">
            <w:pPr>
              <w:pStyle w:val="20"/>
              <w:shd w:val="clear" w:color="auto" w:fill="auto"/>
              <w:spacing w:line="190" w:lineRule="exact"/>
              <w:jc w:val="center"/>
              <w:rPr>
                <w:rStyle w:val="295pt"/>
              </w:rPr>
            </w:pPr>
            <w:r w:rsidRPr="00936C40">
              <w:rPr>
                <w:rStyle w:val="295pt"/>
              </w:rPr>
              <w:t>рублей</w:t>
            </w:r>
          </w:p>
        </w:tc>
        <w:tc>
          <w:tcPr>
            <w:tcW w:w="1416" w:type="dxa"/>
            <w:tcBorders>
              <w:top w:val="single" w:sz="4" w:space="0" w:color="auto"/>
              <w:left w:val="single" w:sz="4" w:space="0" w:color="auto"/>
            </w:tcBorders>
            <w:shd w:val="clear" w:color="auto" w:fill="FFFFFF"/>
            <w:vAlign w:val="center"/>
          </w:tcPr>
          <w:p w:rsidR="000419F1" w:rsidRPr="00936C40" w:rsidRDefault="000419F1" w:rsidP="00936C40">
            <w:pPr>
              <w:pStyle w:val="20"/>
              <w:shd w:val="clear" w:color="auto" w:fill="auto"/>
              <w:spacing w:line="190" w:lineRule="exact"/>
              <w:jc w:val="center"/>
              <w:rPr>
                <w:rStyle w:val="295pt"/>
              </w:rPr>
            </w:pPr>
            <w:r w:rsidRPr="00936C40">
              <w:rPr>
                <w:rStyle w:val="295pt"/>
              </w:rPr>
              <w:t>-</w:t>
            </w:r>
          </w:p>
        </w:tc>
        <w:tc>
          <w:tcPr>
            <w:tcW w:w="1987" w:type="dxa"/>
            <w:tcBorders>
              <w:top w:val="single" w:sz="4" w:space="0" w:color="auto"/>
              <w:left w:val="single" w:sz="4" w:space="0" w:color="auto"/>
              <w:right w:val="single" w:sz="4" w:space="0" w:color="auto"/>
            </w:tcBorders>
            <w:shd w:val="clear" w:color="auto" w:fill="FFFFFF"/>
            <w:vAlign w:val="center"/>
          </w:tcPr>
          <w:p w:rsidR="000419F1" w:rsidRPr="00936C40" w:rsidRDefault="000419F1" w:rsidP="00936C40">
            <w:pPr>
              <w:pStyle w:val="20"/>
              <w:shd w:val="clear" w:color="auto" w:fill="auto"/>
              <w:spacing w:line="190" w:lineRule="exact"/>
              <w:jc w:val="center"/>
              <w:rPr>
                <w:rStyle w:val="295pt"/>
              </w:rPr>
            </w:pPr>
            <w:r w:rsidRPr="00936C40">
              <w:rPr>
                <w:rStyle w:val="295pt"/>
              </w:rPr>
              <w:t>-</w:t>
            </w:r>
          </w:p>
        </w:tc>
      </w:tr>
      <w:tr w:rsidR="000419F1" w:rsidTr="00C65B04">
        <w:trPr>
          <w:trHeight w:hRule="exact" w:val="274"/>
        </w:trPr>
        <w:tc>
          <w:tcPr>
            <w:tcW w:w="5246" w:type="dxa"/>
            <w:gridSpan w:val="2"/>
            <w:tcBorders>
              <w:top w:val="single" w:sz="4" w:space="0" w:color="auto"/>
              <w:left w:val="single" w:sz="4" w:space="0" w:color="auto"/>
            </w:tcBorders>
            <w:shd w:val="clear" w:color="auto" w:fill="FFFFFF"/>
            <w:vAlign w:val="center"/>
          </w:tcPr>
          <w:p w:rsidR="000419F1" w:rsidRPr="00936C40" w:rsidRDefault="000419F1" w:rsidP="00936C40">
            <w:pPr>
              <w:pStyle w:val="20"/>
              <w:shd w:val="clear" w:color="auto" w:fill="auto"/>
              <w:spacing w:line="190" w:lineRule="exact"/>
              <w:rPr>
                <w:rStyle w:val="295pt"/>
              </w:rPr>
            </w:pPr>
            <w:r w:rsidRPr="00936C40">
              <w:rPr>
                <w:rStyle w:val="295pt"/>
              </w:rPr>
              <w:t>типа</w:t>
            </w:r>
          </w:p>
        </w:tc>
        <w:tc>
          <w:tcPr>
            <w:tcW w:w="1277" w:type="dxa"/>
            <w:tcBorders>
              <w:top w:val="single" w:sz="4" w:space="0" w:color="auto"/>
              <w:left w:val="single" w:sz="4" w:space="0" w:color="auto"/>
            </w:tcBorders>
            <w:shd w:val="clear" w:color="auto" w:fill="FFFFFF"/>
            <w:vAlign w:val="bottom"/>
          </w:tcPr>
          <w:p w:rsidR="000419F1" w:rsidRPr="00936C40" w:rsidRDefault="000419F1" w:rsidP="00936C40">
            <w:pPr>
              <w:pStyle w:val="20"/>
              <w:shd w:val="clear" w:color="auto" w:fill="auto"/>
              <w:spacing w:line="190" w:lineRule="exact"/>
              <w:jc w:val="center"/>
              <w:rPr>
                <w:rStyle w:val="295pt"/>
              </w:rPr>
            </w:pPr>
            <w:r w:rsidRPr="00936C40">
              <w:rPr>
                <w:rStyle w:val="295pt"/>
              </w:rPr>
              <w:t>рублей</w:t>
            </w:r>
          </w:p>
        </w:tc>
        <w:tc>
          <w:tcPr>
            <w:tcW w:w="1416" w:type="dxa"/>
            <w:tcBorders>
              <w:top w:val="single" w:sz="4" w:space="0" w:color="auto"/>
              <w:left w:val="single" w:sz="4" w:space="0" w:color="auto"/>
            </w:tcBorders>
            <w:shd w:val="clear" w:color="auto" w:fill="FFFFFF"/>
            <w:vAlign w:val="center"/>
          </w:tcPr>
          <w:p w:rsidR="000419F1" w:rsidRPr="00936C40" w:rsidRDefault="000419F1" w:rsidP="00936C40">
            <w:pPr>
              <w:pStyle w:val="20"/>
              <w:shd w:val="clear" w:color="auto" w:fill="auto"/>
              <w:spacing w:line="190" w:lineRule="exact"/>
              <w:jc w:val="center"/>
              <w:rPr>
                <w:rStyle w:val="295pt"/>
              </w:rPr>
            </w:pPr>
            <w:r w:rsidRPr="00936C40">
              <w:rPr>
                <w:rStyle w:val="295pt"/>
              </w:rPr>
              <w:t>-</w:t>
            </w:r>
          </w:p>
        </w:tc>
        <w:tc>
          <w:tcPr>
            <w:tcW w:w="1987" w:type="dxa"/>
            <w:tcBorders>
              <w:top w:val="single" w:sz="4" w:space="0" w:color="auto"/>
              <w:left w:val="single" w:sz="4" w:space="0" w:color="auto"/>
              <w:right w:val="single" w:sz="4" w:space="0" w:color="auto"/>
            </w:tcBorders>
            <w:shd w:val="clear" w:color="auto" w:fill="FFFFFF"/>
            <w:vAlign w:val="center"/>
          </w:tcPr>
          <w:p w:rsidR="000419F1" w:rsidRPr="00936C40" w:rsidRDefault="000419F1" w:rsidP="00936C40">
            <w:pPr>
              <w:pStyle w:val="20"/>
              <w:shd w:val="clear" w:color="auto" w:fill="auto"/>
              <w:spacing w:line="190" w:lineRule="exact"/>
              <w:jc w:val="center"/>
              <w:rPr>
                <w:rStyle w:val="295pt"/>
              </w:rPr>
            </w:pPr>
            <w:r w:rsidRPr="00936C40">
              <w:rPr>
                <w:rStyle w:val="295pt"/>
              </w:rPr>
              <w:t>-</w:t>
            </w:r>
          </w:p>
        </w:tc>
      </w:tr>
      <w:tr w:rsidR="000419F1" w:rsidTr="00C65B04">
        <w:trPr>
          <w:trHeight w:hRule="exact" w:val="471"/>
        </w:trPr>
        <w:tc>
          <w:tcPr>
            <w:tcW w:w="5246" w:type="dxa"/>
            <w:gridSpan w:val="2"/>
            <w:tcBorders>
              <w:top w:val="single" w:sz="4" w:space="0" w:color="auto"/>
              <w:left w:val="single" w:sz="4" w:space="0" w:color="auto"/>
            </w:tcBorders>
            <w:shd w:val="clear" w:color="auto" w:fill="FFFFFF"/>
            <w:vAlign w:val="center"/>
          </w:tcPr>
          <w:p w:rsidR="000419F1" w:rsidRPr="00936C40" w:rsidRDefault="000419F1" w:rsidP="00936C40">
            <w:pPr>
              <w:pStyle w:val="20"/>
              <w:shd w:val="clear" w:color="auto" w:fill="auto"/>
              <w:spacing w:line="190" w:lineRule="exact"/>
              <w:rPr>
                <w:rStyle w:val="295pt"/>
              </w:rPr>
            </w:pPr>
            <w:r w:rsidRPr="00936C40">
              <w:rPr>
                <w:rStyle w:val="295pt"/>
              </w:rPr>
              <w:t>Дивиденды, фактически выплаченные на одну простую (обыкновенную) акцию (включая налоги)</w:t>
            </w:r>
          </w:p>
        </w:tc>
        <w:tc>
          <w:tcPr>
            <w:tcW w:w="1277" w:type="dxa"/>
            <w:tcBorders>
              <w:top w:val="single" w:sz="4" w:space="0" w:color="auto"/>
              <w:left w:val="single" w:sz="4" w:space="0" w:color="auto"/>
            </w:tcBorders>
            <w:shd w:val="clear" w:color="auto" w:fill="FFFFFF"/>
            <w:vAlign w:val="center"/>
          </w:tcPr>
          <w:p w:rsidR="000419F1" w:rsidRPr="00936C40" w:rsidRDefault="000419F1" w:rsidP="00936C40">
            <w:pPr>
              <w:pStyle w:val="20"/>
              <w:shd w:val="clear" w:color="auto" w:fill="auto"/>
              <w:spacing w:line="190" w:lineRule="exact"/>
              <w:jc w:val="center"/>
              <w:rPr>
                <w:rStyle w:val="295pt"/>
              </w:rPr>
            </w:pPr>
            <w:r w:rsidRPr="00936C40">
              <w:rPr>
                <w:rStyle w:val="295pt"/>
              </w:rPr>
              <w:t>рублей</w:t>
            </w:r>
          </w:p>
        </w:tc>
        <w:tc>
          <w:tcPr>
            <w:tcW w:w="1416" w:type="dxa"/>
            <w:tcBorders>
              <w:top w:val="single" w:sz="4" w:space="0" w:color="auto"/>
              <w:left w:val="single" w:sz="4" w:space="0" w:color="auto"/>
            </w:tcBorders>
            <w:shd w:val="clear" w:color="auto" w:fill="FFFFFF"/>
            <w:vAlign w:val="center"/>
          </w:tcPr>
          <w:p w:rsidR="000419F1" w:rsidRPr="00936C40" w:rsidRDefault="00B77832" w:rsidP="00936C40">
            <w:pPr>
              <w:pStyle w:val="20"/>
              <w:shd w:val="clear" w:color="auto" w:fill="auto"/>
              <w:spacing w:line="190" w:lineRule="exact"/>
              <w:jc w:val="center"/>
              <w:rPr>
                <w:rStyle w:val="295pt"/>
              </w:rPr>
            </w:pPr>
            <w:r>
              <w:rPr>
                <w:rStyle w:val="295pt"/>
              </w:rPr>
              <w:t>-</w:t>
            </w:r>
          </w:p>
        </w:tc>
        <w:tc>
          <w:tcPr>
            <w:tcW w:w="1987" w:type="dxa"/>
            <w:tcBorders>
              <w:top w:val="single" w:sz="4" w:space="0" w:color="auto"/>
              <w:left w:val="single" w:sz="4" w:space="0" w:color="auto"/>
              <w:right w:val="single" w:sz="4" w:space="0" w:color="auto"/>
            </w:tcBorders>
            <w:shd w:val="clear" w:color="auto" w:fill="FFFFFF"/>
            <w:vAlign w:val="center"/>
          </w:tcPr>
          <w:p w:rsidR="000419F1" w:rsidRPr="00936C40" w:rsidRDefault="00E34D36" w:rsidP="00936C40">
            <w:pPr>
              <w:pStyle w:val="20"/>
              <w:shd w:val="clear" w:color="auto" w:fill="auto"/>
              <w:spacing w:line="190" w:lineRule="exact"/>
              <w:jc w:val="center"/>
              <w:rPr>
                <w:rStyle w:val="295pt"/>
              </w:rPr>
            </w:pPr>
            <w:r>
              <w:rPr>
                <w:rStyle w:val="295pt"/>
              </w:rPr>
              <w:t>0,12</w:t>
            </w:r>
          </w:p>
        </w:tc>
      </w:tr>
      <w:tr w:rsidR="000419F1" w:rsidTr="00C65B04">
        <w:trPr>
          <w:trHeight w:hRule="exact" w:val="437"/>
        </w:trPr>
        <w:tc>
          <w:tcPr>
            <w:tcW w:w="5246" w:type="dxa"/>
            <w:gridSpan w:val="2"/>
            <w:tcBorders>
              <w:top w:val="single" w:sz="4" w:space="0" w:color="auto"/>
              <w:left w:val="single" w:sz="4" w:space="0" w:color="auto"/>
            </w:tcBorders>
            <w:shd w:val="clear" w:color="auto" w:fill="FFFFFF"/>
            <w:vAlign w:val="center"/>
          </w:tcPr>
          <w:p w:rsidR="000419F1" w:rsidRPr="00936C40" w:rsidRDefault="000419F1" w:rsidP="00936C40">
            <w:pPr>
              <w:pStyle w:val="20"/>
              <w:shd w:val="clear" w:color="auto" w:fill="auto"/>
              <w:spacing w:line="190" w:lineRule="exact"/>
              <w:rPr>
                <w:rStyle w:val="295pt"/>
              </w:rPr>
            </w:pPr>
            <w:r w:rsidRPr="00936C40">
              <w:rPr>
                <w:rStyle w:val="295pt"/>
              </w:rPr>
              <w:t>Дивиденды, фактически выплаченные на одну привилегированную акцию (включая налоги)</w:t>
            </w:r>
          </w:p>
        </w:tc>
        <w:tc>
          <w:tcPr>
            <w:tcW w:w="1277" w:type="dxa"/>
            <w:tcBorders>
              <w:top w:val="single" w:sz="4" w:space="0" w:color="auto"/>
              <w:left w:val="single" w:sz="4" w:space="0" w:color="auto"/>
            </w:tcBorders>
            <w:shd w:val="clear" w:color="auto" w:fill="FFFFFF"/>
            <w:vAlign w:val="center"/>
          </w:tcPr>
          <w:p w:rsidR="000419F1" w:rsidRPr="00936C40" w:rsidRDefault="000419F1" w:rsidP="00936C40">
            <w:pPr>
              <w:pStyle w:val="20"/>
              <w:shd w:val="clear" w:color="auto" w:fill="auto"/>
              <w:spacing w:line="190" w:lineRule="exact"/>
              <w:jc w:val="center"/>
              <w:rPr>
                <w:rStyle w:val="295pt"/>
              </w:rPr>
            </w:pPr>
            <w:r w:rsidRPr="00936C40">
              <w:rPr>
                <w:rStyle w:val="295pt"/>
              </w:rPr>
              <w:t>X</w:t>
            </w:r>
          </w:p>
        </w:tc>
        <w:tc>
          <w:tcPr>
            <w:tcW w:w="1416" w:type="dxa"/>
            <w:tcBorders>
              <w:top w:val="single" w:sz="4" w:space="0" w:color="auto"/>
              <w:left w:val="single" w:sz="4" w:space="0" w:color="auto"/>
            </w:tcBorders>
            <w:shd w:val="clear" w:color="auto" w:fill="FFFFFF"/>
            <w:vAlign w:val="center"/>
          </w:tcPr>
          <w:p w:rsidR="000419F1" w:rsidRPr="00936C40" w:rsidRDefault="000419F1" w:rsidP="00936C40">
            <w:pPr>
              <w:pStyle w:val="20"/>
              <w:shd w:val="clear" w:color="auto" w:fill="auto"/>
              <w:spacing w:line="190" w:lineRule="exact"/>
              <w:jc w:val="center"/>
              <w:rPr>
                <w:rStyle w:val="295pt"/>
              </w:rPr>
            </w:pPr>
            <w:r w:rsidRPr="00936C40">
              <w:rPr>
                <w:rStyle w:val="295pt"/>
              </w:rPr>
              <w:t>X</w:t>
            </w:r>
          </w:p>
        </w:tc>
        <w:tc>
          <w:tcPr>
            <w:tcW w:w="1987" w:type="dxa"/>
            <w:tcBorders>
              <w:top w:val="single" w:sz="4" w:space="0" w:color="auto"/>
              <w:left w:val="single" w:sz="4" w:space="0" w:color="auto"/>
              <w:right w:val="single" w:sz="4" w:space="0" w:color="auto"/>
            </w:tcBorders>
            <w:shd w:val="clear" w:color="auto" w:fill="FFFFFF"/>
            <w:vAlign w:val="center"/>
          </w:tcPr>
          <w:p w:rsidR="000419F1" w:rsidRPr="00936C40" w:rsidRDefault="000419F1" w:rsidP="00936C40">
            <w:pPr>
              <w:pStyle w:val="20"/>
              <w:shd w:val="clear" w:color="auto" w:fill="auto"/>
              <w:spacing w:line="190" w:lineRule="exact"/>
              <w:jc w:val="center"/>
              <w:rPr>
                <w:rStyle w:val="295pt"/>
              </w:rPr>
            </w:pPr>
            <w:r w:rsidRPr="00936C40">
              <w:rPr>
                <w:rStyle w:val="295pt"/>
              </w:rPr>
              <w:t>X</w:t>
            </w:r>
          </w:p>
        </w:tc>
      </w:tr>
      <w:tr w:rsidR="000419F1" w:rsidTr="00BD0005">
        <w:trPr>
          <w:trHeight w:hRule="exact" w:val="283"/>
        </w:trPr>
        <w:tc>
          <w:tcPr>
            <w:tcW w:w="5246" w:type="dxa"/>
            <w:gridSpan w:val="2"/>
            <w:tcBorders>
              <w:top w:val="single" w:sz="4" w:space="0" w:color="auto"/>
              <w:left w:val="single" w:sz="4" w:space="0" w:color="auto"/>
            </w:tcBorders>
            <w:shd w:val="clear" w:color="auto" w:fill="FFFFFF"/>
            <w:vAlign w:val="center"/>
          </w:tcPr>
          <w:p w:rsidR="000419F1" w:rsidRPr="00936C40" w:rsidRDefault="000419F1" w:rsidP="00936C40">
            <w:pPr>
              <w:pStyle w:val="20"/>
              <w:shd w:val="clear" w:color="auto" w:fill="auto"/>
              <w:spacing w:line="190" w:lineRule="exact"/>
              <w:rPr>
                <w:rStyle w:val="295pt"/>
              </w:rPr>
            </w:pPr>
            <w:r w:rsidRPr="00936C40">
              <w:rPr>
                <w:rStyle w:val="295pt"/>
              </w:rPr>
              <w:t>типа</w:t>
            </w:r>
          </w:p>
        </w:tc>
        <w:tc>
          <w:tcPr>
            <w:tcW w:w="1277" w:type="dxa"/>
            <w:tcBorders>
              <w:top w:val="single" w:sz="4" w:space="0" w:color="auto"/>
              <w:left w:val="single" w:sz="4" w:space="0" w:color="auto"/>
            </w:tcBorders>
            <w:shd w:val="clear" w:color="auto" w:fill="FFFFFF"/>
            <w:vAlign w:val="bottom"/>
          </w:tcPr>
          <w:p w:rsidR="000419F1" w:rsidRPr="00936C40" w:rsidRDefault="000419F1" w:rsidP="00936C40">
            <w:pPr>
              <w:pStyle w:val="20"/>
              <w:shd w:val="clear" w:color="auto" w:fill="auto"/>
              <w:spacing w:line="190" w:lineRule="exact"/>
              <w:jc w:val="center"/>
              <w:rPr>
                <w:rStyle w:val="295pt"/>
              </w:rPr>
            </w:pPr>
            <w:r w:rsidRPr="00936C40">
              <w:rPr>
                <w:rStyle w:val="295pt"/>
              </w:rPr>
              <w:t>рублей</w:t>
            </w:r>
          </w:p>
        </w:tc>
        <w:tc>
          <w:tcPr>
            <w:tcW w:w="1416" w:type="dxa"/>
            <w:tcBorders>
              <w:top w:val="single" w:sz="4" w:space="0" w:color="auto"/>
              <w:left w:val="single" w:sz="4" w:space="0" w:color="auto"/>
            </w:tcBorders>
            <w:shd w:val="clear" w:color="auto" w:fill="FFFFFF"/>
            <w:vAlign w:val="center"/>
          </w:tcPr>
          <w:p w:rsidR="000419F1" w:rsidRPr="00936C40" w:rsidRDefault="000419F1" w:rsidP="00936C40">
            <w:pPr>
              <w:pStyle w:val="20"/>
              <w:shd w:val="clear" w:color="auto" w:fill="auto"/>
              <w:spacing w:line="190" w:lineRule="exact"/>
              <w:jc w:val="center"/>
              <w:rPr>
                <w:rStyle w:val="295pt"/>
              </w:rPr>
            </w:pPr>
            <w:r w:rsidRPr="00936C40">
              <w:rPr>
                <w:rStyle w:val="295pt"/>
              </w:rPr>
              <w:t>-</w:t>
            </w:r>
          </w:p>
        </w:tc>
        <w:tc>
          <w:tcPr>
            <w:tcW w:w="1987" w:type="dxa"/>
            <w:tcBorders>
              <w:top w:val="single" w:sz="4" w:space="0" w:color="auto"/>
              <w:left w:val="single" w:sz="4" w:space="0" w:color="auto"/>
              <w:right w:val="single" w:sz="4" w:space="0" w:color="auto"/>
            </w:tcBorders>
            <w:shd w:val="clear" w:color="auto" w:fill="FFFFFF"/>
            <w:vAlign w:val="center"/>
          </w:tcPr>
          <w:p w:rsidR="000419F1" w:rsidRPr="00936C40" w:rsidRDefault="000419F1" w:rsidP="00936C40">
            <w:pPr>
              <w:pStyle w:val="20"/>
              <w:shd w:val="clear" w:color="auto" w:fill="auto"/>
              <w:spacing w:line="190" w:lineRule="exact"/>
              <w:jc w:val="center"/>
              <w:rPr>
                <w:rStyle w:val="295pt"/>
              </w:rPr>
            </w:pPr>
            <w:r w:rsidRPr="00936C40">
              <w:rPr>
                <w:rStyle w:val="295pt"/>
              </w:rPr>
              <w:t>-</w:t>
            </w:r>
          </w:p>
        </w:tc>
      </w:tr>
      <w:tr w:rsidR="000419F1" w:rsidTr="00BD0005">
        <w:trPr>
          <w:trHeight w:hRule="exact" w:val="283"/>
        </w:trPr>
        <w:tc>
          <w:tcPr>
            <w:tcW w:w="5246" w:type="dxa"/>
            <w:gridSpan w:val="2"/>
            <w:tcBorders>
              <w:top w:val="single" w:sz="4" w:space="0" w:color="auto"/>
              <w:left w:val="single" w:sz="4" w:space="0" w:color="auto"/>
            </w:tcBorders>
            <w:shd w:val="clear" w:color="auto" w:fill="FFFFFF"/>
            <w:vAlign w:val="center"/>
          </w:tcPr>
          <w:p w:rsidR="000419F1" w:rsidRPr="00936C40" w:rsidRDefault="000419F1" w:rsidP="00936C40">
            <w:pPr>
              <w:pStyle w:val="20"/>
              <w:shd w:val="clear" w:color="auto" w:fill="auto"/>
              <w:spacing w:line="190" w:lineRule="exact"/>
              <w:rPr>
                <w:rStyle w:val="295pt"/>
              </w:rPr>
            </w:pPr>
            <w:r w:rsidRPr="00936C40">
              <w:rPr>
                <w:rStyle w:val="295pt"/>
              </w:rPr>
              <w:t>типа</w:t>
            </w:r>
          </w:p>
        </w:tc>
        <w:tc>
          <w:tcPr>
            <w:tcW w:w="1277" w:type="dxa"/>
            <w:tcBorders>
              <w:top w:val="single" w:sz="4" w:space="0" w:color="auto"/>
              <w:left w:val="single" w:sz="4" w:space="0" w:color="auto"/>
            </w:tcBorders>
            <w:shd w:val="clear" w:color="auto" w:fill="FFFFFF"/>
            <w:vAlign w:val="bottom"/>
          </w:tcPr>
          <w:p w:rsidR="000419F1" w:rsidRPr="00936C40" w:rsidRDefault="000419F1" w:rsidP="00936C40">
            <w:pPr>
              <w:pStyle w:val="20"/>
              <w:shd w:val="clear" w:color="auto" w:fill="auto"/>
              <w:spacing w:line="190" w:lineRule="exact"/>
              <w:jc w:val="center"/>
              <w:rPr>
                <w:rStyle w:val="295pt"/>
              </w:rPr>
            </w:pPr>
            <w:r w:rsidRPr="00936C40">
              <w:rPr>
                <w:rStyle w:val="295pt"/>
              </w:rPr>
              <w:t>рублей</w:t>
            </w:r>
          </w:p>
        </w:tc>
        <w:tc>
          <w:tcPr>
            <w:tcW w:w="1416" w:type="dxa"/>
            <w:tcBorders>
              <w:top w:val="single" w:sz="4" w:space="0" w:color="auto"/>
              <w:left w:val="single" w:sz="4" w:space="0" w:color="auto"/>
            </w:tcBorders>
            <w:shd w:val="clear" w:color="auto" w:fill="FFFFFF"/>
            <w:vAlign w:val="center"/>
          </w:tcPr>
          <w:p w:rsidR="000419F1" w:rsidRPr="00936C40" w:rsidRDefault="000419F1" w:rsidP="00936C40">
            <w:pPr>
              <w:pStyle w:val="20"/>
              <w:shd w:val="clear" w:color="auto" w:fill="auto"/>
              <w:spacing w:line="190" w:lineRule="exact"/>
              <w:jc w:val="center"/>
              <w:rPr>
                <w:rStyle w:val="295pt"/>
              </w:rPr>
            </w:pPr>
            <w:r w:rsidRPr="00936C40">
              <w:rPr>
                <w:rStyle w:val="295pt"/>
              </w:rPr>
              <w:t>-</w:t>
            </w:r>
          </w:p>
        </w:tc>
        <w:tc>
          <w:tcPr>
            <w:tcW w:w="1987" w:type="dxa"/>
            <w:tcBorders>
              <w:top w:val="single" w:sz="4" w:space="0" w:color="auto"/>
              <w:left w:val="single" w:sz="4" w:space="0" w:color="auto"/>
              <w:right w:val="single" w:sz="4" w:space="0" w:color="auto"/>
            </w:tcBorders>
            <w:shd w:val="clear" w:color="auto" w:fill="FFFFFF"/>
            <w:vAlign w:val="center"/>
          </w:tcPr>
          <w:p w:rsidR="000419F1" w:rsidRPr="00936C40" w:rsidRDefault="000419F1" w:rsidP="00936C40">
            <w:pPr>
              <w:pStyle w:val="20"/>
              <w:shd w:val="clear" w:color="auto" w:fill="auto"/>
              <w:spacing w:line="190" w:lineRule="exact"/>
              <w:jc w:val="center"/>
              <w:rPr>
                <w:rStyle w:val="295pt"/>
              </w:rPr>
            </w:pPr>
            <w:r w:rsidRPr="00936C40">
              <w:rPr>
                <w:rStyle w:val="295pt"/>
              </w:rPr>
              <w:t>-</w:t>
            </w:r>
          </w:p>
        </w:tc>
      </w:tr>
      <w:tr w:rsidR="000419F1" w:rsidTr="00BD0005">
        <w:trPr>
          <w:trHeight w:hRule="exact" w:val="409"/>
        </w:trPr>
        <w:tc>
          <w:tcPr>
            <w:tcW w:w="5246" w:type="dxa"/>
            <w:gridSpan w:val="2"/>
            <w:tcBorders>
              <w:top w:val="single" w:sz="4" w:space="0" w:color="auto"/>
              <w:left w:val="single" w:sz="4" w:space="0" w:color="auto"/>
            </w:tcBorders>
            <w:shd w:val="clear" w:color="auto" w:fill="FFFFFF"/>
            <w:vAlign w:val="center"/>
          </w:tcPr>
          <w:p w:rsidR="000419F1" w:rsidRPr="00936C40" w:rsidRDefault="000419F1" w:rsidP="00936C40">
            <w:pPr>
              <w:pStyle w:val="20"/>
              <w:shd w:val="clear" w:color="auto" w:fill="auto"/>
              <w:spacing w:line="190" w:lineRule="exact"/>
              <w:rPr>
                <w:rStyle w:val="295pt"/>
              </w:rPr>
            </w:pPr>
            <w:r w:rsidRPr="00936C40">
              <w:rPr>
                <w:rStyle w:val="295pt"/>
              </w:rPr>
              <w:t>Период, за который выплачивались дивиденды</w:t>
            </w:r>
          </w:p>
        </w:tc>
        <w:tc>
          <w:tcPr>
            <w:tcW w:w="1277" w:type="dxa"/>
            <w:tcBorders>
              <w:top w:val="single" w:sz="4" w:space="0" w:color="auto"/>
              <w:left w:val="single" w:sz="4" w:space="0" w:color="auto"/>
            </w:tcBorders>
            <w:shd w:val="clear" w:color="auto" w:fill="FFFFFF"/>
            <w:vAlign w:val="bottom"/>
          </w:tcPr>
          <w:p w:rsidR="000419F1" w:rsidRPr="00936C40" w:rsidRDefault="00A22854" w:rsidP="00936C40">
            <w:pPr>
              <w:pStyle w:val="20"/>
              <w:shd w:val="clear" w:color="auto" w:fill="auto"/>
              <w:spacing w:line="190" w:lineRule="exact"/>
              <w:jc w:val="center"/>
              <w:rPr>
                <w:rStyle w:val="295pt"/>
              </w:rPr>
            </w:pPr>
            <w:r w:rsidRPr="00936C40">
              <w:rPr>
                <w:rStyle w:val="295pt"/>
              </w:rPr>
              <w:t>месяц, кварт</w:t>
            </w:r>
            <w:r w:rsidR="000419F1" w:rsidRPr="00936C40">
              <w:rPr>
                <w:rStyle w:val="295pt"/>
              </w:rPr>
              <w:t>ал, год</w:t>
            </w:r>
          </w:p>
        </w:tc>
        <w:tc>
          <w:tcPr>
            <w:tcW w:w="1416" w:type="dxa"/>
            <w:tcBorders>
              <w:top w:val="single" w:sz="4" w:space="0" w:color="auto"/>
              <w:left w:val="single" w:sz="4" w:space="0" w:color="auto"/>
            </w:tcBorders>
            <w:shd w:val="clear" w:color="auto" w:fill="FFFFFF"/>
            <w:vAlign w:val="center"/>
          </w:tcPr>
          <w:p w:rsidR="000419F1" w:rsidRPr="00936C40" w:rsidRDefault="00BD0005" w:rsidP="00936C40">
            <w:pPr>
              <w:pStyle w:val="20"/>
              <w:shd w:val="clear" w:color="auto" w:fill="auto"/>
              <w:spacing w:line="190" w:lineRule="exact"/>
              <w:jc w:val="center"/>
              <w:rPr>
                <w:rStyle w:val="295pt"/>
              </w:rPr>
            </w:pPr>
            <w:r>
              <w:rPr>
                <w:rStyle w:val="295pt"/>
              </w:rPr>
              <w:t>-</w:t>
            </w:r>
          </w:p>
        </w:tc>
        <w:tc>
          <w:tcPr>
            <w:tcW w:w="1987" w:type="dxa"/>
            <w:tcBorders>
              <w:top w:val="single" w:sz="4" w:space="0" w:color="auto"/>
              <w:left w:val="single" w:sz="4" w:space="0" w:color="auto"/>
              <w:right w:val="single" w:sz="4" w:space="0" w:color="auto"/>
            </w:tcBorders>
            <w:shd w:val="clear" w:color="auto" w:fill="FFFFFF"/>
            <w:vAlign w:val="center"/>
          </w:tcPr>
          <w:p w:rsidR="000419F1" w:rsidRPr="00936C40" w:rsidRDefault="000419F1" w:rsidP="00936C40">
            <w:pPr>
              <w:pStyle w:val="20"/>
              <w:shd w:val="clear" w:color="auto" w:fill="auto"/>
              <w:spacing w:line="190" w:lineRule="exact"/>
              <w:jc w:val="center"/>
              <w:rPr>
                <w:rStyle w:val="295pt"/>
              </w:rPr>
            </w:pPr>
            <w:r w:rsidRPr="00936C40">
              <w:rPr>
                <w:rStyle w:val="295pt"/>
              </w:rPr>
              <w:t>X</w:t>
            </w:r>
          </w:p>
        </w:tc>
      </w:tr>
      <w:tr w:rsidR="000419F1" w:rsidTr="00BD0005">
        <w:trPr>
          <w:trHeight w:hRule="exact" w:val="416"/>
        </w:trPr>
        <w:tc>
          <w:tcPr>
            <w:tcW w:w="5246" w:type="dxa"/>
            <w:gridSpan w:val="2"/>
            <w:tcBorders>
              <w:top w:val="single" w:sz="4" w:space="0" w:color="auto"/>
              <w:left w:val="single" w:sz="4" w:space="0" w:color="auto"/>
            </w:tcBorders>
            <w:shd w:val="clear" w:color="auto" w:fill="FFFFFF"/>
            <w:vAlign w:val="center"/>
          </w:tcPr>
          <w:p w:rsidR="000419F1" w:rsidRPr="00936C40" w:rsidRDefault="000419F1" w:rsidP="00936C40">
            <w:pPr>
              <w:pStyle w:val="20"/>
              <w:shd w:val="clear" w:color="auto" w:fill="auto"/>
              <w:spacing w:line="190" w:lineRule="exact"/>
              <w:rPr>
                <w:rStyle w:val="295pt"/>
              </w:rPr>
            </w:pPr>
            <w:r w:rsidRPr="00936C40">
              <w:rPr>
                <w:rStyle w:val="295pt"/>
              </w:rPr>
              <w:t>Дата (даты) принятия решений о выплате дивидендов</w:t>
            </w:r>
          </w:p>
        </w:tc>
        <w:tc>
          <w:tcPr>
            <w:tcW w:w="1277" w:type="dxa"/>
            <w:tcBorders>
              <w:top w:val="single" w:sz="4" w:space="0" w:color="auto"/>
              <w:left w:val="single" w:sz="4" w:space="0" w:color="auto"/>
            </w:tcBorders>
            <w:shd w:val="clear" w:color="auto" w:fill="FFFFFF"/>
            <w:vAlign w:val="bottom"/>
          </w:tcPr>
          <w:p w:rsidR="000419F1" w:rsidRPr="00936C40" w:rsidRDefault="000419F1" w:rsidP="00936C40">
            <w:pPr>
              <w:pStyle w:val="20"/>
              <w:shd w:val="clear" w:color="auto" w:fill="auto"/>
              <w:spacing w:line="190" w:lineRule="exact"/>
              <w:jc w:val="center"/>
              <w:rPr>
                <w:rStyle w:val="295pt"/>
              </w:rPr>
            </w:pPr>
            <w:r w:rsidRPr="00936C40">
              <w:rPr>
                <w:rStyle w:val="295pt"/>
              </w:rPr>
              <w:t>число, месяц, год</w:t>
            </w:r>
          </w:p>
        </w:tc>
        <w:tc>
          <w:tcPr>
            <w:tcW w:w="1416" w:type="dxa"/>
            <w:tcBorders>
              <w:top w:val="single" w:sz="4" w:space="0" w:color="auto"/>
              <w:left w:val="single" w:sz="4" w:space="0" w:color="auto"/>
            </w:tcBorders>
            <w:shd w:val="clear" w:color="auto" w:fill="FFFFFF"/>
            <w:vAlign w:val="center"/>
          </w:tcPr>
          <w:p w:rsidR="000419F1" w:rsidRPr="00936C40" w:rsidRDefault="00BD0005" w:rsidP="00B77832">
            <w:pPr>
              <w:pStyle w:val="20"/>
              <w:shd w:val="clear" w:color="auto" w:fill="auto"/>
              <w:spacing w:line="190" w:lineRule="exact"/>
              <w:ind w:left="240"/>
              <w:rPr>
                <w:rStyle w:val="295pt"/>
              </w:rPr>
            </w:pPr>
            <w:r>
              <w:rPr>
                <w:rStyle w:val="295pt"/>
              </w:rPr>
              <w:t xml:space="preserve">         -</w:t>
            </w:r>
          </w:p>
        </w:tc>
        <w:tc>
          <w:tcPr>
            <w:tcW w:w="1987" w:type="dxa"/>
            <w:tcBorders>
              <w:top w:val="single" w:sz="4" w:space="0" w:color="auto"/>
              <w:left w:val="single" w:sz="4" w:space="0" w:color="auto"/>
              <w:right w:val="single" w:sz="4" w:space="0" w:color="auto"/>
            </w:tcBorders>
            <w:shd w:val="clear" w:color="auto" w:fill="FFFFFF"/>
            <w:vAlign w:val="center"/>
          </w:tcPr>
          <w:p w:rsidR="000419F1" w:rsidRPr="00936C40" w:rsidRDefault="000419F1" w:rsidP="00936C40">
            <w:pPr>
              <w:pStyle w:val="20"/>
              <w:shd w:val="clear" w:color="auto" w:fill="auto"/>
              <w:spacing w:line="190" w:lineRule="exact"/>
              <w:jc w:val="center"/>
              <w:rPr>
                <w:rStyle w:val="295pt"/>
              </w:rPr>
            </w:pPr>
            <w:r w:rsidRPr="00936C40">
              <w:rPr>
                <w:rStyle w:val="295pt"/>
              </w:rPr>
              <w:t>X</w:t>
            </w:r>
          </w:p>
        </w:tc>
      </w:tr>
      <w:tr w:rsidR="000419F1" w:rsidTr="00BD0005">
        <w:trPr>
          <w:trHeight w:hRule="exact" w:val="575"/>
        </w:trPr>
        <w:tc>
          <w:tcPr>
            <w:tcW w:w="5246" w:type="dxa"/>
            <w:gridSpan w:val="2"/>
            <w:tcBorders>
              <w:top w:val="single" w:sz="4" w:space="0" w:color="auto"/>
              <w:left w:val="single" w:sz="4" w:space="0" w:color="auto"/>
            </w:tcBorders>
            <w:shd w:val="clear" w:color="auto" w:fill="FFFFFF"/>
            <w:vAlign w:val="center"/>
          </w:tcPr>
          <w:p w:rsidR="000419F1" w:rsidRPr="00936C40" w:rsidRDefault="000419F1" w:rsidP="00936C40">
            <w:pPr>
              <w:pStyle w:val="20"/>
              <w:shd w:val="clear" w:color="auto" w:fill="auto"/>
              <w:spacing w:line="190" w:lineRule="exact"/>
              <w:rPr>
                <w:rStyle w:val="295pt"/>
              </w:rPr>
            </w:pPr>
            <w:r w:rsidRPr="00936C40">
              <w:rPr>
                <w:rStyle w:val="295pt"/>
              </w:rPr>
              <w:t>Срок (сроки) выплаты дивидендов</w:t>
            </w:r>
          </w:p>
        </w:tc>
        <w:tc>
          <w:tcPr>
            <w:tcW w:w="1277" w:type="dxa"/>
            <w:tcBorders>
              <w:top w:val="single" w:sz="4" w:space="0" w:color="auto"/>
              <w:left w:val="single" w:sz="4" w:space="0" w:color="auto"/>
            </w:tcBorders>
            <w:shd w:val="clear" w:color="auto" w:fill="FFFFFF"/>
            <w:vAlign w:val="center"/>
          </w:tcPr>
          <w:p w:rsidR="000419F1" w:rsidRPr="00936C40" w:rsidRDefault="000419F1" w:rsidP="00936C40">
            <w:pPr>
              <w:pStyle w:val="20"/>
              <w:shd w:val="clear" w:color="auto" w:fill="auto"/>
              <w:spacing w:line="190" w:lineRule="exact"/>
              <w:jc w:val="center"/>
              <w:rPr>
                <w:rStyle w:val="295pt"/>
              </w:rPr>
            </w:pPr>
            <w:r w:rsidRPr="00936C40">
              <w:rPr>
                <w:rStyle w:val="295pt"/>
              </w:rPr>
              <w:t>число, месяц, год</w:t>
            </w:r>
          </w:p>
        </w:tc>
        <w:tc>
          <w:tcPr>
            <w:tcW w:w="1416" w:type="dxa"/>
            <w:tcBorders>
              <w:top w:val="single" w:sz="4" w:space="0" w:color="auto"/>
              <w:left w:val="single" w:sz="4" w:space="0" w:color="auto"/>
            </w:tcBorders>
            <w:shd w:val="clear" w:color="auto" w:fill="FFFFFF"/>
            <w:vAlign w:val="center"/>
          </w:tcPr>
          <w:p w:rsidR="000419F1" w:rsidRPr="00936C40" w:rsidRDefault="00BD0005" w:rsidP="00936C40">
            <w:pPr>
              <w:pStyle w:val="20"/>
              <w:shd w:val="clear" w:color="auto" w:fill="auto"/>
              <w:spacing w:line="190" w:lineRule="exact"/>
              <w:jc w:val="center"/>
              <w:rPr>
                <w:rStyle w:val="295pt"/>
              </w:rPr>
            </w:pPr>
            <w:r>
              <w:rPr>
                <w:rStyle w:val="295pt"/>
              </w:rPr>
              <w:t>-</w:t>
            </w:r>
          </w:p>
        </w:tc>
        <w:tc>
          <w:tcPr>
            <w:tcW w:w="1987" w:type="dxa"/>
            <w:tcBorders>
              <w:top w:val="single" w:sz="4" w:space="0" w:color="auto"/>
              <w:left w:val="single" w:sz="4" w:space="0" w:color="auto"/>
              <w:right w:val="single" w:sz="4" w:space="0" w:color="auto"/>
            </w:tcBorders>
            <w:shd w:val="clear" w:color="auto" w:fill="FFFFFF"/>
            <w:vAlign w:val="center"/>
          </w:tcPr>
          <w:p w:rsidR="000419F1" w:rsidRPr="00936C40" w:rsidRDefault="000419F1" w:rsidP="00936C40">
            <w:pPr>
              <w:pStyle w:val="20"/>
              <w:shd w:val="clear" w:color="auto" w:fill="auto"/>
              <w:spacing w:line="190" w:lineRule="exact"/>
              <w:jc w:val="center"/>
              <w:rPr>
                <w:rStyle w:val="295pt"/>
              </w:rPr>
            </w:pPr>
            <w:r w:rsidRPr="00936C40">
              <w:rPr>
                <w:rStyle w:val="295pt"/>
              </w:rPr>
              <w:t>X</w:t>
            </w:r>
          </w:p>
        </w:tc>
      </w:tr>
      <w:tr w:rsidR="000419F1" w:rsidTr="00C65B04">
        <w:trPr>
          <w:trHeight w:hRule="exact" w:val="264"/>
        </w:trPr>
        <w:tc>
          <w:tcPr>
            <w:tcW w:w="5246" w:type="dxa"/>
            <w:gridSpan w:val="2"/>
            <w:tcBorders>
              <w:top w:val="single" w:sz="4" w:space="0" w:color="auto"/>
              <w:left w:val="single" w:sz="4" w:space="0" w:color="auto"/>
            </w:tcBorders>
            <w:shd w:val="clear" w:color="auto" w:fill="FFFFFF"/>
            <w:vAlign w:val="center"/>
          </w:tcPr>
          <w:p w:rsidR="000419F1" w:rsidRPr="00936C40" w:rsidRDefault="000419F1" w:rsidP="00936C40">
            <w:pPr>
              <w:pStyle w:val="20"/>
              <w:shd w:val="clear" w:color="auto" w:fill="auto"/>
              <w:spacing w:line="190" w:lineRule="exact"/>
              <w:rPr>
                <w:rStyle w:val="295pt"/>
              </w:rPr>
            </w:pPr>
            <w:r w:rsidRPr="00936C40">
              <w:rPr>
                <w:rStyle w:val="295pt"/>
              </w:rPr>
              <w:t>Обеспеченность акции имуществом общества</w:t>
            </w:r>
          </w:p>
        </w:tc>
        <w:tc>
          <w:tcPr>
            <w:tcW w:w="1277" w:type="dxa"/>
            <w:tcBorders>
              <w:top w:val="single" w:sz="4" w:space="0" w:color="auto"/>
              <w:left w:val="single" w:sz="4" w:space="0" w:color="auto"/>
            </w:tcBorders>
            <w:shd w:val="clear" w:color="auto" w:fill="FFFFFF"/>
            <w:vAlign w:val="bottom"/>
          </w:tcPr>
          <w:p w:rsidR="000419F1" w:rsidRPr="00936C40" w:rsidRDefault="000419F1" w:rsidP="00936C40">
            <w:pPr>
              <w:pStyle w:val="20"/>
              <w:shd w:val="clear" w:color="auto" w:fill="auto"/>
              <w:spacing w:line="190" w:lineRule="exact"/>
              <w:jc w:val="center"/>
              <w:rPr>
                <w:rStyle w:val="295pt"/>
              </w:rPr>
            </w:pPr>
            <w:r w:rsidRPr="00936C40">
              <w:rPr>
                <w:rStyle w:val="295pt"/>
              </w:rPr>
              <w:t>рублей</w:t>
            </w:r>
          </w:p>
        </w:tc>
        <w:tc>
          <w:tcPr>
            <w:tcW w:w="1416" w:type="dxa"/>
            <w:tcBorders>
              <w:top w:val="single" w:sz="4" w:space="0" w:color="auto"/>
              <w:left w:val="single" w:sz="4" w:space="0" w:color="auto"/>
            </w:tcBorders>
            <w:shd w:val="clear" w:color="auto" w:fill="FFFFFF"/>
            <w:vAlign w:val="bottom"/>
          </w:tcPr>
          <w:p w:rsidR="000419F1" w:rsidRPr="00936C40" w:rsidRDefault="00B77832" w:rsidP="00936C40">
            <w:pPr>
              <w:pStyle w:val="20"/>
              <w:shd w:val="clear" w:color="auto" w:fill="auto"/>
              <w:spacing w:line="190" w:lineRule="exact"/>
              <w:jc w:val="center"/>
              <w:rPr>
                <w:rStyle w:val="295pt"/>
              </w:rPr>
            </w:pPr>
            <w:r>
              <w:rPr>
                <w:rStyle w:val="295pt"/>
              </w:rPr>
              <w:t>23,98</w:t>
            </w:r>
          </w:p>
        </w:tc>
        <w:tc>
          <w:tcPr>
            <w:tcW w:w="1987" w:type="dxa"/>
            <w:tcBorders>
              <w:top w:val="single" w:sz="4" w:space="0" w:color="auto"/>
              <w:left w:val="single" w:sz="4" w:space="0" w:color="auto"/>
              <w:right w:val="single" w:sz="4" w:space="0" w:color="auto"/>
            </w:tcBorders>
            <w:shd w:val="clear" w:color="auto" w:fill="FFFFFF"/>
            <w:vAlign w:val="bottom"/>
          </w:tcPr>
          <w:p w:rsidR="000419F1" w:rsidRPr="00936C40" w:rsidRDefault="00435D03" w:rsidP="00936C40">
            <w:pPr>
              <w:pStyle w:val="20"/>
              <w:shd w:val="clear" w:color="auto" w:fill="auto"/>
              <w:spacing w:line="190" w:lineRule="exact"/>
              <w:jc w:val="center"/>
              <w:rPr>
                <w:rStyle w:val="295pt"/>
              </w:rPr>
            </w:pPr>
            <w:r>
              <w:rPr>
                <w:rStyle w:val="295pt"/>
              </w:rPr>
              <w:t>24,19</w:t>
            </w:r>
          </w:p>
        </w:tc>
      </w:tr>
      <w:tr w:rsidR="000419F1" w:rsidTr="00C65B04">
        <w:trPr>
          <w:trHeight w:hRule="exact" w:val="518"/>
        </w:trPr>
        <w:tc>
          <w:tcPr>
            <w:tcW w:w="5246" w:type="dxa"/>
            <w:gridSpan w:val="2"/>
            <w:tcBorders>
              <w:top w:val="single" w:sz="4" w:space="0" w:color="auto"/>
              <w:left w:val="single" w:sz="4" w:space="0" w:color="auto"/>
            </w:tcBorders>
            <w:shd w:val="clear" w:color="auto" w:fill="FFFFFF"/>
            <w:vAlign w:val="center"/>
          </w:tcPr>
          <w:p w:rsidR="000419F1" w:rsidRPr="00936C40" w:rsidRDefault="000419F1" w:rsidP="00936C40">
            <w:pPr>
              <w:pStyle w:val="20"/>
              <w:shd w:val="clear" w:color="auto" w:fill="auto"/>
              <w:spacing w:line="190" w:lineRule="exact"/>
              <w:rPr>
                <w:rStyle w:val="295pt"/>
              </w:rPr>
            </w:pPr>
            <w:r w:rsidRPr="00936C40">
              <w:rPr>
                <w:rStyle w:val="295pt"/>
              </w:rPr>
              <w:t>Количество акций, находящихся на балансе общества, - всего</w:t>
            </w:r>
          </w:p>
        </w:tc>
        <w:tc>
          <w:tcPr>
            <w:tcW w:w="1277" w:type="dxa"/>
            <w:tcBorders>
              <w:top w:val="single" w:sz="4" w:space="0" w:color="auto"/>
              <w:left w:val="single" w:sz="4" w:space="0" w:color="auto"/>
            </w:tcBorders>
            <w:shd w:val="clear" w:color="auto" w:fill="FFFFFF"/>
            <w:vAlign w:val="center"/>
          </w:tcPr>
          <w:p w:rsidR="000419F1" w:rsidRPr="00936C40" w:rsidRDefault="000419F1" w:rsidP="00936C40">
            <w:pPr>
              <w:pStyle w:val="20"/>
              <w:shd w:val="clear" w:color="auto" w:fill="auto"/>
              <w:spacing w:line="190" w:lineRule="exact"/>
              <w:jc w:val="center"/>
              <w:rPr>
                <w:rStyle w:val="295pt"/>
              </w:rPr>
            </w:pPr>
            <w:r w:rsidRPr="00936C40">
              <w:rPr>
                <w:rStyle w:val="295pt"/>
              </w:rPr>
              <w:t>штук</w:t>
            </w:r>
          </w:p>
        </w:tc>
        <w:tc>
          <w:tcPr>
            <w:tcW w:w="1416" w:type="dxa"/>
            <w:tcBorders>
              <w:top w:val="single" w:sz="4" w:space="0" w:color="auto"/>
              <w:left w:val="single" w:sz="4" w:space="0" w:color="auto"/>
            </w:tcBorders>
            <w:shd w:val="clear" w:color="auto" w:fill="FFFFFF"/>
            <w:vAlign w:val="center"/>
          </w:tcPr>
          <w:p w:rsidR="000419F1" w:rsidRPr="00936C40" w:rsidRDefault="000419F1" w:rsidP="00936C40">
            <w:pPr>
              <w:pStyle w:val="20"/>
              <w:shd w:val="clear" w:color="auto" w:fill="auto"/>
              <w:spacing w:line="190" w:lineRule="exact"/>
              <w:jc w:val="center"/>
              <w:rPr>
                <w:rStyle w:val="295pt"/>
              </w:rPr>
            </w:pPr>
            <w:r w:rsidRPr="00936C40">
              <w:rPr>
                <w:rStyle w:val="295pt"/>
              </w:rPr>
              <w:t>-</w:t>
            </w:r>
          </w:p>
        </w:tc>
        <w:tc>
          <w:tcPr>
            <w:tcW w:w="1987" w:type="dxa"/>
            <w:tcBorders>
              <w:top w:val="single" w:sz="4" w:space="0" w:color="auto"/>
              <w:left w:val="single" w:sz="4" w:space="0" w:color="auto"/>
              <w:right w:val="single" w:sz="4" w:space="0" w:color="auto"/>
            </w:tcBorders>
            <w:shd w:val="clear" w:color="auto" w:fill="FFFFFF"/>
            <w:vAlign w:val="center"/>
          </w:tcPr>
          <w:p w:rsidR="000419F1" w:rsidRPr="00936C40" w:rsidRDefault="000419F1" w:rsidP="00936C40">
            <w:pPr>
              <w:pStyle w:val="20"/>
              <w:shd w:val="clear" w:color="auto" w:fill="auto"/>
              <w:spacing w:line="190" w:lineRule="exact"/>
              <w:jc w:val="center"/>
              <w:rPr>
                <w:rStyle w:val="295pt"/>
              </w:rPr>
            </w:pPr>
            <w:r w:rsidRPr="00936C40">
              <w:rPr>
                <w:rStyle w:val="295pt"/>
              </w:rPr>
              <w:t>-</w:t>
            </w:r>
          </w:p>
        </w:tc>
      </w:tr>
      <w:tr w:rsidR="000419F1" w:rsidTr="00C65B04">
        <w:trPr>
          <w:trHeight w:hRule="exact" w:val="514"/>
        </w:trPr>
        <w:tc>
          <w:tcPr>
            <w:tcW w:w="5246" w:type="dxa"/>
            <w:gridSpan w:val="2"/>
            <w:tcBorders>
              <w:top w:val="single" w:sz="4" w:space="0" w:color="auto"/>
              <w:left w:val="single" w:sz="4" w:space="0" w:color="auto"/>
            </w:tcBorders>
            <w:shd w:val="clear" w:color="auto" w:fill="FFFFFF"/>
            <w:vAlign w:val="center"/>
          </w:tcPr>
          <w:p w:rsidR="000419F1" w:rsidRPr="00936C40" w:rsidRDefault="000419F1" w:rsidP="00936C40">
            <w:pPr>
              <w:pStyle w:val="20"/>
              <w:shd w:val="clear" w:color="auto" w:fill="auto"/>
              <w:spacing w:line="190" w:lineRule="exact"/>
              <w:rPr>
                <w:rStyle w:val="295pt"/>
              </w:rPr>
            </w:pPr>
            <w:r w:rsidRPr="00936C40">
              <w:rPr>
                <w:rStyle w:val="295pt"/>
              </w:rPr>
              <w:t>В том числе:</w:t>
            </w:r>
          </w:p>
          <w:p w:rsidR="000419F1" w:rsidRPr="00936C40" w:rsidRDefault="000419F1" w:rsidP="00936C40">
            <w:pPr>
              <w:pStyle w:val="20"/>
              <w:shd w:val="clear" w:color="auto" w:fill="auto"/>
              <w:spacing w:before="60" w:line="190" w:lineRule="exact"/>
              <w:rPr>
                <w:rStyle w:val="295pt"/>
              </w:rPr>
            </w:pPr>
            <w:r w:rsidRPr="00936C40">
              <w:rPr>
                <w:rStyle w:val="295pt"/>
              </w:rPr>
              <w:t>поступившие в распоряжение общества:</w:t>
            </w:r>
          </w:p>
        </w:tc>
        <w:tc>
          <w:tcPr>
            <w:tcW w:w="1277" w:type="dxa"/>
            <w:tcBorders>
              <w:top w:val="single" w:sz="4" w:space="0" w:color="auto"/>
              <w:left w:val="single" w:sz="4" w:space="0" w:color="auto"/>
            </w:tcBorders>
            <w:shd w:val="clear" w:color="auto" w:fill="FFFFFF"/>
            <w:vAlign w:val="center"/>
          </w:tcPr>
          <w:p w:rsidR="000419F1" w:rsidRPr="00936C40" w:rsidRDefault="000419F1" w:rsidP="00936C40">
            <w:pPr>
              <w:pStyle w:val="20"/>
              <w:shd w:val="clear" w:color="auto" w:fill="auto"/>
              <w:spacing w:line="190" w:lineRule="exact"/>
              <w:jc w:val="center"/>
              <w:rPr>
                <w:rStyle w:val="295pt"/>
              </w:rPr>
            </w:pPr>
            <w:r w:rsidRPr="00936C40">
              <w:rPr>
                <w:rStyle w:val="295pt"/>
              </w:rPr>
              <w:t>X</w:t>
            </w:r>
          </w:p>
        </w:tc>
        <w:tc>
          <w:tcPr>
            <w:tcW w:w="1416" w:type="dxa"/>
            <w:tcBorders>
              <w:top w:val="single" w:sz="4" w:space="0" w:color="auto"/>
              <w:left w:val="single" w:sz="4" w:space="0" w:color="auto"/>
            </w:tcBorders>
            <w:shd w:val="clear" w:color="auto" w:fill="FFFFFF"/>
            <w:vAlign w:val="center"/>
          </w:tcPr>
          <w:p w:rsidR="000419F1" w:rsidRPr="00936C40" w:rsidRDefault="000419F1" w:rsidP="00936C40">
            <w:pPr>
              <w:pStyle w:val="20"/>
              <w:shd w:val="clear" w:color="auto" w:fill="auto"/>
              <w:spacing w:line="190" w:lineRule="exact"/>
              <w:jc w:val="center"/>
              <w:rPr>
                <w:rStyle w:val="295pt"/>
              </w:rPr>
            </w:pPr>
            <w:r w:rsidRPr="00936C40">
              <w:rPr>
                <w:rStyle w:val="295pt"/>
              </w:rPr>
              <w:t>X</w:t>
            </w:r>
          </w:p>
        </w:tc>
        <w:tc>
          <w:tcPr>
            <w:tcW w:w="1987" w:type="dxa"/>
            <w:tcBorders>
              <w:top w:val="single" w:sz="4" w:space="0" w:color="auto"/>
              <w:left w:val="single" w:sz="4" w:space="0" w:color="auto"/>
              <w:right w:val="single" w:sz="4" w:space="0" w:color="auto"/>
            </w:tcBorders>
            <w:shd w:val="clear" w:color="auto" w:fill="FFFFFF"/>
            <w:vAlign w:val="center"/>
          </w:tcPr>
          <w:p w:rsidR="000419F1" w:rsidRPr="00936C40" w:rsidRDefault="000419F1" w:rsidP="00936C40">
            <w:pPr>
              <w:pStyle w:val="20"/>
              <w:shd w:val="clear" w:color="auto" w:fill="auto"/>
              <w:spacing w:line="190" w:lineRule="exact"/>
              <w:jc w:val="center"/>
              <w:rPr>
                <w:rStyle w:val="295pt"/>
              </w:rPr>
            </w:pPr>
            <w:r w:rsidRPr="00936C40">
              <w:rPr>
                <w:rStyle w:val="295pt"/>
              </w:rPr>
              <w:t>X</w:t>
            </w:r>
          </w:p>
        </w:tc>
      </w:tr>
      <w:tr w:rsidR="000419F1" w:rsidTr="00C65B04">
        <w:trPr>
          <w:trHeight w:hRule="exact" w:val="768"/>
        </w:trPr>
        <w:tc>
          <w:tcPr>
            <w:tcW w:w="3129" w:type="dxa"/>
            <w:tcBorders>
              <w:top w:val="single" w:sz="4" w:space="0" w:color="auto"/>
              <w:left w:val="single" w:sz="4" w:space="0" w:color="auto"/>
            </w:tcBorders>
            <w:shd w:val="clear" w:color="auto" w:fill="FFFFFF"/>
            <w:vAlign w:val="center"/>
          </w:tcPr>
          <w:p w:rsidR="000419F1" w:rsidRPr="00936C40" w:rsidRDefault="000419F1" w:rsidP="00936C40">
            <w:pPr>
              <w:pStyle w:val="20"/>
              <w:shd w:val="clear" w:color="auto" w:fill="auto"/>
              <w:spacing w:line="190" w:lineRule="exact"/>
              <w:rPr>
                <w:rStyle w:val="295pt"/>
              </w:rPr>
            </w:pPr>
            <w:r w:rsidRPr="00936C40">
              <w:rPr>
                <w:rStyle w:val="295pt"/>
              </w:rPr>
              <w:t>дата зачисления акций на счет "депо" общества</w:t>
            </w:r>
          </w:p>
        </w:tc>
        <w:tc>
          <w:tcPr>
            <w:tcW w:w="2117" w:type="dxa"/>
            <w:tcBorders>
              <w:top w:val="single" w:sz="4" w:space="0" w:color="auto"/>
              <w:left w:val="single" w:sz="4" w:space="0" w:color="auto"/>
            </w:tcBorders>
            <w:shd w:val="clear" w:color="auto" w:fill="FFFFFF"/>
            <w:vAlign w:val="center"/>
          </w:tcPr>
          <w:p w:rsidR="000419F1" w:rsidRPr="00936C40" w:rsidRDefault="000419F1" w:rsidP="00936C40">
            <w:pPr>
              <w:pStyle w:val="20"/>
              <w:shd w:val="clear" w:color="auto" w:fill="auto"/>
              <w:spacing w:after="60" w:line="190" w:lineRule="exact"/>
              <w:rPr>
                <w:rStyle w:val="295pt"/>
              </w:rPr>
            </w:pPr>
            <w:r w:rsidRPr="00936C40">
              <w:rPr>
                <w:rStyle w:val="295pt"/>
              </w:rPr>
              <w:t>количество</w:t>
            </w:r>
          </w:p>
          <w:p w:rsidR="000419F1" w:rsidRPr="00936C40" w:rsidRDefault="000419F1" w:rsidP="00936C40">
            <w:pPr>
              <w:pStyle w:val="20"/>
              <w:shd w:val="clear" w:color="auto" w:fill="auto"/>
              <w:spacing w:before="60" w:line="190" w:lineRule="exact"/>
              <w:rPr>
                <w:rStyle w:val="295pt"/>
              </w:rPr>
            </w:pPr>
            <w:r w:rsidRPr="00936C40">
              <w:rPr>
                <w:rStyle w:val="295pt"/>
              </w:rPr>
              <w:t>акций</w:t>
            </w:r>
          </w:p>
        </w:tc>
        <w:tc>
          <w:tcPr>
            <w:tcW w:w="1277" w:type="dxa"/>
            <w:tcBorders>
              <w:top w:val="single" w:sz="4" w:space="0" w:color="auto"/>
              <w:left w:val="single" w:sz="4" w:space="0" w:color="auto"/>
            </w:tcBorders>
            <w:shd w:val="clear" w:color="auto" w:fill="FFFFFF"/>
            <w:vAlign w:val="center"/>
          </w:tcPr>
          <w:p w:rsidR="000419F1" w:rsidRPr="00936C40" w:rsidRDefault="000419F1" w:rsidP="00936C40">
            <w:pPr>
              <w:pStyle w:val="20"/>
              <w:shd w:val="clear" w:color="auto" w:fill="auto"/>
              <w:spacing w:line="190" w:lineRule="exact"/>
              <w:jc w:val="center"/>
              <w:rPr>
                <w:rStyle w:val="295pt"/>
              </w:rPr>
            </w:pPr>
            <w:r w:rsidRPr="00936C40">
              <w:rPr>
                <w:rStyle w:val="295pt"/>
              </w:rPr>
              <w:t>штук</w:t>
            </w:r>
          </w:p>
        </w:tc>
        <w:tc>
          <w:tcPr>
            <w:tcW w:w="3403" w:type="dxa"/>
            <w:gridSpan w:val="2"/>
            <w:tcBorders>
              <w:top w:val="single" w:sz="4" w:space="0" w:color="auto"/>
              <w:left w:val="single" w:sz="4" w:space="0" w:color="auto"/>
              <w:right w:val="single" w:sz="4" w:space="0" w:color="auto"/>
            </w:tcBorders>
            <w:shd w:val="clear" w:color="auto" w:fill="FFFFFF"/>
            <w:vAlign w:val="bottom"/>
          </w:tcPr>
          <w:p w:rsidR="000419F1" w:rsidRPr="00936C40" w:rsidRDefault="000419F1" w:rsidP="00936C40">
            <w:pPr>
              <w:pStyle w:val="20"/>
              <w:shd w:val="clear" w:color="auto" w:fill="auto"/>
              <w:spacing w:line="190" w:lineRule="exact"/>
              <w:jc w:val="center"/>
              <w:rPr>
                <w:rStyle w:val="295pt"/>
              </w:rPr>
            </w:pPr>
            <w:r w:rsidRPr="00936C40">
              <w:rPr>
                <w:rStyle w:val="295pt"/>
              </w:rPr>
              <w:t>срок реализации акций, поступивших в распоряжение общества</w:t>
            </w:r>
          </w:p>
        </w:tc>
      </w:tr>
      <w:tr w:rsidR="000419F1" w:rsidTr="00C65B04">
        <w:trPr>
          <w:trHeight w:hRule="exact" w:val="264"/>
        </w:trPr>
        <w:tc>
          <w:tcPr>
            <w:tcW w:w="3129" w:type="dxa"/>
            <w:tcBorders>
              <w:top w:val="single" w:sz="4" w:space="0" w:color="auto"/>
              <w:left w:val="single" w:sz="4" w:space="0" w:color="auto"/>
            </w:tcBorders>
            <w:shd w:val="clear" w:color="auto" w:fill="FFFFFF"/>
            <w:vAlign w:val="center"/>
          </w:tcPr>
          <w:p w:rsidR="000419F1" w:rsidRPr="00936C40" w:rsidRDefault="000419F1" w:rsidP="005F5EA4">
            <w:pPr>
              <w:pStyle w:val="20"/>
              <w:shd w:val="clear" w:color="auto" w:fill="auto"/>
              <w:spacing w:line="190" w:lineRule="exact"/>
              <w:jc w:val="center"/>
              <w:rPr>
                <w:rStyle w:val="295pt"/>
              </w:rPr>
            </w:pPr>
            <w:r w:rsidRPr="00936C40">
              <w:rPr>
                <w:rStyle w:val="295pt"/>
              </w:rPr>
              <w:t>-</w:t>
            </w:r>
          </w:p>
        </w:tc>
        <w:tc>
          <w:tcPr>
            <w:tcW w:w="2117" w:type="dxa"/>
            <w:tcBorders>
              <w:top w:val="single" w:sz="4" w:space="0" w:color="auto"/>
              <w:left w:val="single" w:sz="4" w:space="0" w:color="auto"/>
            </w:tcBorders>
            <w:shd w:val="clear" w:color="auto" w:fill="FFFFFF"/>
            <w:vAlign w:val="center"/>
          </w:tcPr>
          <w:p w:rsidR="000419F1" w:rsidRPr="00936C40" w:rsidRDefault="000419F1" w:rsidP="005F5EA4">
            <w:pPr>
              <w:pStyle w:val="20"/>
              <w:shd w:val="clear" w:color="auto" w:fill="auto"/>
              <w:spacing w:line="190" w:lineRule="exact"/>
              <w:jc w:val="center"/>
              <w:rPr>
                <w:rStyle w:val="295pt"/>
              </w:rPr>
            </w:pPr>
            <w:r w:rsidRPr="00936C40">
              <w:rPr>
                <w:rStyle w:val="295pt"/>
              </w:rPr>
              <w:t>-</w:t>
            </w:r>
          </w:p>
        </w:tc>
        <w:tc>
          <w:tcPr>
            <w:tcW w:w="1277" w:type="dxa"/>
            <w:tcBorders>
              <w:top w:val="single" w:sz="4" w:space="0" w:color="auto"/>
              <w:left w:val="single" w:sz="4" w:space="0" w:color="auto"/>
            </w:tcBorders>
            <w:shd w:val="clear" w:color="auto" w:fill="FFFFFF"/>
            <w:vAlign w:val="center"/>
          </w:tcPr>
          <w:p w:rsidR="000419F1" w:rsidRPr="00936C40" w:rsidRDefault="000419F1" w:rsidP="005F5EA4">
            <w:pPr>
              <w:pStyle w:val="20"/>
              <w:shd w:val="clear" w:color="auto" w:fill="auto"/>
              <w:spacing w:line="190" w:lineRule="exact"/>
              <w:jc w:val="center"/>
              <w:rPr>
                <w:rStyle w:val="295pt"/>
              </w:rPr>
            </w:pPr>
            <w:r w:rsidRPr="00936C40">
              <w:rPr>
                <w:rStyle w:val="295pt"/>
              </w:rPr>
              <w:t>-</w:t>
            </w:r>
          </w:p>
        </w:tc>
        <w:tc>
          <w:tcPr>
            <w:tcW w:w="3403" w:type="dxa"/>
            <w:gridSpan w:val="2"/>
            <w:tcBorders>
              <w:top w:val="single" w:sz="4" w:space="0" w:color="auto"/>
              <w:left w:val="single" w:sz="4" w:space="0" w:color="auto"/>
              <w:right w:val="single" w:sz="4" w:space="0" w:color="auto"/>
            </w:tcBorders>
            <w:shd w:val="clear" w:color="auto" w:fill="FFFFFF"/>
            <w:vAlign w:val="center"/>
          </w:tcPr>
          <w:p w:rsidR="000419F1" w:rsidRPr="00936C40" w:rsidRDefault="000419F1" w:rsidP="005F5EA4">
            <w:pPr>
              <w:pStyle w:val="20"/>
              <w:shd w:val="clear" w:color="auto" w:fill="auto"/>
              <w:spacing w:line="190" w:lineRule="exact"/>
              <w:jc w:val="center"/>
              <w:rPr>
                <w:rStyle w:val="295pt"/>
              </w:rPr>
            </w:pPr>
            <w:r w:rsidRPr="00936C40">
              <w:rPr>
                <w:rStyle w:val="295pt"/>
              </w:rPr>
              <w:t>-</w:t>
            </w:r>
          </w:p>
        </w:tc>
      </w:tr>
      <w:tr w:rsidR="000419F1" w:rsidTr="00C65B04">
        <w:trPr>
          <w:trHeight w:hRule="exact" w:val="518"/>
        </w:trPr>
        <w:tc>
          <w:tcPr>
            <w:tcW w:w="5246" w:type="dxa"/>
            <w:gridSpan w:val="2"/>
            <w:tcBorders>
              <w:top w:val="single" w:sz="4" w:space="0" w:color="auto"/>
              <w:left w:val="single" w:sz="4" w:space="0" w:color="auto"/>
            </w:tcBorders>
            <w:shd w:val="clear" w:color="auto" w:fill="FFFFFF"/>
            <w:vAlign w:val="center"/>
          </w:tcPr>
          <w:p w:rsidR="000419F1" w:rsidRPr="00936C40" w:rsidRDefault="000419F1" w:rsidP="00936C40">
            <w:pPr>
              <w:pStyle w:val="20"/>
              <w:shd w:val="clear" w:color="auto" w:fill="auto"/>
              <w:spacing w:line="190" w:lineRule="exact"/>
              <w:rPr>
                <w:rStyle w:val="295pt"/>
              </w:rPr>
            </w:pPr>
            <w:r w:rsidRPr="00936C40">
              <w:rPr>
                <w:rStyle w:val="295pt"/>
              </w:rPr>
              <w:t>приобретенные в целях сокращения общего количества акций:</w:t>
            </w:r>
          </w:p>
        </w:tc>
        <w:tc>
          <w:tcPr>
            <w:tcW w:w="1277" w:type="dxa"/>
            <w:tcBorders>
              <w:top w:val="single" w:sz="4" w:space="0" w:color="auto"/>
              <w:left w:val="single" w:sz="4" w:space="0" w:color="auto"/>
            </w:tcBorders>
            <w:shd w:val="clear" w:color="auto" w:fill="FFFFFF"/>
            <w:vAlign w:val="center"/>
          </w:tcPr>
          <w:p w:rsidR="000419F1" w:rsidRPr="00936C40" w:rsidRDefault="000419F1" w:rsidP="00936C40">
            <w:pPr>
              <w:pStyle w:val="20"/>
              <w:shd w:val="clear" w:color="auto" w:fill="auto"/>
              <w:spacing w:line="190" w:lineRule="exact"/>
              <w:jc w:val="center"/>
              <w:rPr>
                <w:rStyle w:val="295pt"/>
              </w:rPr>
            </w:pPr>
            <w:r w:rsidRPr="00936C40">
              <w:rPr>
                <w:rStyle w:val="295pt"/>
              </w:rPr>
              <w:t>X</w:t>
            </w:r>
          </w:p>
        </w:tc>
        <w:tc>
          <w:tcPr>
            <w:tcW w:w="1416" w:type="dxa"/>
            <w:tcBorders>
              <w:top w:val="single" w:sz="4" w:space="0" w:color="auto"/>
              <w:left w:val="single" w:sz="4" w:space="0" w:color="auto"/>
            </w:tcBorders>
            <w:shd w:val="clear" w:color="auto" w:fill="FFFFFF"/>
            <w:vAlign w:val="center"/>
          </w:tcPr>
          <w:p w:rsidR="000419F1" w:rsidRPr="00936C40" w:rsidRDefault="000419F1" w:rsidP="00936C40">
            <w:pPr>
              <w:pStyle w:val="20"/>
              <w:shd w:val="clear" w:color="auto" w:fill="auto"/>
              <w:spacing w:line="190" w:lineRule="exact"/>
              <w:jc w:val="center"/>
              <w:rPr>
                <w:rStyle w:val="295pt"/>
              </w:rPr>
            </w:pPr>
            <w:r w:rsidRPr="00936C40">
              <w:rPr>
                <w:rStyle w:val="295pt"/>
              </w:rPr>
              <w:t>X</w:t>
            </w:r>
          </w:p>
        </w:tc>
        <w:tc>
          <w:tcPr>
            <w:tcW w:w="1987" w:type="dxa"/>
            <w:tcBorders>
              <w:top w:val="single" w:sz="4" w:space="0" w:color="auto"/>
              <w:left w:val="single" w:sz="4" w:space="0" w:color="auto"/>
              <w:right w:val="single" w:sz="4" w:space="0" w:color="auto"/>
            </w:tcBorders>
            <w:shd w:val="clear" w:color="auto" w:fill="FFFFFF"/>
            <w:vAlign w:val="center"/>
          </w:tcPr>
          <w:p w:rsidR="000419F1" w:rsidRPr="00936C40" w:rsidRDefault="000419F1" w:rsidP="00936C40">
            <w:pPr>
              <w:pStyle w:val="20"/>
              <w:shd w:val="clear" w:color="auto" w:fill="auto"/>
              <w:spacing w:line="190" w:lineRule="exact"/>
              <w:jc w:val="center"/>
              <w:rPr>
                <w:rStyle w:val="295pt"/>
              </w:rPr>
            </w:pPr>
            <w:r w:rsidRPr="00936C40">
              <w:rPr>
                <w:rStyle w:val="295pt"/>
              </w:rPr>
              <w:t>X</w:t>
            </w:r>
          </w:p>
        </w:tc>
      </w:tr>
      <w:tr w:rsidR="000419F1" w:rsidTr="00C65B04">
        <w:trPr>
          <w:trHeight w:hRule="exact" w:val="514"/>
        </w:trPr>
        <w:tc>
          <w:tcPr>
            <w:tcW w:w="3129" w:type="dxa"/>
            <w:tcBorders>
              <w:top w:val="single" w:sz="4" w:space="0" w:color="auto"/>
              <w:left w:val="single" w:sz="4" w:space="0" w:color="auto"/>
            </w:tcBorders>
            <w:shd w:val="clear" w:color="auto" w:fill="FFFFFF"/>
            <w:vAlign w:val="center"/>
          </w:tcPr>
          <w:p w:rsidR="000419F1" w:rsidRPr="00936C40" w:rsidRDefault="000419F1" w:rsidP="00936C40">
            <w:pPr>
              <w:pStyle w:val="20"/>
              <w:shd w:val="clear" w:color="auto" w:fill="auto"/>
              <w:spacing w:line="190" w:lineRule="exact"/>
              <w:rPr>
                <w:rStyle w:val="295pt"/>
              </w:rPr>
            </w:pPr>
            <w:r w:rsidRPr="00936C40">
              <w:rPr>
                <w:rStyle w:val="295pt"/>
              </w:rPr>
              <w:t>дата зачисления акций на счет "депо" общества</w:t>
            </w:r>
          </w:p>
        </w:tc>
        <w:tc>
          <w:tcPr>
            <w:tcW w:w="2117" w:type="dxa"/>
            <w:tcBorders>
              <w:top w:val="single" w:sz="4" w:space="0" w:color="auto"/>
              <w:left w:val="single" w:sz="4" w:space="0" w:color="auto"/>
            </w:tcBorders>
            <w:shd w:val="clear" w:color="auto" w:fill="FFFFFF"/>
            <w:vAlign w:val="center"/>
          </w:tcPr>
          <w:p w:rsidR="000419F1" w:rsidRPr="00936C40" w:rsidRDefault="000419F1" w:rsidP="00936C40">
            <w:pPr>
              <w:pStyle w:val="20"/>
              <w:shd w:val="clear" w:color="auto" w:fill="auto"/>
              <w:spacing w:after="60" w:line="190" w:lineRule="exact"/>
              <w:rPr>
                <w:rStyle w:val="295pt"/>
              </w:rPr>
            </w:pPr>
            <w:r w:rsidRPr="00936C40">
              <w:rPr>
                <w:rStyle w:val="295pt"/>
              </w:rPr>
              <w:t>количество</w:t>
            </w:r>
          </w:p>
          <w:p w:rsidR="000419F1" w:rsidRPr="00936C40" w:rsidRDefault="000419F1" w:rsidP="00936C40">
            <w:pPr>
              <w:pStyle w:val="20"/>
              <w:shd w:val="clear" w:color="auto" w:fill="auto"/>
              <w:spacing w:before="60" w:line="190" w:lineRule="exact"/>
              <w:rPr>
                <w:rStyle w:val="295pt"/>
              </w:rPr>
            </w:pPr>
            <w:r w:rsidRPr="00936C40">
              <w:rPr>
                <w:rStyle w:val="295pt"/>
              </w:rPr>
              <w:t>акций</w:t>
            </w:r>
          </w:p>
        </w:tc>
        <w:tc>
          <w:tcPr>
            <w:tcW w:w="1277" w:type="dxa"/>
            <w:tcBorders>
              <w:top w:val="single" w:sz="4" w:space="0" w:color="auto"/>
              <w:left w:val="single" w:sz="4" w:space="0" w:color="auto"/>
            </w:tcBorders>
            <w:shd w:val="clear" w:color="auto" w:fill="FFFFFF"/>
            <w:vAlign w:val="center"/>
          </w:tcPr>
          <w:p w:rsidR="000419F1" w:rsidRPr="00936C40" w:rsidRDefault="000419F1" w:rsidP="00936C40">
            <w:pPr>
              <w:pStyle w:val="20"/>
              <w:shd w:val="clear" w:color="auto" w:fill="auto"/>
              <w:spacing w:line="190" w:lineRule="exact"/>
              <w:jc w:val="center"/>
              <w:rPr>
                <w:rStyle w:val="295pt"/>
              </w:rPr>
            </w:pPr>
            <w:r w:rsidRPr="00936C40">
              <w:rPr>
                <w:rStyle w:val="295pt"/>
              </w:rPr>
              <w:t>штук</w:t>
            </w:r>
          </w:p>
        </w:tc>
        <w:tc>
          <w:tcPr>
            <w:tcW w:w="1416" w:type="dxa"/>
            <w:tcBorders>
              <w:top w:val="single" w:sz="4" w:space="0" w:color="auto"/>
              <w:left w:val="single" w:sz="4" w:space="0" w:color="auto"/>
            </w:tcBorders>
            <w:shd w:val="clear" w:color="auto" w:fill="FFFFFF"/>
            <w:vAlign w:val="center"/>
          </w:tcPr>
          <w:p w:rsidR="000419F1" w:rsidRPr="00936C40" w:rsidRDefault="000419F1" w:rsidP="00936C40">
            <w:pPr>
              <w:pStyle w:val="20"/>
              <w:shd w:val="clear" w:color="auto" w:fill="auto"/>
              <w:spacing w:line="190" w:lineRule="exact"/>
              <w:jc w:val="center"/>
              <w:rPr>
                <w:rStyle w:val="295pt"/>
              </w:rPr>
            </w:pPr>
            <w:r w:rsidRPr="00936C40">
              <w:rPr>
                <w:rStyle w:val="295pt"/>
              </w:rPr>
              <w:t>X</w:t>
            </w:r>
          </w:p>
        </w:tc>
        <w:tc>
          <w:tcPr>
            <w:tcW w:w="1987" w:type="dxa"/>
            <w:tcBorders>
              <w:top w:val="single" w:sz="4" w:space="0" w:color="auto"/>
              <w:left w:val="single" w:sz="4" w:space="0" w:color="auto"/>
              <w:right w:val="single" w:sz="4" w:space="0" w:color="auto"/>
            </w:tcBorders>
            <w:shd w:val="clear" w:color="auto" w:fill="FFFFFF"/>
            <w:vAlign w:val="center"/>
          </w:tcPr>
          <w:p w:rsidR="000419F1" w:rsidRPr="00936C40" w:rsidRDefault="000419F1" w:rsidP="00936C40">
            <w:pPr>
              <w:pStyle w:val="20"/>
              <w:shd w:val="clear" w:color="auto" w:fill="auto"/>
              <w:spacing w:line="190" w:lineRule="exact"/>
              <w:jc w:val="center"/>
              <w:rPr>
                <w:rStyle w:val="295pt"/>
              </w:rPr>
            </w:pPr>
            <w:r w:rsidRPr="00936C40">
              <w:rPr>
                <w:rStyle w:val="295pt"/>
              </w:rPr>
              <w:t>X</w:t>
            </w:r>
          </w:p>
        </w:tc>
      </w:tr>
      <w:tr w:rsidR="000419F1" w:rsidTr="00C65B04">
        <w:trPr>
          <w:trHeight w:hRule="exact" w:val="274"/>
        </w:trPr>
        <w:tc>
          <w:tcPr>
            <w:tcW w:w="3129" w:type="dxa"/>
            <w:tcBorders>
              <w:top w:val="single" w:sz="4" w:space="0" w:color="auto"/>
              <w:left w:val="single" w:sz="4" w:space="0" w:color="auto"/>
              <w:bottom w:val="single" w:sz="4" w:space="0" w:color="auto"/>
            </w:tcBorders>
            <w:shd w:val="clear" w:color="auto" w:fill="FFFFFF"/>
            <w:vAlign w:val="center"/>
          </w:tcPr>
          <w:p w:rsidR="000419F1" w:rsidRPr="00936C40" w:rsidRDefault="000419F1" w:rsidP="005F5EA4">
            <w:pPr>
              <w:pStyle w:val="20"/>
              <w:shd w:val="clear" w:color="auto" w:fill="auto"/>
              <w:spacing w:line="190" w:lineRule="exact"/>
              <w:jc w:val="center"/>
              <w:rPr>
                <w:rStyle w:val="295pt"/>
              </w:rPr>
            </w:pPr>
            <w:r w:rsidRPr="00936C40">
              <w:rPr>
                <w:rStyle w:val="295pt"/>
              </w:rPr>
              <w:t>-</w:t>
            </w:r>
          </w:p>
        </w:tc>
        <w:tc>
          <w:tcPr>
            <w:tcW w:w="2117" w:type="dxa"/>
            <w:tcBorders>
              <w:top w:val="single" w:sz="4" w:space="0" w:color="auto"/>
              <w:left w:val="single" w:sz="4" w:space="0" w:color="auto"/>
              <w:bottom w:val="single" w:sz="4" w:space="0" w:color="auto"/>
            </w:tcBorders>
            <w:shd w:val="clear" w:color="auto" w:fill="FFFFFF"/>
            <w:vAlign w:val="center"/>
          </w:tcPr>
          <w:p w:rsidR="000419F1" w:rsidRPr="00936C40" w:rsidRDefault="000419F1" w:rsidP="005F5EA4">
            <w:pPr>
              <w:pStyle w:val="20"/>
              <w:shd w:val="clear" w:color="auto" w:fill="auto"/>
              <w:spacing w:line="190" w:lineRule="exact"/>
              <w:jc w:val="center"/>
              <w:rPr>
                <w:rStyle w:val="295pt"/>
              </w:rPr>
            </w:pPr>
            <w:r w:rsidRPr="00936C40">
              <w:rPr>
                <w:rStyle w:val="295pt"/>
              </w:rPr>
              <w:t>-</w:t>
            </w:r>
          </w:p>
        </w:tc>
        <w:tc>
          <w:tcPr>
            <w:tcW w:w="1277" w:type="dxa"/>
            <w:tcBorders>
              <w:top w:val="single" w:sz="4" w:space="0" w:color="auto"/>
              <w:left w:val="single" w:sz="4" w:space="0" w:color="auto"/>
              <w:bottom w:val="single" w:sz="4" w:space="0" w:color="auto"/>
            </w:tcBorders>
            <w:shd w:val="clear" w:color="auto" w:fill="FFFFFF"/>
            <w:vAlign w:val="center"/>
          </w:tcPr>
          <w:p w:rsidR="000419F1" w:rsidRPr="00936C40" w:rsidRDefault="000419F1" w:rsidP="005F5EA4">
            <w:pPr>
              <w:pStyle w:val="20"/>
              <w:shd w:val="clear" w:color="auto" w:fill="auto"/>
              <w:spacing w:line="190" w:lineRule="exact"/>
              <w:jc w:val="center"/>
              <w:rPr>
                <w:rStyle w:val="295pt"/>
              </w:rPr>
            </w:pPr>
            <w:r w:rsidRPr="00936C40">
              <w:rPr>
                <w:rStyle w:val="295pt"/>
              </w:rPr>
              <w:t>-</w:t>
            </w:r>
          </w:p>
        </w:tc>
        <w:tc>
          <w:tcPr>
            <w:tcW w:w="1416" w:type="dxa"/>
            <w:tcBorders>
              <w:top w:val="single" w:sz="4" w:space="0" w:color="auto"/>
              <w:left w:val="single" w:sz="4" w:space="0" w:color="auto"/>
              <w:bottom w:val="single" w:sz="4" w:space="0" w:color="auto"/>
            </w:tcBorders>
            <w:shd w:val="clear" w:color="auto" w:fill="FFFFFF"/>
            <w:vAlign w:val="center"/>
          </w:tcPr>
          <w:p w:rsidR="000419F1" w:rsidRPr="00936C40" w:rsidRDefault="000419F1" w:rsidP="005F5EA4">
            <w:pPr>
              <w:pStyle w:val="20"/>
              <w:shd w:val="clear" w:color="auto" w:fill="auto"/>
              <w:spacing w:line="190" w:lineRule="exact"/>
              <w:jc w:val="center"/>
              <w:rPr>
                <w:rStyle w:val="295pt"/>
              </w:rPr>
            </w:pPr>
            <w:r w:rsidRPr="00936C40">
              <w:rPr>
                <w:rStyle w:val="295pt"/>
              </w:rPr>
              <w:t>-</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0419F1" w:rsidRPr="00936C40" w:rsidRDefault="000419F1" w:rsidP="005F5EA4">
            <w:pPr>
              <w:pStyle w:val="20"/>
              <w:shd w:val="clear" w:color="auto" w:fill="auto"/>
              <w:spacing w:line="190" w:lineRule="exact"/>
              <w:jc w:val="center"/>
              <w:rPr>
                <w:rStyle w:val="295pt"/>
              </w:rPr>
            </w:pPr>
            <w:r w:rsidRPr="00936C40">
              <w:rPr>
                <w:rStyle w:val="295pt"/>
              </w:rPr>
              <w:t>-</w:t>
            </w:r>
          </w:p>
        </w:tc>
      </w:tr>
    </w:tbl>
    <w:p w:rsidR="000419F1" w:rsidRPr="00684455" w:rsidRDefault="000419F1" w:rsidP="000419F1">
      <w:pPr>
        <w:pStyle w:val="a4"/>
        <w:shd w:val="clear" w:color="auto" w:fill="auto"/>
        <w:spacing w:after="0" w:line="240" w:lineRule="exact"/>
      </w:pPr>
      <w:r w:rsidRPr="00684455">
        <w:t>Отдельные финансовые результаты деятельности</w:t>
      </w:r>
      <w:r w:rsidR="00296E5E" w:rsidRPr="00684455">
        <w:t xml:space="preserve"> открытого акционерного общества «Белсвязьстрой»:</w:t>
      </w:r>
    </w:p>
    <w:tbl>
      <w:tblPr>
        <w:tblW w:w="10033" w:type="dxa"/>
        <w:tblInd w:w="-15" w:type="dxa"/>
        <w:tblLayout w:type="fixed"/>
        <w:tblCellMar>
          <w:left w:w="10" w:type="dxa"/>
          <w:right w:w="10" w:type="dxa"/>
        </w:tblCellMar>
        <w:tblLook w:val="0000" w:firstRow="0" w:lastRow="0" w:firstColumn="0" w:lastColumn="0" w:noHBand="0" w:noVBand="0"/>
      </w:tblPr>
      <w:tblGrid>
        <w:gridCol w:w="14"/>
        <w:gridCol w:w="4264"/>
        <w:gridCol w:w="424"/>
        <w:gridCol w:w="832"/>
        <w:gridCol w:w="8"/>
        <w:gridCol w:w="11"/>
        <w:gridCol w:w="359"/>
        <w:gridCol w:w="1133"/>
        <w:gridCol w:w="759"/>
        <w:gridCol w:w="18"/>
        <w:gridCol w:w="572"/>
        <w:gridCol w:w="1532"/>
        <w:gridCol w:w="15"/>
        <w:gridCol w:w="92"/>
      </w:tblGrid>
      <w:tr w:rsidR="000419F1" w:rsidTr="007221BA">
        <w:trPr>
          <w:gridBefore w:val="1"/>
          <w:wBefore w:w="14" w:type="dxa"/>
          <w:trHeight w:hRule="exact" w:val="616"/>
        </w:trPr>
        <w:tc>
          <w:tcPr>
            <w:tcW w:w="5898" w:type="dxa"/>
            <w:gridSpan w:val="6"/>
            <w:tcBorders>
              <w:top w:val="single" w:sz="4" w:space="0" w:color="auto"/>
              <w:left w:val="single" w:sz="4" w:space="0" w:color="auto"/>
              <w:bottom w:val="single" w:sz="4" w:space="0" w:color="auto"/>
            </w:tcBorders>
            <w:shd w:val="clear" w:color="auto" w:fill="FFFFFF"/>
            <w:vAlign w:val="center"/>
          </w:tcPr>
          <w:p w:rsidR="000419F1" w:rsidRPr="00936C40" w:rsidRDefault="000419F1" w:rsidP="000F39DE">
            <w:pPr>
              <w:pStyle w:val="20"/>
              <w:shd w:val="clear" w:color="auto" w:fill="auto"/>
              <w:spacing w:line="190" w:lineRule="exact"/>
              <w:jc w:val="center"/>
              <w:rPr>
                <w:rStyle w:val="295pt"/>
              </w:rPr>
            </w:pPr>
            <w:r w:rsidRPr="00936C40">
              <w:rPr>
                <w:rStyle w:val="295pt"/>
                <w:b/>
                <w:bCs/>
              </w:rPr>
              <w:t>Наимено</w:t>
            </w:r>
            <w:bookmarkStart w:id="0" w:name="_GoBack"/>
            <w:bookmarkEnd w:id="0"/>
            <w:r w:rsidRPr="00936C40">
              <w:rPr>
                <w:rStyle w:val="295pt"/>
                <w:b/>
                <w:bCs/>
              </w:rPr>
              <w:t>вание показателей</w:t>
            </w:r>
          </w:p>
        </w:tc>
        <w:tc>
          <w:tcPr>
            <w:tcW w:w="1133" w:type="dxa"/>
            <w:tcBorders>
              <w:top w:val="single" w:sz="4" w:space="0" w:color="auto"/>
              <w:left w:val="single" w:sz="4" w:space="0" w:color="auto"/>
              <w:bottom w:val="single" w:sz="4" w:space="0" w:color="auto"/>
            </w:tcBorders>
            <w:shd w:val="clear" w:color="auto" w:fill="FFFFFF"/>
            <w:vAlign w:val="center"/>
          </w:tcPr>
          <w:p w:rsidR="000419F1" w:rsidRPr="00936C40" w:rsidRDefault="000419F1" w:rsidP="001256FF">
            <w:pPr>
              <w:pStyle w:val="20"/>
              <w:shd w:val="clear" w:color="auto" w:fill="auto"/>
              <w:spacing w:line="190" w:lineRule="exact"/>
              <w:ind w:left="180"/>
              <w:rPr>
                <w:rStyle w:val="295pt"/>
              </w:rPr>
            </w:pPr>
            <w:r w:rsidRPr="00936C40">
              <w:rPr>
                <w:rStyle w:val="295pt"/>
                <w:b/>
                <w:bCs/>
              </w:rPr>
              <w:t>Ед</w:t>
            </w:r>
            <w:r w:rsidR="001256FF">
              <w:rPr>
                <w:rStyle w:val="295pt"/>
                <w:b/>
                <w:bCs/>
              </w:rPr>
              <w:t>и</w:t>
            </w:r>
            <w:r w:rsidR="008F3A73">
              <w:rPr>
                <w:rStyle w:val="295pt"/>
                <w:b/>
                <w:bCs/>
              </w:rPr>
              <w:t>ница</w:t>
            </w:r>
            <w:r w:rsidRPr="00936C40">
              <w:rPr>
                <w:rStyle w:val="295pt"/>
                <w:b/>
                <w:bCs/>
              </w:rPr>
              <w:t xml:space="preserve"> изм</w:t>
            </w:r>
            <w:r w:rsidR="008F3A73">
              <w:rPr>
                <w:rStyle w:val="295pt"/>
                <w:b/>
                <w:bCs/>
              </w:rPr>
              <w:t>ерения</w:t>
            </w:r>
          </w:p>
        </w:tc>
        <w:tc>
          <w:tcPr>
            <w:tcW w:w="1349" w:type="dxa"/>
            <w:gridSpan w:val="3"/>
            <w:tcBorders>
              <w:top w:val="single" w:sz="4" w:space="0" w:color="auto"/>
              <w:left w:val="single" w:sz="4" w:space="0" w:color="auto"/>
              <w:bottom w:val="single" w:sz="4" w:space="0" w:color="auto"/>
            </w:tcBorders>
            <w:shd w:val="clear" w:color="auto" w:fill="FFFFFF"/>
            <w:vAlign w:val="center"/>
          </w:tcPr>
          <w:p w:rsidR="000419F1" w:rsidRPr="00936C40" w:rsidRDefault="000419F1" w:rsidP="00936C40">
            <w:pPr>
              <w:pStyle w:val="20"/>
              <w:shd w:val="clear" w:color="auto" w:fill="auto"/>
              <w:spacing w:line="190" w:lineRule="exact"/>
              <w:jc w:val="center"/>
              <w:rPr>
                <w:rStyle w:val="295pt"/>
              </w:rPr>
            </w:pPr>
            <w:r w:rsidRPr="00936C40">
              <w:rPr>
                <w:rStyle w:val="295pt"/>
                <w:b/>
                <w:bCs/>
              </w:rPr>
              <w:t>За отчетный период</w:t>
            </w:r>
          </w:p>
        </w:tc>
        <w:tc>
          <w:tcPr>
            <w:tcW w:w="1639"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0419F1" w:rsidRPr="00936C40" w:rsidRDefault="000419F1" w:rsidP="00936C40">
            <w:pPr>
              <w:pStyle w:val="20"/>
              <w:shd w:val="clear" w:color="auto" w:fill="auto"/>
              <w:spacing w:line="190" w:lineRule="exact"/>
              <w:jc w:val="center"/>
              <w:rPr>
                <w:rStyle w:val="295pt"/>
              </w:rPr>
            </w:pPr>
            <w:r w:rsidRPr="00936C40">
              <w:rPr>
                <w:rStyle w:val="295pt"/>
                <w:b/>
                <w:bCs/>
              </w:rPr>
              <w:t>За аналогичный период прошлого года</w:t>
            </w:r>
          </w:p>
        </w:tc>
      </w:tr>
      <w:tr w:rsidR="000419F1" w:rsidTr="007221BA">
        <w:trPr>
          <w:gridBefore w:val="1"/>
          <w:wBefore w:w="14" w:type="dxa"/>
          <w:trHeight w:hRule="exact" w:val="257"/>
        </w:trPr>
        <w:tc>
          <w:tcPr>
            <w:tcW w:w="5898" w:type="dxa"/>
            <w:gridSpan w:val="6"/>
            <w:tcBorders>
              <w:top w:val="single" w:sz="4" w:space="0" w:color="auto"/>
              <w:left w:val="single" w:sz="4" w:space="0" w:color="auto"/>
              <w:bottom w:val="single" w:sz="4" w:space="0" w:color="auto"/>
            </w:tcBorders>
            <w:shd w:val="clear" w:color="auto" w:fill="FFFFFF"/>
            <w:vAlign w:val="bottom"/>
          </w:tcPr>
          <w:p w:rsidR="000419F1" w:rsidRPr="00936C40" w:rsidRDefault="000419F1" w:rsidP="00C65B04">
            <w:pPr>
              <w:pStyle w:val="20"/>
              <w:shd w:val="clear" w:color="auto" w:fill="auto"/>
              <w:spacing w:line="190" w:lineRule="exact"/>
              <w:rPr>
                <w:rStyle w:val="295pt"/>
              </w:rPr>
            </w:pPr>
            <w:r w:rsidRPr="00936C40">
              <w:rPr>
                <w:rStyle w:val="295pt"/>
              </w:rPr>
              <w:t>Выручка от реализации продукции,</w:t>
            </w:r>
            <w:r w:rsidR="00C65B04">
              <w:rPr>
                <w:rStyle w:val="295pt"/>
              </w:rPr>
              <w:t xml:space="preserve">  товаров,</w:t>
            </w:r>
            <w:r w:rsidRPr="00936C40">
              <w:rPr>
                <w:rStyle w:val="295pt"/>
              </w:rPr>
              <w:t xml:space="preserve"> работ, услуг </w:t>
            </w:r>
          </w:p>
        </w:tc>
        <w:tc>
          <w:tcPr>
            <w:tcW w:w="1133" w:type="dxa"/>
            <w:tcBorders>
              <w:top w:val="single" w:sz="4" w:space="0" w:color="auto"/>
              <w:left w:val="single" w:sz="4" w:space="0" w:color="auto"/>
              <w:bottom w:val="single" w:sz="4" w:space="0" w:color="auto"/>
            </w:tcBorders>
            <w:shd w:val="clear" w:color="auto" w:fill="FFFFFF"/>
            <w:vAlign w:val="bottom"/>
          </w:tcPr>
          <w:p w:rsidR="000419F1" w:rsidRPr="00936C40" w:rsidRDefault="000419F1" w:rsidP="00936C40">
            <w:pPr>
              <w:pStyle w:val="20"/>
              <w:shd w:val="clear" w:color="auto" w:fill="auto"/>
              <w:spacing w:line="190" w:lineRule="exact"/>
              <w:ind w:left="180"/>
              <w:rPr>
                <w:rStyle w:val="295pt"/>
              </w:rPr>
            </w:pPr>
            <w:r w:rsidRPr="00936C40">
              <w:rPr>
                <w:rStyle w:val="295pt"/>
              </w:rPr>
              <w:t>тыс.</w:t>
            </w:r>
            <w:r w:rsidR="00184B54" w:rsidRPr="00936C40">
              <w:rPr>
                <w:rStyle w:val="295pt"/>
              </w:rPr>
              <w:t xml:space="preserve"> </w:t>
            </w:r>
            <w:r w:rsidRPr="00936C40">
              <w:rPr>
                <w:rStyle w:val="295pt"/>
              </w:rPr>
              <w:t>руб.</w:t>
            </w:r>
          </w:p>
        </w:tc>
        <w:tc>
          <w:tcPr>
            <w:tcW w:w="1349" w:type="dxa"/>
            <w:gridSpan w:val="3"/>
            <w:tcBorders>
              <w:top w:val="single" w:sz="4" w:space="0" w:color="auto"/>
              <w:left w:val="single" w:sz="4" w:space="0" w:color="auto"/>
              <w:bottom w:val="single" w:sz="4" w:space="0" w:color="auto"/>
            </w:tcBorders>
            <w:shd w:val="clear" w:color="auto" w:fill="FFFFFF"/>
            <w:vAlign w:val="bottom"/>
          </w:tcPr>
          <w:p w:rsidR="000419F1" w:rsidRPr="00936C40" w:rsidRDefault="0039036E" w:rsidP="00936C40">
            <w:pPr>
              <w:pStyle w:val="20"/>
              <w:shd w:val="clear" w:color="auto" w:fill="auto"/>
              <w:spacing w:line="190" w:lineRule="exact"/>
              <w:jc w:val="center"/>
              <w:rPr>
                <w:rStyle w:val="295pt"/>
              </w:rPr>
            </w:pPr>
            <w:r>
              <w:rPr>
                <w:rStyle w:val="295pt"/>
              </w:rPr>
              <w:t>48 607</w:t>
            </w:r>
          </w:p>
        </w:tc>
        <w:tc>
          <w:tcPr>
            <w:tcW w:w="1639"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0419F1" w:rsidRPr="00936C40" w:rsidRDefault="0039036E" w:rsidP="00936C40">
            <w:pPr>
              <w:pStyle w:val="20"/>
              <w:shd w:val="clear" w:color="auto" w:fill="auto"/>
              <w:spacing w:line="190" w:lineRule="exact"/>
              <w:jc w:val="center"/>
              <w:rPr>
                <w:rStyle w:val="295pt"/>
              </w:rPr>
            </w:pPr>
            <w:r>
              <w:rPr>
                <w:rStyle w:val="295pt"/>
              </w:rPr>
              <w:t>48 433</w:t>
            </w:r>
          </w:p>
        </w:tc>
      </w:tr>
      <w:tr w:rsidR="000419F1" w:rsidTr="007221BA">
        <w:trPr>
          <w:gridBefore w:val="1"/>
          <w:wBefore w:w="14" w:type="dxa"/>
          <w:trHeight w:hRule="exact" w:val="514"/>
        </w:trPr>
        <w:tc>
          <w:tcPr>
            <w:tcW w:w="5898" w:type="dxa"/>
            <w:gridSpan w:val="6"/>
            <w:tcBorders>
              <w:top w:val="single" w:sz="4" w:space="0" w:color="auto"/>
              <w:left w:val="single" w:sz="4" w:space="0" w:color="auto"/>
              <w:bottom w:val="single" w:sz="4" w:space="0" w:color="auto"/>
            </w:tcBorders>
            <w:shd w:val="clear" w:color="auto" w:fill="FFFFFF"/>
            <w:vAlign w:val="bottom"/>
          </w:tcPr>
          <w:p w:rsidR="000419F1" w:rsidRPr="00936C40" w:rsidRDefault="000419F1" w:rsidP="00C65B04">
            <w:pPr>
              <w:pStyle w:val="20"/>
              <w:shd w:val="clear" w:color="auto" w:fill="auto"/>
              <w:spacing w:line="190" w:lineRule="exact"/>
              <w:rPr>
                <w:rStyle w:val="295pt"/>
              </w:rPr>
            </w:pPr>
            <w:r w:rsidRPr="00936C40">
              <w:rPr>
                <w:rStyle w:val="295pt"/>
              </w:rPr>
              <w:t>Себестоимость реализованн</w:t>
            </w:r>
            <w:r w:rsidR="00C65B04">
              <w:rPr>
                <w:rStyle w:val="295pt"/>
              </w:rPr>
              <w:t>ой</w:t>
            </w:r>
            <w:r w:rsidRPr="00936C40">
              <w:rPr>
                <w:rStyle w:val="295pt"/>
              </w:rPr>
              <w:t xml:space="preserve"> продукции,</w:t>
            </w:r>
            <w:r w:rsidR="00C65B04">
              <w:rPr>
                <w:rStyle w:val="295pt"/>
              </w:rPr>
              <w:t xml:space="preserve"> товаров,</w:t>
            </w:r>
            <w:r w:rsidRPr="00936C40">
              <w:rPr>
                <w:rStyle w:val="295pt"/>
              </w:rPr>
              <w:t xml:space="preserve"> работ, услуг; управленческие расходы; расходы на реализацию</w:t>
            </w:r>
          </w:p>
        </w:tc>
        <w:tc>
          <w:tcPr>
            <w:tcW w:w="1133" w:type="dxa"/>
            <w:tcBorders>
              <w:top w:val="single" w:sz="4" w:space="0" w:color="auto"/>
              <w:left w:val="single" w:sz="4" w:space="0" w:color="auto"/>
              <w:bottom w:val="single" w:sz="4" w:space="0" w:color="auto"/>
            </w:tcBorders>
            <w:shd w:val="clear" w:color="auto" w:fill="FFFFFF"/>
            <w:vAlign w:val="bottom"/>
          </w:tcPr>
          <w:p w:rsidR="000419F1" w:rsidRPr="00936C40" w:rsidRDefault="000419F1" w:rsidP="00936C40">
            <w:pPr>
              <w:pStyle w:val="20"/>
              <w:shd w:val="clear" w:color="auto" w:fill="auto"/>
              <w:spacing w:line="190" w:lineRule="exact"/>
              <w:ind w:left="180"/>
              <w:rPr>
                <w:rStyle w:val="295pt"/>
              </w:rPr>
            </w:pPr>
            <w:r w:rsidRPr="00936C40">
              <w:rPr>
                <w:rStyle w:val="295pt"/>
              </w:rPr>
              <w:t>тыс.</w:t>
            </w:r>
            <w:r w:rsidR="00184B54" w:rsidRPr="00936C40">
              <w:rPr>
                <w:rStyle w:val="295pt"/>
              </w:rPr>
              <w:t xml:space="preserve"> </w:t>
            </w:r>
            <w:r w:rsidRPr="00936C40">
              <w:rPr>
                <w:rStyle w:val="295pt"/>
              </w:rPr>
              <w:t>руб.</w:t>
            </w:r>
          </w:p>
        </w:tc>
        <w:tc>
          <w:tcPr>
            <w:tcW w:w="1349" w:type="dxa"/>
            <w:gridSpan w:val="3"/>
            <w:tcBorders>
              <w:top w:val="single" w:sz="4" w:space="0" w:color="auto"/>
              <w:left w:val="single" w:sz="4" w:space="0" w:color="auto"/>
              <w:bottom w:val="single" w:sz="4" w:space="0" w:color="auto"/>
            </w:tcBorders>
            <w:shd w:val="clear" w:color="auto" w:fill="FFFFFF"/>
            <w:vAlign w:val="bottom"/>
          </w:tcPr>
          <w:p w:rsidR="000419F1" w:rsidRPr="00936C40" w:rsidRDefault="0039036E" w:rsidP="00936C40">
            <w:pPr>
              <w:pStyle w:val="20"/>
              <w:shd w:val="clear" w:color="auto" w:fill="auto"/>
              <w:spacing w:line="190" w:lineRule="exact"/>
              <w:jc w:val="center"/>
              <w:rPr>
                <w:rStyle w:val="295pt"/>
              </w:rPr>
            </w:pPr>
            <w:r>
              <w:rPr>
                <w:rStyle w:val="295pt"/>
              </w:rPr>
              <w:t>45 606</w:t>
            </w:r>
          </w:p>
        </w:tc>
        <w:tc>
          <w:tcPr>
            <w:tcW w:w="1639"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0419F1" w:rsidRPr="00936C40" w:rsidRDefault="0039036E" w:rsidP="00936C40">
            <w:pPr>
              <w:pStyle w:val="20"/>
              <w:shd w:val="clear" w:color="auto" w:fill="auto"/>
              <w:spacing w:line="190" w:lineRule="exact"/>
              <w:jc w:val="center"/>
              <w:rPr>
                <w:rStyle w:val="295pt"/>
              </w:rPr>
            </w:pPr>
            <w:r>
              <w:rPr>
                <w:rStyle w:val="295pt"/>
              </w:rPr>
              <w:t>45 905</w:t>
            </w:r>
          </w:p>
        </w:tc>
      </w:tr>
      <w:tr w:rsidR="000419F1" w:rsidTr="007221BA">
        <w:trPr>
          <w:gridBefore w:val="1"/>
          <w:wBefore w:w="14" w:type="dxa"/>
          <w:trHeight w:hRule="exact" w:val="482"/>
        </w:trPr>
        <w:tc>
          <w:tcPr>
            <w:tcW w:w="5898" w:type="dxa"/>
            <w:gridSpan w:val="6"/>
            <w:tcBorders>
              <w:top w:val="single" w:sz="4" w:space="0" w:color="auto"/>
              <w:left w:val="single" w:sz="4" w:space="0" w:color="auto"/>
              <w:bottom w:val="single" w:sz="4" w:space="0" w:color="auto"/>
            </w:tcBorders>
            <w:shd w:val="clear" w:color="auto" w:fill="FFFFFF"/>
            <w:vAlign w:val="bottom"/>
          </w:tcPr>
          <w:p w:rsidR="000419F1" w:rsidRPr="00936C40" w:rsidRDefault="000419F1" w:rsidP="00E047BF">
            <w:pPr>
              <w:pStyle w:val="20"/>
              <w:shd w:val="clear" w:color="auto" w:fill="auto"/>
              <w:spacing w:line="190" w:lineRule="exact"/>
              <w:rPr>
                <w:rStyle w:val="295pt"/>
              </w:rPr>
            </w:pPr>
            <w:r w:rsidRPr="00936C40">
              <w:rPr>
                <w:rStyle w:val="295pt"/>
              </w:rPr>
              <w:t xml:space="preserve">Прибыль (убыток) </w:t>
            </w:r>
            <w:r w:rsidR="00C65B04">
              <w:rPr>
                <w:rStyle w:val="295pt"/>
              </w:rPr>
              <w:t>до налогообложения –</w:t>
            </w:r>
            <w:r w:rsidRPr="00936C40">
              <w:rPr>
                <w:rStyle w:val="295pt"/>
              </w:rPr>
              <w:t xml:space="preserve"> всего</w:t>
            </w:r>
            <w:r w:rsidR="00C65B04">
              <w:rPr>
                <w:rStyle w:val="295pt"/>
              </w:rPr>
              <w:t xml:space="preserve"> (прибыль (убыток) отчетного </w:t>
            </w:r>
            <w:r w:rsidR="00E047BF">
              <w:rPr>
                <w:rStyle w:val="295pt"/>
              </w:rPr>
              <w:t>периода</w:t>
            </w:r>
            <w:r w:rsidR="00C65B04">
              <w:rPr>
                <w:rStyle w:val="295pt"/>
              </w:rPr>
              <w:t>)</w:t>
            </w:r>
          </w:p>
        </w:tc>
        <w:tc>
          <w:tcPr>
            <w:tcW w:w="1133" w:type="dxa"/>
            <w:tcBorders>
              <w:top w:val="single" w:sz="4" w:space="0" w:color="auto"/>
              <w:left w:val="single" w:sz="4" w:space="0" w:color="auto"/>
              <w:bottom w:val="single" w:sz="4" w:space="0" w:color="auto"/>
            </w:tcBorders>
            <w:shd w:val="clear" w:color="auto" w:fill="FFFFFF"/>
            <w:vAlign w:val="bottom"/>
          </w:tcPr>
          <w:p w:rsidR="000419F1" w:rsidRPr="00936C40" w:rsidRDefault="000419F1" w:rsidP="00936C40">
            <w:pPr>
              <w:pStyle w:val="20"/>
              <w:shd w:val="clear" w:color="auto" w:fill="auto"/>
              <w:spacing w:line="190" w:lineRule="exact"/>
              <w:ind w:left="180"/>
              <w:rPr>
                <w:rStyle w:val="295pt"/>
              </w:rPr>
            </w:pPr>
            <w:r w:rsidRPr="00936C40">
              <w:rPr>
                <w:rStyle w:val="295pt"/>
              </w:rPr>
              <w:t>тыс.</w:t>
            </w:r>
            <w:r w:rsidR="00184B54" w:rsidRPr="00936C40">
              <w:rPr>
                <w:rStyle w:val="295pt"/>
              </w:rPr>
              <w:t xml:space="preserve"> </w:t>
            </w:r>
            <w:r w:rsidRPr="00936C40">
              <w:rPr>
                <w:rStyle w:val="295pt"/>
              </w:rPr>
              <w:t>руб.</w:t>
            </w:r>
          </w:p>
        </w:tc>
        <w:tc>
          <w:tcPr>
            <w:tcW w:w="1349" w:type="dxa"/>
            <w:gridSpan w:val="3"/>
            <w:tcBorders>
              <w:top w:val="single" w:sz="4" w:space="0" w:color="auto"/>
              <w:left w:val="single" w:sz="4" w:space="0" w:color="auto"/>
              <w:bottom w:val="single" w:sz="4" w:space="0" w:color="auto"/>
            </w:tcBorders>
            <w:shd w:val="clear" w:color="auto" w:fill="FFFFFF"/>
            <w:vAlign w:val="bottom"/>
          </w:tcPr>
          <w:p w:rsidR="000419F1" w:rsidRPr="00936C40" w:rsidRDefault="00C43C5E" w:rsidP="00936C40">
            <w:pPr>
              <w:pStyle w:val="20"/>
              <w:shd w:val="clear" w:color="auto" w:fill="auto"/>
              <w:spacing w:line="190" w:lineRule="exact"/>
              <w:jc w:val="center"/>
              <w:rPr>
                <w:rStyle w:val="295pt"/>
              </w:rPr>
            </w:pPr>
            <w:r>
              <w:rPr>
                <w:rStyle w:val="295pt"/>
              </w:rPr>
              <w:t>1212</w:t>
            </w:r>
          </w:p>
        </w:tc>
        <w:tc>
          <w:tcPr>
            <w:tcW w:w="1639"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0419F1" w:rsidRPr="00936C40" w:rsidRDefault="00C43C5E" w:rsidP="00936C40">
            <w:pPr>
              <w:pStyle w:val="20"/>
              <w:shd w:val="clear" w:color="auto" w:fill="auto"/>
              <w:spacing w:line="190" w:lineRule="exact"/>
              <w:jc w:val="center"/>
              <w:rPr>
                <w:rStyle w:val="295pt"/>
              </w:rPr>
            </w:pPr>
            <w:r>
              <w:rPr>
                <w:rStyle w:val="295pt"/>
              </w:rPr>
              <w:t>526</w:t>
            </w:r>
          </w:p>
        </w:tc>
      </w:tr>
      <w:tr w:rsidR="000419F1" w:rsidTr="007221BA">
        <w:trPr>
          <w:gridBefore w:val="1"/>
          <w:wBefore w:w="14" w:type="dxa"/>
          <w:trHeight w:hRule="exact" w:val="514"/>
        </w:trPr>
        <w:tc>
          <w:tcPr>
            <w:tcW w:w="5898" w:type="dxa"/>
            <w:gridSpan w:val="6"/>
            <w:tcBorders>
              <w:top w:val="single" w:sz="4" w:space="0" w:color="auto"/>
              <w:left w:val="single" w:sz="4" w:space="0" w:color="auto"/>
              <w:bottom w:val="single" w:sz="4" w:space="0" w:color="auto"/>
            </w:tcBorders>
            <w:shd w:val="clear" w:color="auto" w:fill="FFFFFF"/>
            <w:vAlign w:val="bottom"/>
          </w:tcPr>
          <w:p w:rsidR="000419F1" w:rsidRPr="00936C40" w:rsidRDefault="000419F1" w:rsidP="00936C40">
            <w:pPr>
              <w:pStyle w:val="20"/>
              <w:shd w:val="clear" w:color="auto" w:fill="auto"/>
              <w:spacing w:line="190" w:lineRule="exact"/>
              <w:rPr>
                <w:rStyle w:val="295pt"/>
              </w:rPr>
            </w:pPr>
            <w:r w:rsidRPr="00936C40">
              <w:rPr>
                <w:rStyle w:val="295pt"/>
              </w:rPr>
              <w:lastRenderedPageBreak/>
              <w:t>В том числе:</w:t>
            </w:r>
          </w:p>
          <w:p w:rsidR="000419F1" w:rsidRPr="00936C40" w:rsidRDefault="000419F1" w:rsidP="00C65B04">
            <w:pPr>
              <w:pStyle w:val="20"/>
              <w:shd w:val="clear" w:color="auto" w:fill="auto"/>
              <w:spacing w:before="60" w:line="190" w:lineRule="exact"/>
              <w:rPr>
                <w:rStyle w:val="295pt"/>
              </w:rPr>
            </w:pPr>
            <w:r w:rsidRPr="00936C40">
              <w:rPr>
                <w:rStyle w:val="295pt"/>
              </w:rPr>
              <w:t>прибыль (убыток) от реализации продукции</w:t>
            </w:r>
            <w:r w:rsidR="00C65B04">
              <w:rPr>
                <w:rStyle w:val="295pt"/>
              </w:rPr>
              <w:t>, товаров</w:t>
            </w:r>
            <w:r w:rsidRPr="00936C40">
              <w:rPr>
                <w:rStyle w:val="295pt"/>
              </w:rPr>
              <w:t xml:space="preserve"> (работ, услуг)</w:t>
            </w:r>
          </w:p>
        </w:tc>
        <w:tc>
          <w:tcPr>
            <w:tcW w:w="1133" w:type="dxa"/>
            <w:tcBorders>
              <w:top w:val="single" w:sz="4" w:space="0" w:color="auto"/>
              <w:left w:val="single" w:sz="4" w:space="0" w:color="auto"/>
              <w:bottom w:val="single" w:sz="4" w:space="0" w:color="auto"/>
            </w:tcBorders>
            <w:shd w:val="clear" w:color="auto" w:fill="FFFFFF"/>
            <w:vAlign w:val="bottom"/>
          </w:tcPr>
          <w:p w:rsidR="000419F1" w:rsidRPr="00936C40" w:rsidRDefault="000419F1" w:rsidP="00936C40">
            <w:pPr>
              <w:pStyle w:val="20"/>
              <w:shd w:val="clear" w:color="auto" w:fill="auto"/>
              <w:spacing w:line="190" w:lineRule="exact"/>
              <w:ind w:left="180"/>
              <w:rPr>
                <w:rStyle w:val="295pt"/>
              </w:rPr>
            </w:pPr>
            <w:r w:rsidRPr="00936C40">
              <w:rPr>
                <w:rStyle w:val="295pt"/>
              </w:rPr>
              <w:t>тыс.</w:t>
            </w:r>
            <w:r w:rsidR="00184B54" w:rsidRPr="00936C40">
              <w:rPr>
                <w:rStyle w:val="295pt"/>
              </w:rPr>
              <w:t xml:space="preserve"> </w:t>
            </w:r>
            <w:r w:rsidRPr="00936C40">
              <w:rPr>
                <w:rStyle w:val="295pt"/>
              </w:rPr>
              <w:t>руб.</w:t>
            </w:r>
          </w:p>
        </w:tc>
        <w:tc>
          <w:tcPr>
            <w:tcW w:w="1349" w:type="dxa"/>
            <w:gridSpan w:val="3"/>
            <w:tcBorders>
              <w:top w:val="single" w:sz="4" w:space="0" w:color="auto"/>
              <w:left w:val="single" w:sz="4" w:space="0" w:color="auto"/>
              <w:bottom w:val="single" w:sz="4" w:space="0" w:color="auto"/>
            </w:tcBorders>
            <w:shd w:val="clear" w:color="auto" w:fill="FFFFFF"/>
            <w:vAlign w:val="bottom"/>
          </w:tcPr>
          <w:p w:rsidR="000419F1" w:rsidRPr="00936C40" w:rsidRDefault="0039036E" w:rsidP="00936C40">
            <w:pPr>
              <w:pStyle w:val="20"/>
              <w:shd w:val="clear" w:color="auto" w:fill="auto"/>
              <w:spacing w:line="190" w:lineRule="exact"/>
              <w:jc w:val="center"/>
              <w:rPr>
                <w:rStyle w:val="295pt"/>
              </w:rPr>
            </w:pPr>
            <w:r>
              <w:rPr>
                <w:rStyle w:val="295pt"/>
              </w:rPr>
              <w:t>3 001</w:t>
            </w:r>
          </w:p>
        </w:tc>
        <w:tc>
          <w:tcPr>
            <w:tcW w:w="1639"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0419F1" w:rsidRPr="00936C40" w:rsidRDefault="0039036E" w:rsidP="00936C40">
            <w:pPr>
              <w:pStyle w:val="20"/>
              <w:shd w:val="clear" w:color="auto" w:fill="auto"/>
              <w:spacing w:line="190" w:lineRule="exact"/>
              <w:jc w:val="center"/>
              <w:rPr>
                <w:rStyle w:val="295pt"/>
              </w:rPr>
            </w:pPr>
            <w:r>
              <w:rPr>
                <w:rStyle w:val="295pt"/>
              </w:rPr>
              <w:t>2 528</w:t>
            </w:r>
          </w:p>
        </w:tc>
      </w:tr>
      <w:tr w:rsidR="000419F1" w:rsidTr="007221BA">
        <w:trPr>
          <w:gridBefore w:val="1"/>
          <w:wBefore w:w="14" w:type="dxa"/>
          <w:trHeight w:hRule="exact" w:val="264"/>
        </w:trPr>
        <w:tc>
          <w:tcPr>
            <w:tcW w:w="5898" w:type="dxa"/>
            <w:gridSpan w:val="6"/>
            <w:tcBorders>
              <w:top w:val="single" w:sz="4" w:space="0" w:color="auto"/>
              <w:left w:val="single" w:sz="4" w:space="0" w:color="auto"/>
              <w:bottom w:val="single" w:sz="4" w:space="0" w:color="auto"/>
            </w:tcBorders>
            <w:shd w:val="clear" w:color="auto" w:fill="FFFFFF"/>
            <w:vAlign w:val="bottom"/>
          </w:tcPr>
          <w:p w:rsidR="000419F1" w:rsidRPr="00936C40" w:rsidRDefault="00E047BF" w:rsidP="00936C40">
            <w:pPr>
              <w:pStyle w:val="20"/>
              <w:shd w:val="clear" w:color="auto" w:fill="auto"/>
              <w:spacing w:line="190" w:lineRule="exact"/>
              <w:rPr>
                <w:rStyle w:val="295pt"/>
              </w:rPr>
            </w:pPr>
            <w:r>
              <w:rPr>
                <w:rStyle w:val="295pt"/>
              </w:rPr>
              <w:t>прочие доходы и расходы по текущей деятельности</w:t>
            </w:r>
          </w:p>
        </w:tc>
        <w:tc>
          <w:tcPr>
            <w:tcW w:w="1133" w:type="dxa"/>
            <w:tcBorders>
              <w:top w:val="single" w:sz="4" w:space="0" w:color="auto"/>
              <w:left w:val="single" w:sz="4" w:space="0" w:color="auto"/>
              <w:bottom w:val="single" w:sz="4" w:space="0" w:color="auto"/>
            </w:tcBorders>
            <w:shd w:val="clear" w:color="auto" w:fill="FFFFFF"/>
            <w:vAlign w:val="bottom"/>
          </w:tcPr>
          <w:p w:rsidR="000419F1" w:rsidRPr="00936C40" w:rsidRDefault="000419F1" w:rsidP="00F95687">
            <w:pPr>
              <w:pStyle w:val="20"/>
              <w:shd w:val="clear" w:color="auto" w:fill="auto"/>
              <w:spacing w:line="190" w:lineRule="exact"/>
              <w:jc w:val="center"/>
              <w:rPr>
                <w:rStyle w:val="295pt"/>
              </w:rPr>
            </w:pPr>
            <w:r w:rsidRPr="00936C40">
              <w:rPr>
                <w:rStyle w:val="295pt"/>
              </w:rPr>
              <w:t>тыс.</w:t>
            </w:r>
            <w:r w:rsidR="00184B54" w:rsidRPr="00936C40">
              <w:rPr>
                <w:rStyle w:val="295pt"/>
              </w:rPr>
              <w:t xml:space="preserve"> </w:t>
            </w:r>
            <w:r w:rsidRPr="00936C40">
              <w:rPr>
                <w:rStyle w:val="295pt"/>
              </w:rPr>
              <w:t>руб.</w:t>
            </w:r>
          </w:p>
        </w:tc>
        <w:tc>
          <w:tcPr>
            <w:tcW w:w="1349" w:type="dxa"/>
            <w:gridSpan w:val="3"/>
            <w:tcBorders>
              <w:top w:val="single" w:sz="4" w:space="0" w:color="auto"/>
              <w:left w:val="single" w:sz="4" w:space="0" w:color="auto"/>
              <w:bottom w:val="single" w:sz="4" w:space="0" w:color="auto"/>
            </w:tcBorders>
            <w:shd w:val="clear" w:color="auto" w:fill="FFFFFF"/>
            <w:vAlign w:val="bottom"/>
          </w:tcPr>
          <w:p w:rsidR="000419F1" w:rsidRPr="00936C40" w:rsidRDefault="00E047BF" w:rsidP="00936C40">
            <w:pPr>
              <w:pStyle w:val="20"/>
              <w:shd w:val="clear" w:color="auto" w:fill="auto"/>
              <w:spacing w:line="190" w:lineRule="exact"/>
              <w:jc w:val="center"/>
              <w:rPr>
                <w:rStyle w:val="295pt"/>
              </w:rPr>
            </w:pPr>
            <w:r>
              <w:rPr>
                <w:rStyle w:val="295pt"/>
              </w:rPr>
              <w:t>-2084</w:t>
            </w:r>
          </w:p>
        </w:tc>
        <w:tc>
          <w:tcPr>
            <w:tcW w:w="1639"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0419F1" w:rsidRPr="00936C40" w:rsidRDefault="00E047BF" w:rsidP="00936C40">
            <w:pPr>
              <w:pStyle w:val="20"/>
              <w:shd w:val="clear" w:color="auto" w:fill="auto"/>
              <w:spacing w:line="190" w:lineRule="exact"/>
              <w:jc w:val="center"/>
              <w:rPr>
                <w:rStyle w:val="295pt"/>
              </w:rPr>
            </w:pPr>
            <w:r>
              <w:rPr>
                <w:rStyle w:val="295pt"/>
              </w:rPr>
              <w:t>-2648</w:t>
            </w:r>
          </w:p>
        </w:tc>
      </w:tr>
      <w:tr w:rsidR="00E047BF" w:rsidTr="007221BA">
        <w:trPr>
          <w:gridBefore w:val="1"/>
          <w:wBefore w:w="14" w:type="dxa"/>
          <w:trHeight w:hRule="exact" w:val="264"/>
        </w:trPr>
        <w:tc>
          <w:tcPr>
            <w:tcW w:w="5898" w:type="dxa"/>
            <w:gridSpan w:val="6"/>
            <w:tcBorders>
              <w:top w:val="single" w:sz="4" w:space="0" w:color="auto"/>
              <w:left w:val="single" w:sz="4" w:space="0" w:color="auto"/>
              <w:bottom w:val="single" w:sz="4" w:space="0" w:color="auto"/>
            </w:tcBorders>
            <w:shd w:val="clear" w:color="auto" w:fill="FFFFFF"/>
            <w:vAlign w:val="bottom"/>
          </w:tcPr>
          <w:p w:rsidR="00E047BF" w:rsidRPr="00936C40" w:rsidRDefault="00E047BF" w:rsidP="00936C40">
            <w:pPr>
              <w:pStyle w:val="20"/>
              <w:shd w:val="clear" w:color="auto" w:fill="auto"/>
              <w:spacing w:line="190" w:lineRule="exact"/>
              <w:rPr>
                <w:rStyle w:val="295pt"/>
              </w:rPr>
            </w:pPr>
            <w:r>
              <w:rPr>
                <w:rStyle w:val="295pt"/>
              </w:rPr>
              <w:t>прибыль (убыток) от инвестиционной и финансовой деятельности</w:t>
            </w:r>
          </w:p>
        </w:tc>
        <w:tc>
          <w:tcPr>
            <w:tcW w:w="1133" w:type="dxa"/>
            <w:tcBorders>
              <w:top w:val="single" w:sz="4" w:space="0" w:color="auto"/>
              <w:left w:val="single" w:sz="4" w:space="0" w:color="auto"/>
              <w:bottom w:val="single" w:sz="4" w:space="0" w:color="auto"/>
            </w:tcBorders>
            <w:shd w:val="clear" w:color="auto" w:fill="FFFFFF"/>
            <w:vAlign w:val="bottom"/>
          </w:tcPr>
          <w:p w:rsidR="00E047BF" w:rsidRPr="00936C40" w:rsidRDefault="00E047BF" w:rsidP="00F95687">
            <w:pPr>
              <w:pStyle w:val="20"/>
              <w:shd w:val="clear" w:color="auto" w:fill="auto"/>
              <w:spacing w:line="190" w:lineRule="exact"/>
              <w:jc w:val="center"/>
              <w:rPr>
                <w:rStyle w:val="295pt"/>
              </w:rPr>
            </w:pPr>
            <w:r>
              <w:rPr>
                <w:rStyle w:val="295pt"/>
              </w:rPr>
              <w:t>тыс. руб.</w:t>
            </w:r>
          </w:p>
        </w:tc>
        <w:tc>
          <w:tcPr>
            <w:tcW w:w="1349" w:type="dxa"/>
            <w:gridSpan w:val="3"/>
            <w:tcBorders>
              <w:top w:val="single" w:sz="4" w:space="0" w:color="auto"/>
              <w:left w:val="single" w:sz="4" w:space="0" w:color="auto"/>
              <w:bottom w:val="single" w:sz="4" w:space="0" w:color="auto"/>
            </w:tcBorders>
            <w:shd w:val="clear" w:color="auto" w:fill="FFFFFF"/>
            <w:vAlign w:val="bottom"/>
          </w:tcPr>
          <w:p w:rsidR="00E047BF" w:rsidRDefault="00E047BF" w:rsidP="00936C40">
            <w:pPr>
              <w:pStyle w:val="20"/>
              <w:shd w:val="clear" w:color="auto" w:fill="auto"/>
              <w:spacing w:line="190" w:lineRule="exact"/>
              <w:jc w:val="center"/>
              <w:rPr>
                <w:rStyle w:val="295pt"/>
              </w:rPr>
            </w:pPr>
            <w:r>
              <w:rPr>
                <w:rStyle w:val="295pt"/>
              </w:rPr>
              <w:t>295</w:t>
            </w:r>
          </w:p>
        </w:tc>
        <w:tc>
          <w:tcPr>
            <w:tcW w:w="1639"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E047BF" w:rsidRDefault="00E047BF" w:rsidP="00936C40">
            <w:pPr>
              <w:pStyle w:val="20"/>
              <w:shd w:val="clear" w:color="auto" w:fill="auto"/>
              <w:spacing w:line="190" w:lineRule="exact"/>
              <w:jc w:val="center"/>
              <w:rPr>
                <w:rStyle w:val="295pt"/>
              </w:rPr>
            </w:pPr>
            <w:r>
              <w:rPr>
                <w:rStyle w:val="295pt"/>
              </w:rPr>
              <w:t>646</w:t>
            </w:r>
          </w:p>
        </w:tc>
      </w:tr>
      <w:tr w:rsidR="000419F1" w:rsidTr="007221BA">
        <w:trPr>
          <w:gridBefore w:val="1"/>
          <w:wBefore w:w="14" w:type="dxa"/>
          <w:trHeight w:hRule="exact" w:val="822"/>
        </w:trPr>
        <w:tc>
          <w:tcPr>
            <w:tcW w:w="5898" w:type="dxa"/>
            <w:gridSpan w:val="6"/>
            <w:tcBorders>
              <w:top w:val="single" w:sz="4" w:space="0" w:color="auto"/>
              <w:left w:val="single" w:sz="4" w:space="0" w:color="auto"/>
              <w:bottom w:val="single" w:sz="4" w:space="0" w:color="auto"/>
            </w:tcBorders>
            <w:shd w:val="clear" w:color="auto" w:fill="FFFFFF"/>
            <w:vAlign w:val="bottom"/>
          </w:tcPr>
          <w:p w:rsidR="000419F1" w:rsidRPr="00936C40" w:rsidRDefault="00E047BF" w:rsidP="00E047BF">
            <w:pPr>
              <w:pStyle w:val="20"/>
              <w:shd w:val="clear" w:color="auto" w:fill="auto"/>
              <w:spacing w:line="190" w:lineRule="exact"/>
              <w:rPr>
                <w:rStyle w:val="295pt"/>
              </w:rPr>
            </w:pPr>
            <w:r>
              <w:rPr>
                <w:rStyle w:val="295pt"/>
              </w:rPr>
              <w:t>Налог на прибыль; изменение отложенных налоговых активов; изменение отложенных налоговых обязательств; прочие налоги и сборы, исчисляемые из прибыли (дохода); прочие платежи, исчисляемые из прибыли (дохода)</w:t>
            </w:r>
          </w:p>
        </w:tc>
        <w:tc>
          <w:tcPr>
            <w:tcW w:w="1133" w:type="dxa"/>
            <w:tcBorders>
              <w:top w:val="single" w:sz="4" w:space="0" w:color="auto"/>
              <w:left w:val="single" w:sz="4" w:space="0" w:color="auto"/>
              <w:bottom w:val="single" w:sz="4" w:space="0" w:color="auto"/>
            </w:tcBorders>
            <w:shd w:val="clear" w:color="auto" w:fill="FFFFFF"/>
            <w:vAlign w:val="bottom"/>
          </w:tcPr>
          <w:p w:rsidR="000419F1" w:rsidRPr="00936C40" w:rsidRDefault="000419F1" w:rsidP="00936C40">
            <w:pPr>
              <w:pStyle w:val="20"/>
              <w:shd w:val="clear" w:color="auto" w:fill="auto"/>
              <w:spacing w:line="190" w:lineRule="exact"/>
              <w:ind w:left="180"/>
              <w:rPr>
                <w:rStyle w:val="295pt"/>
              </w:rPr>
            </w:pPr>
            <w:r w:rsidRPr="00936C40">
              <w:rPr>
                <w:rStyle w:val="295pt"/>
              </w:rPr>
              <w:t>тыс.</w:t>
            </w:r>
            <w:r w:rsidR="00184B54" w:rsidRPr="00936C40">
              <w:rPr>
                <w:rStyle w:val="295pt"/>
              </w:rPr>
              <w:t xml:space="preserve"> </w:t>
            </w:r>
            <w:r w:rsidRPr="00936C40">
              <w:rPr>
                <w:rStyle w:val="295pt"/>
              </w:rPr>
              <w:t>руб.</w:t>
            </w:r>
          </w:p>
        </w:tc>
        <w:tc>
          <w:tcPr>
            <w:tcW w:w="1349" w:type="dxa"/>
            <w:gridSpan w:val="3"/>
            <w:tcBorders>
              <w:top w:val="single" w:sz="4" w:space="0" w:color="auto"/>
              <w:left w:val="single" w:sz="4" w:space="0" w:color="auto"/>
              <w:bottom w:val="single" w:sz="4" w:space="0" w:color="auto"/>
            </w:tcBorders>
            <w:shd w:val="clear" w:color="auto" w:fill="FFFFFF"/>
            <w:vAlign w:val="bottom"/>
          </w:tcPr>
          <w:p w:rsidR="000419F1" w:rsidRPr="00936C40" w:rsidRDefault="00C43C5E" w:rsidP="00936C40">
            <w:pPr>
              <w:pStyle w:val="20"/>
              <w:shd w:val="clear" w:color="auto" w:fill="auto"/>
              <w:spacing w:line="190" w:lineRule="exact"/>
              <w:jc w:val="center"/>
              <w:rPr>
                <w:rStyle w:val="295pt"/>
              </w:rPr>
            </w:pPr>
            <w:r>
              <w:rPr>
                <w:rStyle w:val="295pt"/>
              </w:rPr>
              <w:t>537</w:t>
            </w:r>
          </w:p>
        </w:tc>
        <w:tc>
          <w:tcPr>
            <w:tcW w:w="1639"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0419F1" w:rsidRPr="00936C40" w:rsidRDefault="0039036E" w:rsidP="00C43C5E">
            <w:pPr>
              <w:pStyle w:val="20"/>
              <w:shd w:val="clear" w:color="auto" w:fill="auto"/>
              <w:spacing w:line="190" w:lineRule="exact"/>
              <w:jc w:val="center"/>
              <w:rPr>
                <w:rStyle w:val="295pt"/>
              </w:rPr>
            </w:pPr>
            <w:r>
              <w:rPr>
                <w:rStyle w:val="295pt"/>
              </w:rPr>
              <w:t>43</w:t>
            </w:r>
            <w:r w:rsidR="00C43C5E">
              <w:rPr>
                <w:rStyle w:val="295pt"/>
              </w:rPr>
              <w:t>1</w:t>
            </w:r>
          </w:p>
        </w:tc>
      </w:tr>
      <w:tr w:rsidR="000419F1" w:rsidTr="007221BA">
        <w:trPr>
          <w:gridBefore w:val="1"/>
          <w:wBefore w:w="14" w:type="dxa"/>
          <w:trHeight w:hRule="exact" w:val="259"/>
        </w:trPr>
        <w:tc>
          <w:tcPr>
            <w:tcW w:w="5898" w:type="dxa"/>
            <w:gridSpan w:val="6"/>
            <w:tcBorders>
              <w:top w:val="single" w:sz="4" w:space="0" w:color="auto"/>
              <w:left w:val="single" w:sz="4" w:space="0" w:color="auto"/>
              <w:bottom w:val="single" w:sz="4" w:space="0" w:color="auto"/>
            </w:tcBorders>
            <w:shd w:val="clear" w:color="auto" w:fill="FFFFFF"/>
            <w:vAlign w:val="bottom"/>
          </w:tcPr>
          <w:p w:rsidR="000419F1" w:rsidRPr="00936C40" w:rsidRDefault="000419F1" w:rsidP="00936C40">
            <w:pPr>
              <w:pStyle w:val="20"/>
              <w:shd w:val="clear" w:color="auto" w:fill="auto"/>
              <w:spacing w:line="190" w:lineRule="exact"/>
              <w:rPr>
                <w:rStyle w:val="295pt"/>
              </w:rPr>
            </w:pPr>
            <w:r w:rsidRPr="00936C40">
              <w:rPr>
                <w:rStyle w:val="295pt"/>
              </w:rPr>
              <w:t>Чистая прибыль</w:t>
            </w:r>
            <w:r w:rsidR="00E047BF">
              <w:rPr>
                <w:rStyle w:val="295pt"/>
              </w:rPr>
              <w:t xml:space="preserve"> (убыток)</w:t>
            </w:r>
          </w:p>
        </w:tc>
        <w:tc>
          <w:tcPr>
            <w:tcW w:w="1133" w:type="dxa"/>
            <w:tcBorders>
              <w:top w:val="single" w:sz="4" w:space="0" w:color="auto"/>
              <w:left w:val="single" w:sz="4" w:space="0" w:color="auto"/>
              <w:bottom w:val="single" w:sz="4" w:space="0" w:color="auto"/>
            </w:tcBorders>
            <w:shd w:val="clear" w:color="auto" w:fill="FFFFFF"/>
            <w:vAlign w:val="bottom"/>
          </w:tcPr>
          <w:p w:rsidR="000419F1" w:rsidRPr="00936C40" w:rsidRDefault="000419F1" w:rsidP="00936C40">
            <w:pPr>
              <w:pStyle w:val="20"/>
              <w:shd w:val="clear" w:color="auto" w:fill="auto"/>
              <w:spacing w:line="190" w:lineRule="exact"/>
              <w:ind w:left="180"/>
              <w:rPr>
                <w:rStyle w:val="295pt"/>
              </w:rPr>
            </w:pPr>
            <w:r w:rsidRPr="00936C40">
              <w:rPr>
                <w:rStyle w:val="295pt"/>
              </w:rPr>
              <w:t>тыс.</w:t>
            </w:r>
            <w:r w:rsidR="00184B54" w:rsidRPr="00936C40">
              <w:rPr>
                <w:rStyle w:val="295pt"/>
              </w:rPr>
              <w:t xml:space="preserve"> </w:t>
            </w:r>
            <w:r w:rsidRPr="00936C40">
              <w:rPr>
                <w:rStyle w:val="295pt"/>
              </w:rPr>
              <w:t>руб.</w:t>
            </w:r>
          </w:p>
        </w:tc>
        <w:tc>
          <w:tcPr>
            <w:tcW w:w="1349" w:type="dxa"/>
            <w:gridSpan w:val="3"/>
            <w:tcBorders>
              <w:top w:val="single" w:sz="4" w:space="0" w:color="auto"/>
              <w:left w:val="single" w:sz="4" w:space="0" w:color="auto"/>
              <w:bottom w:val="single" w:sz="4" w:space="0" w:color="auto"/>
            </w:tcBorders>
            <w:shd w:val="clear" w:color="auto" w:fill="FFFFFF"/>
            <w:vAlign w:val="bottom"/>
          </w:tcPr>
          <w:p w:rsidR="000419F1" w:rsidRPr="00936C40" w:rsidRDefault="0039036E" w:rsidP="00936C40">
            <w:pPr>
              <w:pStyle w:val="20"/>
              <w:shd w:val="clear" w:color="auto" w:fill="auto"/>
              <w:spacing w:line="190" w:lineRule="exact"/>
              <w:jc w:val="center"/>
              <w:rPr>
                <w:rStyle w:val="295pt"/>
              </w:rPr>
            </w:pPr>
            <w:r>
              <w:rPr>
                <w:rStyle w:val="295pt"/>
              </w:rPr>
              <w:t>675</w:t>
            </w:r>
          </w:p>
        </w:tc>
        <w:tc>
          <w:tcPr>
            <w:tcW w:w="1639"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0419F1" w:rsidRPr="00936C40" w:rsidRDefault="0039036E" w:rsidP="00936C40">
            <w:pPr>
              <w:pStyle w:val="20"/>
              <w:shd w:val="clear" w:color="auto" w:fill="auto"/>
              <w:spacing w:line="190" w:lineRule="exact"/>
              <w:jc w:val="center"/>
              <w:rPr>
                <w:rStyle w:val="295pt"/>
              </w:rPr>
            </w:pPr>
            <w:r>
              <w:rPr>
                <w:rStyle w:val="295pt"/>
              </w:rPr>
              <w:t>95</w:t>
            </w:r>
          </w:p>
        </w:tc>
      </w:tr>
      <w:tr w:rsidR="000419F1" w:rsidTr="00A36EFE">
        <w:trPr>
          <w:gridBefore w:val="1"/>
          <w:wBefore w:w="14" w:type="dxa"/>
          <w:trHeight w:hRule="exact" w:val="274"/>
        </w:trPr>
        <w:tc>
          <w:tcPr>
            <w:tcW w:w="5898" w:type="dxa"/>
            <w:gridSpan w:val="6"/>
            <w:tcBorders>
              <w:top w:val="single" w:sz="4" w:space="0" w:color="auto"/>
              <w:left w:val="single" w:sz="4" w:space="0" w:color="auto"/>
              <w:bottom w:val="single" w:sz="4" w:space="0" w:color="auto"/>
            </w:tcBorders>
            <w:shd w:val="clear" w:color="auto" w:fill="FFFFFF"/>
            <w:vAlign w:val="bottom"/>
          </w:tcPr>
          <w:p w:rsidR="000419F1" w:rsidRPr="00936C40" w:rsidRDefault="000419F1" w:rsidP="00936C40">
            <w:pPr>
              <w:pStyle w:val="20"/>
              <w:shd w:val="clear" w:color="auto" w:fill="auto"/>
              <w:spacing w:line="190" w:lineRule="exact"/>
              <w:rPr>
                <w:rStyle w:val="295pt"/>
              </w:rPr>
            </w:pPr>
            <w:r w:rsidRPr="00936C40">
              <w:rPr>
                <w:rStyle w:val="295pt"/>
              </w:rPr>
              <w:t>Нераспределенная прибыль (непокрытый убыток)</w:t>
            </w:r>
          </w:p>
        </w:tc>
        <w:tc>
          <w:tcPr>
            <w:tcW w:w="1133" w:type="dxa"/>
            <w:tcBorders>
              <w:top w:val="single" w:sz="4" w:space="0" w:color="auto"/>
              <w:left w:val="single" w:sz="4" w:space="0" w:color="auto"/>
              <w:bottom w:val="single" w:sz="4" w:space="0" w:color="auto"/>
            </w:tcBorders>
            <w:shd w:val="clear" w:color="auto" w:fill="FFFFFF"/>
            <w:vAlign w:val="bottom"/>
          </w:tcPr>
          <w:p w:rsidR="000419F1" w:rsidRPr="00936C40" w:rsidRDefault="000419F1" w:rsidP="00936C40">
            <w:pPr>
              <w:pStyle w:val="20"/>
              <w:shd w:val="clear" w:color="auto" w:fill="auto"/>
              <w:spacing w:line="190" w:lineRule="exact"/>
              <w:ind w:left="180"/>
              <w:rPr>
                <w:rStyle w:val="295pt"/>
              </w:rPr>
            </w:pPr>
            <w:r w:rsidRPr="00936C40">
              <w:rPr>
                <w:rStyle w:val="295pt"/>
              </w:rPr>
              <w:t>тыс.</w:t>
            </w:r>
            <w:r w:rsidR="00184B54" w:rsidRPr="00936C40">
              <w:rPr>
                <w:rStyle w:val="295pt"/>
              </w:rPr>
              <w:t xml:space="preserve"> </w:t>
            </w:r>
            <w:r w:rsidRPr="00936C40">
              <w:rPr>
                <w:rStyle w:val="295pt"/>
              </w:rPr>
              <w:t>руб.</w:t>
            </w:r>
          </w:p>
        </w:tc>
        <w:tc>
          <w:tcPr>
            <w:tcW w:w="1349" w:type="dxa"/>
            <w:gridSpan w:val="3"/>
            <w:tcBorders>
              <w:top w:val="single" w:sz="4" w:space="0" w:color="auto"/>
              <w:left w:val="single" w:sz="4" w:space="0" w:color="auto"/>
              <w:bottom w:val="single" w:sz="4" w:space="0" w:color="auto"/>
            </w:tcBorders>
            <w:shd w:val="clear" w:color="auto" w:fill="FFFFFF"/>
            <w:vAlign w:val="bottom"/>
          </w:tcPr>
          <w:p w:rsidR="000419F1" w:rsidRPr="00936C40" w:rsidRDefault="00EA4CB6" w:rsidP="00936C40">
            <w:pPr>
              <w:pStyle w:val="20"/>
              <w:shd w:val="clear" w:color="auto" w:fill="auto"/>
              <w:spacing w:line="190" w:lineRule="exact"/>
              <w:jc w:val="center"/>
              <w:rPr>
                <w:rStyle w:val="295pt"/>
              </w:rPr>
            </w:pPr>
            <w:r>
              <w:rPr>
                <w:rStyle w:val="295pt"/>
              </w:rPr>
              <w:t>8568</w:t>
            </w:r>
          </w:p>
        </w:tc>
        <w:tc>
          <w:tcPr>
            <w:tcW w:w="1639"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0419F1" w:rsidRPr="00936C40" w:rsidRDefault="00EA4CB6" w:rsidP="00936C40">
            <w:pPr>
              <w:pStyle w:val="20"/>
              <w:shd w:val="clear" w:color="auto" w:fill="auto"/>
              <w:spacing w:line="190" w:lineRule="exact"/>
              <w:jc w:val="center"/>
              <w:rPr>
                <w:rStyle w:val="295pt"/>
              </w:rPr>
            </w:pPr>
            <w:r>
              <w:rPr>
                <w:rStyle w:val="295pt"/>
              </w:rPr>
              <w:t>8752</w:t>
            </w:r>
          </w:p>
        </w:tc>
      </w:tr>
      <w:tr w:rsidR="00E047BF" w:rsidTr="00A36EFE">
        <w:trPr>
          <w:gridBefore w:val="1"/>
          <w:wBefore w:w="14" w:type="dxa"/>
          <w:trHeight w:hRule="exact" w:val="274"/>
        </w:trPr>
        <w:tc>
          <w:tcPr>
            <w:tcW w:w="5898" w:type="dxa"/>
            <w:gridSpan w:val="6"/>
            <w:tcBorders>
              <w:top w:val="single" w:sz="4" w:space="0" w:color="auto"/>
              <w:left w:val="single" w:sz="4" w:space="0" w:color="auto"/>
              <w:bottom w:val="single" w:sz="4" w:space="0" w:color="auto"/>
            </w:tcBorders>
            <w:shd w:val="clear" w:color="auto" w:fill="FFFFFF"/>
            <w:vAlign w:val="bottom"/>
          </w:tcPr>
          <w:p w:rsidR="00E047BF" w:rsidRPr="00936C40" w:rsidRDefault="00E047BF" w:rsidP="00936C40">
            <w:pPr>
              <w:pStyle w:val="20"/>
              <w:shd w:val="clear" w:color="auto" w:fill="auto"/>
              <w:spacing w:line="190" w:lineRule="exact"/>
              <w:rPr>
                <w:rStyle w:val="295pt"/>
              </w:rPr>
            </w:pPr>
            <w:r>
              <w:rPr>
                <w:rStyle w:val="295pt"/>
              </w:rPr>
              <w:t>Долгосрочная дебиторская задолженность</w:t>
            </w:r>
          </w:p>
        </w:tc>
        <w:tc>
          <w:tcPr>
            <w:tcW w:w="1133" w:type="dxa"/>
            <w:tcBorders>
              <w:top w:val="single" w:sz="4" w:space="0" w:color="auto"/>
              <w:left w:val="single" w:sz="4" w:space="0" w:color="auto"/>
              <w:bottom w:val="single" w:sz="4" w:space="0" w:color="auto"/>
            </w:tcBorders>
            <w:shd w:val="clear" w:color="auto" w:fill="FFFFFF"/>
            <w:vAlign w:val="bottom"/>
          </w:tcPr>
          <w:p w:rsidR="00E047BF" w:rsidRPr="00936C40" w:rsidRDefault="004E64DC" w:rsidP="00936C40">
            <w:pPr>
              <w:pStyle w:val="20"/>
              <w:shd w:val="clear" w:color="auto" w:fill="auto"/>
              <w:spacing w:line="190" w:lineRule="exact"/>
              <w:ind w:left="180"/>
              <w:rPr>
                <w:rStyle w:val="295pt"/>
              </w:rPr>
            </w:pPr>
            <w:r w:rsidRPr="00936C40">
              <w:rPr>
                <w:rStyle w:val="295pt"/>
              </w:rPr>
              <w:t>тыс. руб</w:t>
            </w:r>
            <w:r>
              <w:rPr>
                <w:rStyle w:val="295pt"/>
              </w:rPr>
              <w:t>.</w:t>
            </w:r>
          </w:p>
        </w:tc>
        <w:tc>
          <w:tcPr>
            <w:tcW w:w="1349" w:type="dxa"/>
            <w:gridSpan w:val="3"/>
            <w:tcBorders>
              <w:top w:val="single" w:sz="4" w:space="0" w:color="auto"/>
              <w:left w:val="single" w:sz="4" w:space="0" w:color="auto"/>
              <w:bottom w:val="single" w:sz="4" w:space="0" w:color="auto"/>
            </w:tcBorders>
            <w:shd w:val="clear" w:color="auto" w:fill="FFFFFF"/>
            <w:vAlign w:val="bottom"/>
          </w:tcPr>
          <w:p w:rsidR="00E047BF" w:rsidRDefault="004E64DC" w:rsidP="00936C40">
            <w:pPr>
              <w:pStyle w:val="20"/>
              <w:shd w:val="clear" w:color="auto" w:fill="auto"/>
              <w:spacing w:line="190" w:lineRule="exact"/>
              <w:jc w:val="center"/>
              <w:rPr>
                <w:rStyle w:val="295pt"/>
              </w:rPr>
            </w:pPr>
            <w:r>
              <w:rPr>
                <w:rStyle w:val="295pt"/>
              </w:rPr>
              <w:t>140</w:t>
            </w:r>
          </w:p>
        </w:tc>
        <w:tc>
          <w:tcPr>
            <w:tcW w:w="1639"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E047BF" w:rsidRDefault="004E64DC" w:rsidP="00936C40">
            <w:pPr>
              <w:pStyle w:val="20"/>
              <w:shd w:val="clear" w:color="auto" w:fill="auto"/>
              <w:spacing w:line="190" w:lineRule="exact"/>
              <w:jc w:val="center"/>
              <w:rPr>
                <w:rStyle w:val="295pt"/>
              </w:rPr>
            </w:pPr>
            <w:r>
              <w:rPr>
                <w:rStyle w:val="295pt"/>
              </w:rPr>
              <w:t>90</w:t>
            </w:r>
          </w:p>
        </w:tc>
      </w:tr>
      <w:tr w:rsidR="00E047BF" w:rsidTr="00A36EFE">
        <w:trPr>
          <w:gridBefore w:val="1"/>
          <w:wBefore w:w="14" w:type="dxa"/>
          <w:trHeight w:hRule="exact" w:val="274"/>
        </w:trPr>
        <w:tc>
          <w:tcPr>
            <w:tcW w:w="5898" w:type="dxa"/>
            <w:gridSpan w:val="6"/>
            <w:tcBorders>
              <w:top w:val="single" w:sz="4" w:space="0" w:color="auto"/>
              <w:left w:val="single" w:sz="4" w:space="0" w:color="auto"/>
              <w:bottom w:val="single" w:sz="4" w:space="0" w:color="auto"/>
            </w:tcBorders>
            <w:shd w:val="clear" w:color="auto" w:fill="FFFFFF"/>
            <w:vAlign w:val="bottom"/>
          </w:tcPr>
          <w:p w:rsidR="00E047BF" w:rsidRPr="00936C40" w:rsidRDefault="00E047BF" w:rsidP="00936C40">
            <w:pPr>
              <w:pStyle w:val="20"/>
              <w:shd w:val="clear" w:color="auto" w:fill="auto"/>
              <w:spacing w:line="190" w:lineRule="exact"/>
              <w:rPr>
                <w:rStyle w:val="295pt"/>
              </w:rPr>
            </w:pPr>
            <w:r>
              <w:rPr>
                <w:rStyle w:val="295pt"/>
              </w:rPr>
              <w:t>Долгосрочные обязательства</w:t>
            </w:r>
          </w:p>
        </w:tc>
        <w:tc>
          <w:tcPr>
            <w:tcW w:w="1133" w:type="dxa"/>
            <w:tcBorders>
              <w:top w:val="single" w:sz="4" w:space="0" w:color="auto"/>
              <w:left w:val="single" w:sz="4" w:space="0" w:color="auto"/>
              <w:bottom w:val="single" w:sz="4" w:space="0" w:color="auto"/>
            </w:tcBorders>
            <w:shd w:val="clear" w:color="auto" w:fill="FFFFFF"/>
            <w:vAlign w:val="bottom"/>
          </w:tcPr>
          <w:p w:rsidR="00E047BF" w:rsidRPr="00936C40" w:rsidRDefault="004E64DC" w:rsidP="00936C40">
            <w:pPr>
              <w:pStyle w:val="20"/>
              <w:shd w:val="clear" w:color="auto" w:fill="auto"/>
              <w:spacing w:line="190" w:lineRule="exact"/>
              <w:ind w:left="180"/>
              <w:rPr>
                <w:rStyle w:val="295pt"/>
              </w:rPr>
            </w:pPr>
            <w:r w:rsidRPr="00936C40">
              <w:rPr>
                <w:rStyle w:val="295pt"/>
              </w:rPr>
              <w:t>тыс. руб</w:t>
            </w:r>
            <w:r>
              <w:rPr>
                <w:rStyle w:val="295pt"/>
              </w:rPr>
              <w:t>.</w:t>
            </w:r>
          </w:p>
        </w:tc>
        <w:tc>
          <w:tcPr>
            <w:tcW w:w="1349" w:type="dxa"/>
            <w:gridSpan w:val="3"/>
            <w:tcBorders>
              <w:top w:val="single" w:sz="4" w:space="0" w:color="auto"/>
              <w:left w:val="single" w:sz="4" w:space="0" w:color="auto"/>
              <w:bottom w:val="single" w:sz="4" w:space="0" w:color="auto"/>
            </w:tcBorders>
            <w:shd w:val="clear" w:color="auto" w:fill="FFFFFF"/>
            <w:vAlign w:val="bottom"/>
          </w:tcPr>
          <w:p w:rsidR="00E047BF" w:rsidRDefault="004E64DC" w:rsidP="00936C40">
            <w:pPr>
              <w:pStyle w:val="20"/>
              <w:shd w:val="clear" w:color="auto" w:fill="auto"/>
              <w:spacing w:line="190" w:lineRule="exact"/>
              <w:jc w:val="center"/>
              <w:rPr>
                <w:rStyle w:val="295pt"/>
              </w:rPr>
            </w:pPr>
            <w:r>
              <w:rPr>
                <w:rStyle w:val="295pt"/>
              </w:rPr>
              <w:t>44</w:t>
            </w:r>
          </w:p>
        </w:tc>
        <w:tc>
          <w:tcPr>
            <w:tcW w:w="1639"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E047BF" w:rsidRDefault="004E64DC" w:rsidP="00936C40">
            <w:pPr>
              <w:pStyle w:val="20"/>
              <w:shd w:val="clear" w:color="auto" w:fill="auto"/>
              <w:spacing w:line="190" w:lineRule="exact"/>
              <w:jc w:val="center"/>
              <w:rPr>
                <w:rStyle w:val="295pt"/>
              </w:rPr>
            </w:pPr>
            <w:r>
              <w:rPr>
                <w:rStyle w:val="295pt"/>
              </w:rPr>
              <w:t>8</w:t>
            </w:r>
          </w:p>
        </w:tc>
      </w:tr>
      <w:tr w:rsidR="000419F1" w:rsidTr="00733A60">
        <w:trPr>
          <w:gridBefore w:val="1"/>
          <w:gridAfter w:val="1"/>
          <w:wBefore w:w="14" w:type="dxa"/>
          <w:wAfter w:w="92" w:type="dxa"/>
          <w:trHeight w:hRule="exact" w:val="456"/>
        </w:trPr>
        <w:tc>
          <w:tcPr>
            <w:tcW w:w="9927" w:type="dxa"/>
            <w:gridSpan w:val="12"/>
            <w:tcBorders>
              <w:top w:val="single" w:sz="4" w:space="0" w:color="auto"/>
              <w:bottom w:val="single" w:sz="4" w:space="0" w:color="auto"/>
            </w:tcBorders>
            <w:shd w:val="clear" w:color="auto" w:fill="FFFFFF"/>
          </w:tcPr>
          <w:p w:rsidR="000419F1" w:rsidRDefault="000419F1" w:rsidP="000419F1">
            <w:pPr>
              <w:pStyle w:val="20"/>
              <w:shd w:val="clear" w:color="auto" w:fill="auto"/>
              <w:spacing w:line="240" w:lineRule="exact"/>
              <w:jc w:val="center"/>
              <w:rPr>
                <w:rStyle w:val="21"/>
              </w:rPr>
            </w:pPr>
            <w:r>
              <w:rPr>
                <w:rStyle w:val="21"/>
              </w:rPr>
              <w:t>БУХГАЛТЕРСКИЙ</w:t>
            </w:r>
            <w:r w:rsidR="002132D1">
              <w:rPr>
                <w:rStyle w:val="21"/>
              </w:rPr>
              <w:t xml:space="preserve"> БАЛАНС</w:t>
            </w:r>
          </w:p>
          <w:p w:rsidR="000419F1" w:rsidRDefault="000419F1" w:rsidP="008D2AD4">
            <w:pPr>
              <w:pStyle w:val="20"/>
              <w:shd w:val="clear" w:color="auto" w:fill="auto"/>
              <w:spacing w:line="240" w:lineRule="exact"/>
              <w:jc w:val="center"/>
            </w:pPr>
            <w:r>
              <w:rPr>
                <w:rStyle w:val="21"/>
              </w:rPr>
              <w:t>на 31 декабря 201</w:t>
            </w:r>
            <w:r w:rsidR="008D2AD4">
              <w:rPr>
                <w:rStyle w:val="21"/>
              </w:rPr>
              <w:t>8</w:t>
            </w:r>
            <w:r>
              <w:rPr>
                <w:rStyle w:val="21"/>
              </w:rPr>
              <w:t xml:space="preserve"> года</w:t>
            </w:r>
          </w:p>
        </w:tc>
      </w:tr>
      <w:tr w:rsidR="000419F1" w:rsidTr="007221BA">
        <w:trPr>
          <w:gridBefore w:val="1"/>
          <w:gridAfter w:val="1"/>
          <w:wBefore w:w="14" w:type="dxa"/>
          <w:wAfter w:w="92" w:type="dxa"/>
          <w:trHeight w:hRule="exact" w:val="443"/>
        </w:trPr>
        <w:tc>
          <w:tcPr>
            <w:tcW w:w="4264" w:type="dxa"/>
            <w:tcBorders>
              <w:top w:val="single" w:sz="4" w:space="0" w:color="auto"/>
              <w:left w:val="single" w:sz="4" w:space="0" w:color="auto"/>
              <w:bottom w:val="single" w:sz="4" w:space="0" w:color="auto"/>
            </w:tcBorders>
            <w:shd w:val="clear" w:color="auto" w:fill="FFFFFF"/>
            <w:vAlign w:val="center"/>
          </w:tcPr>
          <w:p w:rsidR="000419F1" w:rsidRPr="00936C40" w:rsidRDefault="000419F1" w:rsidP="000E702C">
            <w:pPr>
              <w:pStyle w:val="20"/>
              <w:shd w:val="clear" w:color="auto" w:fill="auto"/>
              <w:spacing w:line="210" w:lineRule="exact"/>
              <w:jc w:val="center"/>
              <w:rPr>
                <w:rStyle w:val="2105pt"/>
              </w:rPr>
            </w:pPr>
            <w:r w:rsidRPr="00936C40">
              <w:rPr>
                <w:rStyle w:val="2105pt"/>
              </w:rPr>
              <w:t>Активы</w:t>
            </w:r>
          </w:p>
        </w:tc>
        <w:tc>
          <w:tcPr>
            <w:tcW w:w="1264" w:type="dxa"/>
            <w:gridSpan w:val="3"/>
            <w:tcBorders>
              <w:top w:val="single" w:sz="4" w:space="0" w:color="auto"/>
              <w:left w:val="single" w:sz="4" w:space="0" w:color="auto"/>
              <w:bottom w:val="single" w:sz="4" w:space="0" w:color="auto"/>
            </w:tcBorders>
            <w:shd w:val="clear" w:color="auto" w:fill="FFFFFF"/>
            <w:vAlign w:val="bottom"/>
          </w:tcPr>
          <w:p w:rsidR="000419F1" w:rsidRDefault="000419F1" w:rsidP="000419F1">
            <w:pPr>
              <w:pStyle w:val="20"/>
              <w:shd w:val="clear" w:color="auto" w:fill="auto"/>
              <w:spacing w:after="60" w:line="190" w:lineRule="exact"/>
              <w:jc w:val="center"/>
            </w:pPr>
            <w:r>
              <w:rPr>
                <w:rStyle w:val="295pt"/>
              </w:rPr>
              <w:t>Код</w:t>
            </w:r>
          </w:p>
          <w:p w:rsidR="000419F1" w:rsidRDefault="000419F1" w:rsidP="000419F1">
            <w:pPr>
              <w:pStyle w:val="20"/>
              <w:shd w:val="clear" w:color="auto" w:fill="auto"/>
              <w:spacing w:before="60" w:line="190" w:lineRule="exact"/>
              <w:jc w:val="center"/>
            </w:pPr>
            <w:r>
              <w:rPr>
                <w:rStyle w:val="295pt"/>
              </w:rPr>
              <w:t>строки</w:t>
            </w:r>
          </w:p>
        </w:tc>
        <w:tc>
          <w:tcPr>
            <w:tcW w:w="2262" w:type="dxa"/>
            <w:gridSpan w:val="4"/>
            <w:tcBorders>
              <w:top w:val="single" w:sz="4" w:space="0" w:color="auto"/>
              <w:left w:val="single" w:sz="4" w:space="0" w:color="auto"/>
              <w:bottom w:val="single" w:sz="4" w:space="0" w:color="auto"/>
            </w:tcBorders>
            <w:shd w:val="clear" w:color="auto" w:fill="FFFFFF"/>
            <w:vAlign w:val="bottom"/>
          </w:tcPr>
          <w:p w:rsidR="000419F1" w:rsidRDefault="000419F1" w:rsidP="00A22854">
            <w:pPr>
              <w:pStyle w:val="20"/>
              <w:shd w:val="clear" w:color="auto" w:fill="auto"/>
              <w:spacing w:line="235" w:lineRule="exact"/>
              <w:jc w:val="center"/>
            </w:pPr>
            <w:r>
              <w:rPr>
                <w:rStyle w:val="295pt"/>
              </w:rPr>
              <w:t>На 31 декабря 201</w:t>
            </w:r>
            <w:r w:rsidR="00A22854">
              <w:rPr>
                <w:rStyle w:val="295pt"/>
              </w:rPr>
              <w:t>8</w:t>
            </w:r>
            <w:r>
              <w:rPr>
                <w:rStyle w:val="295pt"/>
              </w:rPr>
              <w:t xml:space="preserve"> года</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0419F1" w:rsidRDefault="000419F1" w:rsidP="00A22854">
            <w:pPr>
              <w:pStyle w:val="20"/>
              <w:shd w:val="clear" w:color="auto" w:fill="auto"/>
              <w:spacing w:line="235" w:lineRule="exact"/>
              <w:jc w:val="center"/>
            </w:pPr>
            <w:r>
              <w:rPr>
                <w:rStyle w:val="295pt"/>
              </w:rPr>
              <w:t>На 31 декабря 201</w:t>
            </w:r>
            <w:r w:rsidR="00A22854">
              <w:rPr>
                <w:rStyle w:val="295pt"/>
              </w:rPr>
              <w:t>7</w:t>
            </w:r>
            <w:r>
              <w:rPr>
                <w:rStyle w:val="295pt"/>
              </w:rPr>
              <w:t xml:space="preserve"> года</w:t>
            </w:r>
          </w:p>
        </w:tc>
      </w:tr>
      <w:tr w:rsidR="000419F1" w:rsidTr="007221BA">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bottom"/>
          </w:tcPr>
          <w:p w:rsidR="000419F1" w:rsidRDefault="000419F1" w:rsidP="000419F1">
            <w:pPr>
              <w:pStyle w:val="20"/>
              <w:shd w:val="clear" w:color="auto" w:fill="auto"/>
              <w:spacing w:line="190" w:lineRule="exact"/>
              <w:jc w:val="center"/>
            </w:pPr>
            <w:r>
              <w:rPr>
                <w:rStyle w:val="295pt"/>
              </w:rPr>
              <w:t>1</w:t>
            </w:r>
          </w:p>
        </w:tc>
        <w:tc>
          <w:tcPr>
            <w:tcW w:w="1264" w:type="dxa"/>
            <w:gridSpan w:val="3"/>
            <w:tcBorders>
              <w:top w:val="single" w:sz="4" w:space="0" w:color="auto"/>
              <w:left w:val="single" w:sz="4" w:space="0" w:color="auto"/>
              <w:bottom w:val="single" w:sz="4" w:space="0" w:color="auto"/>
            </w:tcBorders>
            <w:shd w:val="clear" w:color="auto" w:fill="FFFFFF"/>
            <w:vAlign w:val="bottom"/>
          </w:tcPr>
          <w:p w:rsidR="000419F1" w:rsidRDefault="000419F1" w:rsidP="000419F1">
            <w:pPr>
              <w:pStyle w:val="20"/>
              <w:shd w:val="clear" w:color="auto" w:fill="auto"/>
              <w:spacing w:line="190" w:lineRule="exact"/>
              <w:jc w:val="center"/>
            </w:pPr>
            <w:r>
              <w:rPr>
                <w:rStyle w:val="295pt"/>
              </w:rPr>
              <w:t>2</w:t>
            </w:r>
          </w:p>
        </w:tc>
        <w:tc>
          <w:tcPr>
            <w:tcW w:w="2262" w:type="dxa"/>
            <w:gridSpan w:val="4"/>
            <w:tcBorders>
              <w:top w:val="single" w:sz="4" w:space="0" w:color="auto"/>
              <w:left w:val="single" w:sz="4" w:space="0" w:color="auto"/>
              <w:bottom w:val="single" w:sz="4" w:space="0" w:color="auto"/>
            </w:tcBorders>
            <w:shd w:val="clear" w:color="auto" w:fill="FFFFFF"/>
            <w:vAlign w:val="center"/>
          </w:tcPr>
          <w:p w:rsidR="000419F1" w:rsidRDefault="000419F1" w:rsidP="000419F1">
            <w:pPr>
              <w:pStyle w:val="20"/>
              <w:shd w:val="clear" w:color="auto" w:fill="auto"/>
              <w:spacing w:line="190" w:lineRule="exact"/>
              <w:jc w:val="center"/>
            </w:pPr>
            <w:r>
              <w:rPr>
                <w:rStyle w:val="295pt"/>
              </w:rPr>
              <w:t>3</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419F1" w:rsidRDefault="000419F1" w:rsidP="000419F1">
            <w:pPr>
              <w:pStyle w:val="20"/>
              <w:shd w:val="clear" w:color="auto" w:fill="auto"/>
              <w:spacing w:line="190" w:lineRule="exact"/>
              <w:jc w:val="center"/>
            </w:pPr>
            <w:r>
              <w:rPr>
                <w:rStyle w:val="295pt"/>
              </w:rPr>
              <w:t>4</w:t>
            </w:r>
          </w:p>
        </w:tc>
      </w:tr>
      <w:tr w:rsidR="000419F1"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bottom"/>
          </w:tcPr>
          <w:p w:rsidR="000419F1" w:rsidRPr="008E40F3" w:rsidRDefault="000419F1" w:rsidP="000419F1">
            <w:pPr>
              <w:pStyle w:val="20"/>
              <w:shd w:val="clear" w:color="auto" w:fill="auto"/>
              <w:spacing w:line="190" w:lineRule="exact"/>
              <w:rPr>
                <w:b/>
              </w:rPr>
            </w:pPr>
            <w:r w:rsidRPr="008E40F3">
              <w:rPr>
                <w:rStyle w:val="295pt"/>
                <w:b/>
              </w:rPr>
              <w:t>I. ДОЛГОСРОЧНЫЕ АКТИВЫ</w:t>
            </w:r>
          </w:p>
        </w:tc>
        <w:tc>
          <w:tcPr>
            <w:tcW w:w="1264" w:type="dxa"/>
            <w:gridSpan w:val="3"/>
            <w:tcBorders>
              <w:top w:val="single" w:sz="4" w:space="0" w:color="auto"/>
              <w:left w:val="single" w:sz="4" w:space="0" w:color="auto"/>
              <w:bottom w:val="single" w:sz="4" w:space="0" w:color="auto"/>
            </w:tcBorders>
            <w:shd w:val="clear" w:color="auto" w:fill="FFFFFF"/>
            <w:vAlign w:val="center"/>
          </w:tcPr>
          <w:p w:rsidR="000419F1" w:rsidRDefault="000419F1" w:rsidP="000419F1">
            <w:pPr>
              <w:rPr>
                <w:sz w:val="10"/>
                <w:szCs w:val="10"/>
              </w:rPr>
            </w:pPr>
          </w:p>
        </w:tc>
        <w:tc>
          <w:tcPr>
            <w:tcW w:w="2262" w:type="dxa"/>
            <w:gridSpan w:val="4"/>
            <w:tcBorders>
              <w:top w:val="single" w:sz="4" w:space="0" w:color="auto"/>
              <w:left w:val="single" w:sz="4" w:space="0" w:color="auto"/>
              <w:bottom w:val="single" w:sz="4" w:space="0" w:color="auto"/>
            </w:tcBorders>
            <w:shd w:val="clear" w:color="auto" w:fill="FFFFFF"/>
            <w:vAlign w:val="center"/>
          </w:tcPr>
          <w:p w:rsidR="000419F1" w:rsidRDefault="000419F1" w:rsidP="000419F1">
            <w:pPr>
              <w:rPr>
                <w:sz w:val="10"/>
                <w:szCs w:val="10"/>
              </w:rPr>
            </w:pP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419F1" w:rsidRDefault="000419F1" w:rsidP="000419F1">
            <w:pPr>
              <w:rPr>
                <w:sz w:val="10"/>
                <w:szCs w:val="10"/>
              </w:rPr>
            </w:pPr>
          </w:p>
        </w:tc>
      </w:tr>
      <w:tr w:rsidR="000419F1"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bottom"/>
          </w:tcPr>
          <w:p w:rsidR="000419F1" w:rsidRDefault="000419F1" w:rsidP="000419F1">
            <w:pPr>
              <w:pStyle w:val="20"/>
              <w:shd w:val="clear" w:color="auto" w:fill="auto"/>
              <w:spacing w:line="190" w:lineRule="exact"/>
            </w:pPr>
            <w:r>
              <w:rPr>
                <w:rStyle w:val="295pt"/>
              </w:rPr>
              <w:t>Основные средства</w:t>
            </w:r>
          </w:p>
        </w:tc>
        <w:tc>
          <w:tcPr>
            <w:tcW w:w="1264" w:type="dxa"/>
            <w:gridSpan w:val="3"/>
            <w:tcBorders>
              <w:top w:val="single" w:sz="4" w:space="0" w:color="auto"/>
              <w:left w:val="single" w:sz="4" w:space="0" w:color="auto"/>
              <w:bottom w:val="single" w:sz="4" w:space="0" w:color="auto"/>
            </w:tcBorders>
            <w:shd w:val="clear" w:color="auto" w:fill="FFFFFF"/>
            <w:vAlign w:val="center"/>
          </w:tcPr>
          <w:p w:rsidR="000419F1" w:rsidRDefault="000419F1" w:rsidP="000419F1">
            <w:pPr>
              <w:pStyle w:val="20"/>
              <w:shd w:val="clear" w:color="auto" w:fill="auto"/>
              <w:spacing w:line="190" w:lineRule="exact"/>
              <w:jc w:val="center"/>
            </w:pPr>
            <w:r>
              <w:rPr>
                <w:rStyle w:val="295pt"/>
              </w:rPr>
              <w:t>110</w:t>
            </w:r>
          </w:p>
        </w:tc>
        <w:tc>
          <w:tcPr>
            <w:tcW w:w="2262" w:type="dxa"/>
            <w:gridSpan w:val="4"/>
            <w:tcBorders>
              <w:top w:val="single" w:sz="4" w:space="0" w:color="auto"/>
              <w:left w:val="single" w:sz="4" w:space="0" w:color="auto"/>
              <w:bottom w:val="single" w:sz="4" w:space="0" w:color="auto"/>
            </w:tcBorders>
            <w:shd w:val="clear" w:color="auto" w:fill="FFFFFF"/>
            <w:vAlign w:val="center"/>
          </w:tcPr>
          <w:p w:rsidR="000419F1" w:rsidRDefault="00165249" w:rsidP="000419F1">
            <w:pPr>
              <w:pStyle w:val="20"/>
              <w:shd w:val="clear" w:color="auto" w:fill="auto"/>
              <w:spacing w:line="190" w:lineRule="exact"/>
              <w:jc w:val="center"/>
            </w:pPr>
            <w:r>
              <w:rPr>
                <w:rStyle w:val="295pt"/>
              </w:rPr>
              <w:t>11 308</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419F1" w:rsidRDefault="00165249" w:rsidP="000419F1">
            <w:pPr>
              <w:pStyle w:val="20"/>
              <w:shd w:val="clear" w:color="auto" w:fill="auto"/>
              <w:spacing w:line="190" w:lineRule="exact"/>
              <w:jc w:val="center"/>
            </w:pPr>
            <w:r>
              <w:rPr>
                <w:rStyle w:val="295pt"/>
              </w:rPr>
              <w:t>13 761</w:t>
            </w:r>
          </w:p>
        </w:tc>
      </w:tr>
      <w:tr w:rsidR="000419F1"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bottom"/>
          </w:tcPr>
          <w:p w:rsidR="000419F1" w:rsidRDefault="000419F1" w:rsidP="000419F1">
            <w:pPr>
              <w:pStyle w:val="20"/>
              <w:shd w:val="clear" w:color="auto" w:fill="auto"/>
              <w:spacing w:line="190" w:lineRule="exact"/>
            </w:pPr>
            <w:r>
              <w:rPr>
                <w:rStyle w:val="295pt"/>
              </w:rPr>
              <w:t>Нематериальные активы</w:t>
            </w:r>
          </w:p>
        </w:tc>
        <w:tc>
          <w:tcPr>
            <w:tcW w:w="1264" w:type="dxa"/>
            <w:gridSpan w:val="3"/>
            <w:tcBorders>
              <w:top w:val="single" w:sz="4" w:space="0" w:color="auto"/>
              <w:left w:val="single" w:sz="4" w:space="0" w:color="auto"/>
              <w:bottom w:val="single" w:sz="4" w:space="0" w:color="auto"/>
            </w:tcBorders>
            <w:shd w:val="clear" w:color="auto" w:fill="FFFFFF"/>
            <w:vAlign w:val="center"/>
          </w:tcPr>
          <w:p w:rsidR="000419F1" w:rsidRDefault="000419F1" w:rsidP="000419F1">
            <w:pPr>
              <w:pStyle w:val="20"/>
              <w:shd w:val="clear" w:color="auto" w:fill="auto"/>
              <w:spacing w:line="190" w:lineRule="exact"/>
              <w:jc w:val="center"/>
            </w:pPr>
            <w:r>
              <w:rPr>
                <w:rStyle w:val="295pt"/>
              </w:rPr>
              <w:t>120</w:t>
            </w:r>
          </w:p>
        </w:tc>
        <w:tc>
          <w:tcPr>
            <w:tcW w:w="2262" w:type="dxa"/>
            <w:gridSpan w:val="4"/>
            <w:tcBorders>
              <w:top w:val="single" w:sz="4" w:space="0" w:color="auto"/>
              <w:left w:val="single" w:sz="4" w:space="0" w:color="auto"/>
              <w:bottom w:val="single" w:sz="4" w:space="0" w:color="auto"/>
            </w:tcBorders>
            <w:shd w:val="clear" w:color="auto" w:fill="FFFFFF"/>
            <w:vAlign w:val="center"/>
          </w:tcPr>
          <w:p w:rsidR="000419F1" w:rsidRDefault="00165249" w:rsidP="000419F1">
            <w:pPr>
              <w:pStyle w:val="20"/>
              <w:shd w:val="clear" w:color="auto" w:fill="auto"/>
              <w:spacing w:line="190" w:lineRule="exact"/>
              <w:jc w:val="center"/>
            </w:pPr>
            <w:r>
              <w:rPr>
                <w:rStyle w:val="295pt"/>
              </w:rPr>
              <w:t>7</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419F1" w:rsidRDefault="00165249" w:rsidP="000419F1">
            <w:pPr>
              <w:pStyle w:val="20"/>
              <w:shd w:val="clear" w:color="auto" w:fill="auto"/>
              <w:spacing w:line="190" w:lineRule="exact"/>
              <w:jc w:val="center"/>
            </w:pPr>
            <w:r>
              <w:rPr>
                <w:rStyle w:val="295pt"/>
              </w:rPr>
              <w:t>5</w:t>
            </w:r>
          </w:p>
        </w:tc>
      </w:tr>
      <w:tr w:rsidR="000419F1"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bottom"/>
          </w:tcPr>
          <w:p w:rsidR="000419F1" w:rsidRDefault="000419F1" w:rsidP="000419F1">
            <w:pPr>
              <w:pStyle w:val="20"/>
              <w:shd w:val="clear" w:color="auto" w:fill="auto"/>
              <w:spacing w:line="190" w:lineRule="exact"/>
            </w:pPr>
            <w:r>
              <w:rPr>
                <w:rStyle w:val="295pt"/>
              </w:rPr>
              <w:t>Доходные вложения в материальные активы</w:t>
            </w:r>
          </w:p>
        </w:tc>
        <w:tc>
          <w:tcPr>
            <w:tcW w:w="1264" w:type="dxa"/>
            <w:gridSpan w:val="3"/>
            <w:tcBorders>
              <w:top w:val="single" w:sz="4" w:space="0" w:color="auto"/>
              <w:left w:val="single" w:sz="4" w:space="0" w:color="auto"/>
              <w:bottom w:val="single" w:sz="4" w:space="0" w:color="auto"/>
            </w:tcBorders>
            <w:shd w:val="clear" w:color="auto" w:fill="FFFFFF"/>
            <w:vAlign w:val="center"/>
          </w:tcPr>
          <w:p w:rsidR="000419F1" w:rsidRDefault="000419F1" w:rsidP="000419F1">
            <w:pPr>
              <w:pStyle w:val="20"/>
              <w:shd w:val="clear" w:color="auto" w:fill="auto"/>
              <w:spacing w:line="190" w:lineRule="exact"/>
              <w:jc w:val="center"/>
            </w:pPr>
            <w:r>
              <w:rPr>
                <w:rStyle w:val="295pt"/>
              </w:rPr>
              <w:t>130</w:t>
            </w:r>
          </w:p>
        </w:tc>
        <w:tc>
          <w:tcPr>
            <w:tcW w:w="2262" w:type="dxa"/>
            <w:gridSpan w:val="4"/>
            <w:tcBorders>
              <w:top w:val="single" w:sz="4" w:space="0" w:color="auto"/>
              <w:left w:val="single" w:sz="4" w:space="0" w:color="auto"/>
              <w:bottom w:val="single" w:sz="4" w:space="0" w:color="auto"/>
            </w:tcBorders>
            <w:shd w:val="clear" w:color="auto" w:fill="FFFFFF"/>
            <w:vAlign w:val="center"/>
          </w:tcPr>
          <w:p w:rsidR="000419F1" w:rsidRDefault="00165249" w:rsidP="000419F1">
            <w:pPr>
              <w:pStyle w:val="20"/>
              <w:shd w:val="clear" w:color="auto" w:fill="auto"/>
              <w:spacing w:line="190" w:lineRule="exact"/>
              <w:jc w:val="center"/>
            </w:pPr>
            <w:r>
              <w:rPr>
                <w:rStyle w:val="295pt"/>
              </w:rPr>
              <w:t>1 149</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419F1" w:rsidRDefault="00165249" w:rsidP="000419F1">
            <w:pPr>
              <w:pStyle w:val="20"/>
              <w:shd w:val="clear" w:color="auto" w:fill="auto"/>
              <w:spacing w:line="190" w:lineRule="exact"/>
              <w:jc w:val="center"/>
            </w:pPr>
            <w:r>
              <w:rPr>
                <w:rStyle w:val="295pt"/>
              </w:rPr>
              <w:t>1 315</w:t>
            </w:r>
          </w:p>
        </w:tc>
      </w:tr>
      <w:tr w:rsidR="000419F1"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bottom"/>
          </w:tcPr>
          <w:p w:rsidR="000419F1" w:rsidRDefault="000419F1" w:rsidP="000419F1">
            <w:pPr>
              <w:pStyle w:val="20"/>
              <w:shd w:val="clear" w:color="auto" w:fill="auto"/>
              <w:spacing w:line="190" w:lineRule="exact"/>
              <w:ind w:firstLine="520"/>
            </w:pPr>
            <w:r>
              <w:rPr>
                <w:rStyle w:val="295pt"/>
              </w:rPr>
              <w:t>в том числе:</w:t>
            </w:r>
          </w:p>
        </w:tc>
        <w:tc>
          <w:tcPr>
            <w:tcW w:w="1264" w:type="dxa"/>
            <w:gridSpan w:val="3"/>
            <w:tcBorders>
              <w:top w:val="single" w:sz="4" w:space="0" w:color="auto"/>
              <w:left w:val="single" w:sz="4" w:space="0" w:color="auto"/>
              <w:bottom w:val="single" w:sz="4" w:space="0" w:color="auto"/>
            </w:tcBorders>
            <w:shd w:val="clear" w:color="auto" w:fill="FFFFFF"/>
            <w:vAlign w:val="center"/>
          </w:tcPr>
          <w:p w:rsidR="000419F1" w:rsidRDefault="000419F1" w:rsidP="000419F1">
            <w:pPr>
              <w:rPr>
                <w:sz w:val="10"/>
                <w:szCs w:val="10"/>
              </w:rPr>
            </w:pPr>
          </w:p>
        </w:tc>
        <w:tc>
          <w:tcPr>
            <w:tcW w:w="2262" w:type="dxa"/>
            <w:gridSpan w:val="4"/>
            <w:tcBorders>
              <w:top w:val="single" w:sz="4" w:space="0" w:color="auto"/>
              <w:left w:val="single" w:sz="4" w:space="0" w:color="auto"/>
              <w:bottom w:val="single" w:sz="4" w:space="0" w:color="auto"/>
            </w:tcBorders>
            <w:shd w:val="clear" w:color="auto" w:fill="FFFFFF"/>
            <w:vAlign w:val="center"/>
          </w:tcPr>
          <w:p w:rsidR="000419F1" w:rsidRDefault="000419F1" w:rsidP="000419F1">
            <w:pPr>
              <w:rPr>
                <w:sz w:val="10"/>
                <w:szCs w:val="10"/>
              </w:rPr>
            </w:pP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419F1" w:rsidRDefault="000419F1" w:rsidP="000419F1">
            <w:pPr>
              <w:rPr>
                <w:sz w:val="10"/>
                <w:szCs w:val="10"/>
              </w:rPr>
            </w:pPr>
          </w:p>
        </w:tc>
      </w:tr>
      <w:tr w:rsidR="000419F1"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bottom"/>
          </w:tcPr>
          <w:p w:rsidR="000419F1" w:rsidRDefault="000419F1" w:rsidP="000419F1">
            <w:pPr>
              <w:pStyle w:val="20"/>
              <w:shd w:val="clear" w:color="auto" w:fill="auto"/>
              <w:spacing w:line="190" w:lineRule="exact"/>
              <w:ind w:firstLine="520"/>
            </w:pPr>
            <w:r>
              <w:rPr>
                <w:rStyle w:val="295pt"/>
              </w:rPr>
              <w:t>инвестиционная недвижимость</w:t>
            </w:r>
          </w:p>
        </w:tc>
        <w:tc>
          <w:tcPr>
            <w:tcW w:w="1264" w:type="dxa"/>
            <w:gridSpan w:val="3"/>
            <w:tcBorders>
              <w:top w:val="single" w:sz="4" w:space="0" w:color="auto"/>
              <w:left w:val="single" w:sz="4" w:space="0" w:color="auto"/>
              <w:bottom w:val="single" w:sz="4" w:space="0" w:color="auto"/>
            </w:tcBorders>
            <w:shd w:val="clear" w:color="auto" w:fill="FFFFFF"/>
            <w:vAlign w:val="center"/>
          </w:tcPr>
          <w:p w:rsidR="000419F1" w:rsidRDefault="000419F1" w:rsidP="000419F1">
            <w:pPr>
              <w:pStyle w:val="20"/>
              <w:shd w:val="clear" w:color="auto" w:fill="auto"/>
              <w:spacing w:line="190" w:lineRule="exact"/>
              <w:jc w:val="center"/>
            </w:pPr>
            <w:r>
              <w:rPr>
                <w:rStyle w:val="295pt"/>
              </w:rPr>
              <w:t>131</w:t>
            </w:r>
          </w:p>
        </w:tc>
        <w:tc>
          <w:tcPr>
            <w:tcW w:w="2262" w:type="dxa"/>
            <w:gridSpan w:val="4"/>
            <w:tcBorders>
              <w:top w:val="single" w:sz="4" w:space="0" w:color="auto"/>
              <w:left w:val="single" w:sz="4" w:space="0" w:color="auto"/>
              <w:bottom w:val="single" w:sz="4" w:space="0" w:color="auto"/>
            </w:tcBorders>
            <w:shd w:val="clear" w:color="auto" w:fill="FFFFFF"/>
            <w:vAlign w:val="center"/>
          </w:tcPr>
          <w:p w:rsidR="000419F1" w:rsidRDefault="00165249" w:rsidP="000419F1">
            <w:pPr>
              <w:pStyle w:val="20"/>
              <w:shd w:val="clear" w:color="auto" w:fill="auto"/>
              <w:spacing w:line="190" w:lineRule="exact"/>
              <w:jc w:val="center"/>
            </w:pPr>
            <w:r>
              <w:rPr>
                <w:rStyle w:val="295pt"/>
              </w:rPr>
              <w:t>954</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419F1" w:rsidRDefault="00165249" w:rsidP="000419F1">
            <w:pPr>
              <w:pStyle w:val="20"/>
              <w:shd w:val="clear" w:color="auto" w:fill="auto"/>
              <w:spacing w:line="190" w:lineRule="exact"/>
              <w:jc w:val="center"/>
            </w:pPr>
            <w:r>
              <w:rPr>
                <w:rStyle w:val="295pt"/>
              </w:rPr>
              <w:t>1 065</w:t>
            </w:r>
          </w:p>
        </w:tc>
      </w:tr>
      <w:tr w:rsidR="000419F1"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bottom"/>
          </w:tcPr>
          <w:p w:rsidR="000419F1" w:rsidRDefault="000419F1" w:rsidP="000419F1">
            <w:pPr>
              <w:pStyle w:val="20"/>
              <w:shd w:val="clear" w:color="auto" w:fill="auto"/>
              <w:spacing w:line="190" w:lineRule="exact"/>
              <w:ind w:firstLine="520"/>
            </w:pPr>
            <w:r>
              <w:rPr>
                <w:rStyle w:val="295pt"/>
              </w:rPr>
              <w:t>предметы финансовой аренды (лизинга)</w:t>
            </w:r>
          </w:p>
        </w:tc>
        <w:tc>
          <w:tcPr>
            <w:tcW w:w="1264" w:type="dxa"/>
            <w:gridSpan w:val="3"/>
            <w:tcBorders>
              <w:top w:val="single" w:sz="4" w:space="0" w:color="auto"/>
              <w:left w:val="single" w:sz="4" w:space="0" w:color="auto"/>
              <w:bottom w:val="single" w:sz="4" w:space="0" w:color="auto"/>
            </w:tcBorders>
            <w:shd w:val="clear" w:color="auto" w:fill="FFFFFF"/>
            <w:vAlign w:val="center"/>
          </w:tcPr>
          <w:p w:rsidR="000419F1" w:rsidRDefault="000419F1" w:rsidP="000419F1">
            <w:pPr>
              <w:pStyle w:val="20"/>
              <w:shd w:val="clear" w:color="auto" w:fill="auto"/>
              <w:spacing w:line="190" w:lineRule="exact"/>
              <w:jc w:val="center"/>
            </w:pPr>
            <w:r>
              <w:rPr>
                <w:rStyle w:val="295pt"/>
              </w:rPr>
              <w:t>132</w:t>
            </w:r>
          </w:p>
        </w:tc>
        <w:tc>
          <w:tcPr>
            <w:tcW w:w="2262" w:type="dxa"/>
            <w:gridSpan w:val="4"/>
            <w:tcBorders>
              <w:top w:val="single" w:sz="4" w:space="0" w:color="auto"/>
              <w:left w:val="single" w:sz="4" w:space="0" w:color="auto"/>
              <w:bottom w:val="single" w:sz="4" w:space="0" w:color="auto"/>
            </w:tcBorders>
            <w:shd w:val="clear" w:color="auto" w:fill="FFFFFF"/>
            <w:vAlign w:val="center"/>
          </w:tcPr>
          <w:p w:rsidR="000419F1" w:rsidRDefault="000419F1" w:rsidP="000419F1">
            <w:pPr>
              <w:pStyle w:val="20"/>
              <w:shd w:val="clear" w:color="auto" w:fill="auto"/>
              <w:spacing w:line="190" w:lineRule="exact"/>
              <w:jc w:val="center"/>
            </w:pPr>
            <w:r>
              <w:rPr>
                <w:rStyle w:val="295pt"/>
              </w:rPr>
              <w:t>-</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419F1" w:rsidRDefault="000419F1" w:rsidP="000419F1">
            <w:pPr>
              <w:pStyle w:val="20"/>
              <w:shd w:val="clear" w:color="auto" w:fill="auto"/>
              <w:spacing w:line="190" w:lineRule="exact"/>
              <w:jc w:val="center"/>
            </w:pPr>
            <w:r>
              <w:rPr>
                <w:rStyle w:val="295pt"/>
              </w:rPr>
              <w:t>-</w:t>
            </w:r>
          </w:p>
        </w:tc>
      </w:tr>
      <w:tr w:rsidR="000419F1" w:rsidTr="00733A60">
        <w:trPr>
          <w:gridBefore w:val="1"/>
          <w:gridAfter w:val="1"/>
          <w:wBefore w:w="14" w:type="dxa"/>
          <w:wAfter w:w="92" w:type="dxa"/>
          <w:trHeight w:hRule="exact" w:val="470"/>
        </w:trPr>
        <w:tc>
          <w:tcPr>
            <w:tcW w:w="4264" w:type="dxa"/>
            <w:tcBorders>
              <w:top w:val="single" w:sz="4" w:space="0" w:color="auto"/>
              <w:left w:val="single" w:sz="4" w:space="0" w:color="auto"/>
              <w:bottom w:val="single" w:sz="4" w:space="0" w:color="auto"/>
            </w:tcBorders>
            <w:shd w:val="clear" w:color="auto" w:fill="FFFFFF"/>
            <w:vAlign w:val="bottom"/>
          </w:tcPr>
          <w:p w:rsidR="000419F1" w:rsidRDefault="000419F1" w:rsidP="000419F1">
            <w:pPr>
              <w:pStyle w:val="20"/>
              <w:shd w:val="clear" w:color="auto" w:fill="auto"/>
              <w:spacing w:line="230" w:lineRule="exact"/>
              <w:ind w:firstLine="520"/>
            </w:pPr>
            <w:r>
              <w:rPr>
                <w:rStyle w:val="295pt"/>
              </w:rPr>
              <w:t>прочие доходные вложения в материальные активы</w:t>
            </w:r>
          </w:p>
        </w:tc>
        <w:tc>
          <w:tcPr>
            <w:tcW w:w="1264" w:type="dxa"/>
            <w:gridSpan w:val="3"/>
            <w:tcBorders>
              <w:top w:val="single" w:sz="4" w:space="0" w:color="auto"/>
              <w:left w:val="single" w:sz="4" w:space="0" w:color="auto"/>
              <w:bottom w:val="single" w:sz="4" w:space="0" w:color="auto"/>
            </w:tcBorders>
            <w:shd w:val="clear" w:color="auto" w:fill="FFFFFF"/>
            <w:vAlign w:val="center"/>
          </w:tcPr>
          <w:p w:rsidR="000419F1" w:rsidRDefault="000419F1" w:rsidP="000419F1">
            <w:pPr>
              <w:pStyle w:val="20"/>
              <w:shd w:val="clear" w:color="auto" w:fill="auto"/>
              <w:spacing w:line="190" w:lineRule="exact"/>
              <w:jc w:val="center"/>
            </w:pPr>
            <w:r>
              <w:rPr>
                <w:rStyle w:val="295pt"/>
              </w:rPr>
              <w:t>133</w:t>
            </w:r>
          </w:p>
        </w:tc>
        <w:tc>
          <w:tcPr>
            <w:tcW w:w="2262" w:type="dxa"/>
            <w:gridSpan w:val="4"/>
            <w:tcBorders>
              <w:top w:val="single" w:sz="4" w:space="0" w:color="auto"/>
              <w:left w:val="single" w:sz="4" w:space="0" w:color="auto"/>
              <w:bottom w:val="single" w:sz="4" w:space="0" w:color="auto"/>
            </w:tcBorders>
            <w:shd w:val="clear" w:color="auto" w:fill="FFFFFF"/>
            <w:vAlign w:val="center"/>
          </w:tcPr>
          <w:p w:rsidR="000419F1" w:rsidRDefault="00165249" w:rsidP="000419F1">
            <w:pPr>
              <w:pStyle w:val="20"/>
              <w:shd w:val="clear" w:color="auto" w:fill="auto"/>
              <w:spacing w:line="190" w:lineRule="exact"/>
              <w:jc w:val="center"/>
            </w:pPr>
            <w:r>
              <w:rPr>
                <w:rStyle w:val="295pt"/>
              </w:rPr>
              <w:t>195</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419F1" w:rsidRDefault="00165249" w:rsidP="000419F1">
            <w:pPr>
              <w:pStyle w:val="20"/>
              <w:shd w:val="clear" w:color="auto" w:fill="auto"/>
              <w:spacing w:line="190" w:lineRule="exact"/>
              <w:jc w:val="center"/>
            </w:pPr>
            <w:r>
              <w:rPr>
                <w:rStyle w:val="295pt"/>
              </w:rPr>
              <w:t>250</w:t>
            </w:r>
          </w:p>
        </w:tc>
      </w:tr>
      <w:tr w:rsidR="000419F1"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bottom"/>
          </w:tcPr>
          <w:p w:rsidR="000419F1" w:rsidRDefault="000419F1" w:rsidP="000419F1">
            <w:pPr>
              <w:pStyle w:val="20"/>
              <w:shd w:val="clear" w:color="auto" w:fill="auto"/>
              <w:spacing w:line="190" w:lineRule="exact"/>
            </w:pPr>
            <w:r>
              <w:rPr>
                <w:rStyle w:val="295pt"/>
              </w:rPr>
              <w:t>Вложения в долгосрочные активы</w:t>
            </w:r>
          </w:p>
        </w:tc>
        <w:tc>
          <w:tcPr>
            <w:tcW w:w="1264" w:type="dxa"/>
            <w:gridSpan w:val="3"/>
            <w:tcBorders>
              <w:top w:val="single" w:sz="4" w:space="0" w:color="auto"/>
              <w:left w:val="single" w:sz="4" w:space="0" w:color="auto"/>
              <w:bottom w:val="single" w:sz="4" w:space="0" w:color="auto"/>
            </w:tcBorders>
            <w:shd w:val="clear" w:color="auto" w:fill="FFFFFF"/>
            <w:vAlign w:val="center"/>
          </w:tcPr>
          <w:p w:rsidR="000419F1" w:rsidRDefault="000419F1" w:rsidP="000419F1">
            <w:pPr>
              <w:pStyle w:val="20"/>
              <w:shd w:val="clear" w:color="auto" w:fill="auto"/>
              <w:spacing w:line="190" w:lineRule="exact"/>
              <w:jc w:val="center"/>
            </w:pPr>
            <w:r>
              <w:rPr>
                <w:rStyle w:val="295pt"/>
              </w:rPr>
              <w:t>140</w:t>
            </w:r>
          </w:p>
        </w:tc>
        <w:tc>
          <w:tcPr>
            <w:tcW w:w="2262" w:type="dxa"/>
            <w:gridSpan w:val="4"/>
            <w:tcBorders>
              <w:top w:val="single" w:sz="4" w:space="0" w:color="auto"/>
              <w:left w:val="single" w:sz="4" w:space="0" w:color="auto"/>
              <w:bottom w:val="single" w:sz="4" w:space="0" w:color="auto"/>
            </w:tcBorders>
            <w:shd w:val="clear" w:color="auto" w:fill="FFFFFF"/>
            <w:vAlign w:val="center"/>
          </w:tcPr>
          <w:p w:rsidR="000419F1" w:rsidRDefault="00165249" w:rsidP="000419F1">
            <w:pPr>
              <w:pStyle w:val="20"/>
              <w:shd w:val="clear" w:color="auto" w:fill="auto"/>
              <w:spacing w:line="190" w:lineRule="exact"/>
              <w:jc w:val="center"/>
            </w:pPr>
            <w:r>
              <w:rPr>
                <w:rStyle w:val="295pt"/>
              </w:rPr>
              <w:t>6</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419F1" w:rsidRDefault="00165249" w:rsidP="000419F1">
            <w:pPr>
              <w:pStyle w:val="20"/>
              <w:shd w:val="clear" w:color="auto" w:fill="auto"/>
              <w:spacing w:line="190" w:lineRule="exact"/>
              <w:jc w:val="center"/>
            </w:pPr>
            <w:r>
              <w:rPr>
                <w:rStyle w:val="295pt"/>
              </w:rPr>
              <w:t>183</w:t>
            </w:r>
          </w:p>
        </w:tc>
      </w:tr>
      <w:tr w:rsidR="000419F1"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bottom"/>
          </w:tcPr>
          <w:p w:rsidR="000419F1" w:rsidRDefault="000419F1" w:rsidP="000419F1">
            <w:pPr>
              <w:pStyle w:val="20"/>
              <w:shd w:val="clear" w:color="auto" w:fill="auto"/>
              <w:spacing w:line="190" w:lineRule="exact"/>
            </w:pPr>
            <w:r>
              <w:rPr>
                <w:rStyle w:val="295pt"/>
              </w:rPr>
              <w:t>Долгосрочные финансовые вложения</w:t>
            </w:r>
          </w:p>
        </w:tc>
        <w:tc>
          <w:tcPr>
            <w:tcW w:w="1264" w:type="dxa"/>
            <w:gridSpan w:val="3"/>
            <w:tcBorders>
              <w:top w:val="single" w:sz="4" w:space="0" w:color="auto"/>
              <w:left w:val="single" w:sz="4" w:space="0" w:color="auto"/>
              <w:bottom w:val="single" w:sz="4" w:space="0" w:color="auto"/>
            </w:tcBorders>
            <w:shd w:val="clear" w:color="auto" w:fill="FFFFFF"/>
            <w:vAlign w:val="center"/>
          </w:tcPr>
          <w:p w:rsidR="000419F1" w:rsidRDefault="000419F1" w:rsidP="000419F1">
            <w:pPr>
              <w:pStyle w:val="20"/>
              <w:shd w:val="clear" w:color="auto" w:fill="auto"/>
              <w:spacing w:line="190" w:lineRule="exact"/>
              <w:jc w:val="center"/>
            </w:pPr>
            <w:r>
              <w:rPr>
                <w:rStyle w:val="295pt"/>
              </w:rPr>
              <w:t>150</w:t>
            </w:r>
          </w:p>
        </w:tc>
        <w:tc>
          <w:tcPr>
            <w:tcW w:w="2262" w:type="dxa"/>
            <w:gridSpan w:val="4"/>
            <w:tcBorders>
              <w:top w:val="single" w:sz="4" w:space="0" w:color="auto"/>
              <w:left w:val="single" w:sz="4" w:space="0" w:color="auto"/>
              <w:bottom w:val="single" w:sz="4" w:space="0" w:color="auto"/>
            </w:tcBorders>
            <w:shd w:val="clear" w:color="auto" w:fill="FFFFFF"/>
            <w:vAlign w:val="center"/>
          </w:tcPr>
          <w:p w:rsidR="000419F1" w:rsidRDefault="00165249" w:rsidP="000419F1">
            <w:pPr>
              <w:pStyle w:val="20"/>
              <w:shd w:val="clear" w:color="auto" w:fill="auto"/>
              <w:spacing w:line="190" w:lineRule="exact"/>
              <w:jc w:val="center"/>
            </w:pPr>
            <w:r>
              <w:rPr>
                <w:rStyle w:val="295pt"/>
              </w:rPr>
              <w:t>2</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419F1" w:rsidRDefault="00165249" w:rsidP="000419F1">
            <w:pPr>
              <w:pStyle w:val="20"/>
              <w:shd w:val="clear" w:color="auto" w:fill="auto"/>
              <w:spacing w:line="190" w:lineRule="exact"/>
              <w:jc w:val="center"/>
            </w:pPr>
            <w:r>
              <w:rPr>
                <w:rStyle w:val="295pt"/>
              </w:rPr>
              <w:t>2</w:t>
            </w:r>
          </w:p>
        </w:tc>
      </w:tr>
      <w:tr w:rsidR="000419F1"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center"/>
          </w:tcPr>
          <w:p w:rsidR="000419F1" w:rsidRDefault="000419F1" w:rsidP="000419F1">
            <w:pPr>
              <w:pStyle w:val="20"/>
              <w:shd w:val="clear" w:color="auto" w:fill="auto"/>
              <w:spacing w:line="190" w:lineRule="exact"/>
            </w:pPr>
            <w:r>
              <w:rPr>
                <w:rStyle w:val="295pt"/>
              </w:rPr>
              <w:t>Отложенные налоговые активы</w:t>
            </w:r>
          </w:p>
        </w:tc>
        <w:tc>
          <w:tcPr>
            <w:tcW w:w="1264" w:type="dxa"/>
            <w:gridSpan w:val="3"/>
            <w:tcBorders>
              <w:top w:val="single" w:sz="4" w:space="0" w:color="auto"/>
              <w:left w:val="single" w:sz="4" w:space="0" w:color="auto"/>
              <w:bottom w:val="single" w:sz="4" w:space="0" w:color="auto"/>
            </w:tcBorders>
            <w:shd w:val="clear" w:color="auto" w:fill="FFFFFF"/>
            <w:vAlign w:val="center"/>
          </w:tcPr>
          <w:p w:rsidR="000419F1" w:rsidRDefault="000419F1" w:rsidP="000419F1">
            <w:pPr>
              <w:pStyle w:val="20"/>
              <w:shd w:val="clear" w:color="auto" w:fill="auto"/>
              <w:spacing w:line="190" w:lineRule="exact"/>
              <w:jc w:val="center"/>
            </w:pPr>
            <w:r>
              <w:rPr>
                <w:rStyle w:val="295pt"/>
              </w:rPr>
              <w:t>160</w:t>
            </w:r>
          </w:p>
        </w:tc>
        <w:tc>
          <w:tcPr>
            <w:tcW w:w="2262" w:type="dxa"/>
            <w:gridSpan w:val="4"/>
            <w:tcBorders>
              <w:top w:val="single" w:sz="4" w:space="0" w:color="auto"/>
              <w:left w:val="single" w:sz="4" w:space="0" w:color="auto"/>
              <w:bottom w:val="single" w:sz="4" w:space="0" w:color="auto"/>
            </w:tcBorders>
            <w:shd w:val="clear" w:color="auto" w:fill="FFFFFF"/>
            <w:vAlign w:val="center"/>
          </w:tcPr>
          <w:p w:rsidR="000419F1" w:rsidRDefault="00165249" w:rsidP="000419F1">
            <w:pPr>
              <w:pStyle w:val="20"/>
              <w:shd w:val="clear" w:color="auto" w:fill="auto"/>
              <w:spacing w:line="190" w:lineRule="exact"/>
              <w:jc w:val="center"/>
            </w:pPr>
            <w:r>
              <w:rPr>
                <w:rStyle w:val="295pt"/>
              </w:rPr>
              <w:t>1</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419F1" w:rsidRDefault="000419F1" w:rsidP="000419F1">
            <w:pPr>
              <w:pStyle w:val="20"/>
              <w:shd w:val="clear" w:color="auto" w:fill="auto"/>
              <w:spacing w:line="190" w:lineRule="exact"/>
              <w:jc w:val="center"/>
            </w:pPr>
            <w:r>
              <w:rPr>
                <w:rStyle w:val="295pt"/>
              </w:rPr>
              <w:t>-</w:t>
            </w:r>
          </w:p>
        </w:tc>
      </w:tr>
      <w:tr w:rsidR="000419F1"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bottom"/>
          </w:tcPr>
          <w:p w:rsidR="000419F1" w:rsidRDefault="000419F1" w:rsidP="000419F1">
            <w:pPr>
              <w:pStyle w:val="20"/>
              <w:shd w:val="clear" w:color="auto" w:fill="auto"/>
              <w:spacing w:line="190" w:lineRule="exact"/>
            </w:pPr>
            <w:r>
              <w:rPr>
                <w:rStyle w:val="295pt"/>
              </w:rPr>
              <w:t>Долгосрочная дебиторская задолженность</w:t>
            </w:r>
          </w:p>
        </w:tc>
        <w:tc>
          <w:tcPr>
            <w:tcW w:w="1264" w:type="dxa"/>
            <w:gridSpan w:val="3"/>
            <w:tcBorders>
              <w:top w:val="single" w:sz="4" w:space="0" w:color="auto"/>
              <w:left w:val="single" w:sz="4" w:space="0" w:color="auto"/>
              <w:bottom w:val="single" w:sz="4" w:space="0" w:color="auto"/>
            </w:tcBorders>
            <w:shd w:val="clear" w:color="auto" w:fill="FFFFFF"/>
            <w:vAlign w:val="center"/>
          </w:tcPr>
          <w:p w:rsidR="000419F1" w:rsidRDefault="000419F1" w:rsidP="000419F1">
            <w:pPr>
              <w:pStyle w:val="20"/>
              <w:shd w:val="clear" w:color="auto" w:fill="auto"/>
              <w:spacing w:line="190" w:lineRule="exact"/>
              <w:jc w:val="center"/>
            </w:pPr>
            <w:r>
              <w:rPr>
                <w:rStyle w:val="295pt"/>
              </w:rPr>
              <w:t>170</w:t>
            </w:r>
          </w:p>
        </w:tc>
        <w:tc>
          <w:tcPr>
            <w:tcW w:w="2262" w:type="dxa"/>
            <w:gridSpan w:val="4"/>
            <w:tcBorders>
              <w:top w:val="single" w:sz="4" w:space="0" w:color="auto"/>
              <w:left w:val="single" w:sz="4" w:space="0" w:color="auto"/>
              <w:bottom w:val="single" w:sz="4" w:space="0" w:color="auto"/>
            </w:tcBorders>
            <w:shd w:val="clear" w:color="auto" w:fill="FFFFFF"/>
            <w:vAlign w:val="center"/>
          </w:tcPr>
          <w:p w:rsidR="000419F1" w:rsidRDefault="00165249" w:rsidP="000419F1">
            <w:pPr>
              <w:pStyle w:val="20"/>
              <w:shd w:val="clear" w:color="auto" w:fill="auto"/>
              <w:spacing w:line="190" w:lineRule="exact"/>
              <w:jc w:val="center"/>
            </w:pPr>
            <w:r>
              <w:rPr>
                <w:rStyle w:val="295pt"/>
              </w:rPr>
              <w:t>140</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419F1" w:rsidRDefault="00165249" w:rsidP="000419F1">
            <w:pPr>
              <w:pStyle w:val="20"/>
              <w:shd w:val="clear" w:color="auto" w:fill="auto"/>
              <w:spacing w:line="190" w:lineRule="exact"/>
              <w:jc w:val="center"/>
            </w:pPr>
            <w:r>
              <w:rPr>
                <w:rStyle w:val="295pt"/>
              </w:rPr>
              <w:t>90</w:t>
            </w:r>
          </w:p>
        </w:tc>
      </w:tr>
      <w:tr w:rsidR="000419F1"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center"/>
          </w:tcPr>
          <w:p w:rsidR="000419F1" w:rsidRDefault="000419F1" w:rsidP="000419F1">
            <w:pPr>
              <w:pStyle w:val="20"/>
              <w:shd w:val="clear" w:color="auto" w:fill="auto"/>
              <w:spacing w:line="190" w:lineRule="exact"/>
            </w:pPr>
            <w:r>
              <w:rPr>
                <w:rStyle w:val="295pt"/>
              </w:rPr>
              <w:t>Прочие долгосрочные активы</w:t>
            </w:r>
          </w:p>
        </w:tc>
        <w:tc>
          <w:tcPr>
            <w:tcW w:w="1264" w:type="dxa"/>
            <w:gridSpan w:val="3"/>
            <w:tcBorders>
              <w:top w:val="single" w:sz="4" w:space="0" w:color="auto"/>
              <w:left w:val="single" w:sz="4" w:space="0" w:color="auto"/>
              <w:bottom w:val="single" w:sz="4" w:space="0" w:color="auto"/>
            </w:tcBorders>
            <w:shd w:val="clear" w:color="auto" w:fill="FFFFFF"/>
            <w:vAlign w:val="center"/>
          </w:tcPr>
          <w:p w:rsidR="000419F1" w:rsidRDefault="000419F1" w:rsidP="000419F1">
            <w:pPr>
              <w:pStyle w:val="20"/>
              <w:shd w:val="clear" w:color="auto" w:fill="auto"/>
              <w:spacing w:line="190" w:lineRule="exact"/>
              <w:jc w:val="center"/>
            </w:pPr>
            <w:r>
              <w:rPr>
                <w:rStyle w:val="295pt"/>
              </w:rPr>
              <w:t>180</w:t>
            </w:r>
          </w:p>
        </w:tc>
        <w:tc>
          <w:tcPr>
            <w:tcW w:w="2262" w:type="dxa"/>
            <w:gridSpan w:val="4"/>
            <w:tcBorders>
              <w:top w:val="single" w:sz="4" w:space="0" w:color="auto"/>
              <w:left w:val="single" w:sz="4" w:space="0" w:color="auto"/>
              <w:bottom w:val="single" w:sz="4" w:space="0" w:color="auto"/>
            </w:tcBorders>
            <w:shd w:val="clear" w:color="auto" w:fill="FFFFFF"/>
            <w:vAlign w:val="center"/>
          </w:tcPr>
          <w:p w:rsidR="000419F1" w:rsidRDefault="000419F1" w:rsidP="000419F1">
            <w:pPr>
              <w:pStyle w:val="20"/>
              <w:shd w:val="clear" w:color="auto" w:fill="auto"/>
              <w:spacing w:line="190" w:lineRule="exact"/>
              <w:jc w:val="center"/>
            </w:pPr>
            <w:r>
              <w:rPr>
                <w:rStyle w:val="295pt"/>
              </w:rPr>
              <w:t>-</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419F1" w:rsidRDefault="000419F1" w:rsidP="000419F1">
            <w:pPr>
              <w:pStyle w:val="20"/>
              <w:shd w:val="clear" w:color="auto" w:fill="auto"/>
              <w:spacing w:line="190" w:lineRule="exact"/>
              <w:jc w:val="center"/>
            </w:pPr>
            <w:r>
              <w:rPr>
                <w:rStyle w:val="295pt"/>
              </w:rPr>
              <w:t>-</w:t>
            </w:r>
          </w:p>
        </w:tc>
      </w:tr>
      <w:tr w:rsidR="000419F1"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bottom"/>
          </w:tcPr>
          <w:p w:rsidR="000419F1" w:rsidRPr="008E40F3" w:rsidRDefault="000419F1" w:rsidP="000419F1">
            <w:pPr>
              <w:pStyle w:val="20"/>
              <w:shd w:val="clear" w:color="auto" w:fill="auto"/>
              <w:spacing w:line="190" w:lineRule="exact"/>
              <w:rPr>
                <w:b/>
              </w:rPr>
            </w:pPr>
            <w:r w:rsidRPr="008E40F3">
              <w:rPr>
                <w:rStyle w:val="295pt"/>
                <w:b/>
              </w:rPr>
              <w:t>ИТОГО по разделу I</w:t>
            </w:r>
          </w:p>
        </w:tc>
        <w:tc>
          <w:tcPr>
            <w:tcW w:w="1264" w:type="dxa"/>
            <w:gridSpan w:val="3"/>
            <w:tcBorders>
              <w:top w:val="single" w:sz="4" w:space="0" w:color="auto"/>
              <w:left w:val="single" w:sz="4" w:space="0" w:color="auto"/>
              <w:bottom w:val="single" w:sz="4" w:space="0" w:color="auto"/>
            </w:tcBorders>
            <w:shd w:val="clear" w:color="auto" w:fill="FFFFFF"/>
            <w:vAlign w:val="center"/>
          </w:tcPr>
          <w:p w:rsidR="000419F1" w:rsidRDefault="000419F1" w:rsidP="000419F1">
            <w:pPr>
              <w:pStyle w:val="20"/>
              <w:shd w:val="clear" w:color="auto" w:fill="auto"/>
              <w:spacing w:line="190" w:lineRule="exact"/>
              <w:jc w:val="center"/>
            </w:pPr>
            <w:r>
              <w:rPr>
                <w:rStyle w:val="295pt"/>
              </w:rPr>
              <w:t>190</w:t>
            </w:r>
          </w:p>
        </w:tc>
        <w:tc>
          <w:tcPr>
            <w:tcW w:w="2262" w:type="dxa"/>
            <w:gridSpan w:val="4"/>
            <w:tcBorders>
              <w:top w:val="single" w:sz="4" w:space="0" w:color="auto"/>
              <w:left w:val="single" w:sz="4" w:space="0" w:color="auto"/>
              <w:bottom w:val="single" w:sz="4" w:space="0" w:color="auto"/>
            </w:tcBorders>
            <w:shd w:val="clear" w:color="auto" w:fill="FFFFFF"/>
            <w:vAlign w:val="center"/>
          </w:tcPr>
          <w:p w:rsidR="000419F1" w:rsidRPr="00165249" w:rsidRDefault="00165249" w:rsidP="000419F1">
            <w:pPr>
              <w:pStyle w:val="20"/>
              <w:shd w:val="clear" w:color="auto" w:fill="auto"/>
              <w:spacing w:line="190" w:lineRule="exact"/>
              <w:jc w:val="center"/>
              <w:rPr>
                <w:b/>
              </w:rPr>
            </w:pPr>
            <w:r w:rsidRPr="00165249">
              <w:rPr>
                <w:rStyle w:val="295pt"/>
                <w:b/>
              </w:rPr>
              <w:t>12 613</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419F1" w:rsidRPr="00165249" w:rsidRDefault="00165249" w:rsidP="000419F1">
            <w:pPr>
              <w:pStyle w:val="20"/>
              <w:shd w:val="clear" w:color="auto" w:fill="auto"/>
              <w:spacing w:line="190" w:lineRule="exact"/>
              <w:jc w:val="center"/>
              <w:rPr>
                <w:b/>
              </w:rPr>
            </w:pPr>
            <w:r w:rsidRPr="00165249">
              <w:rPr>
                <w:rStyle w:val="295pt"/>
                <w:b/>
              </w:rPr>
              <w:t>15 356</w:t>
            </w:r>
          </w:p>
        </w:tc>
      </w:tr>
      <w:tr w:rsidR="000419F1"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bottom"/>
          </w:tcPr>
          <w:p w:rsidR="000419F1" w:rsidRPr="008E40F3" w:rsidRDefault="000419F1" w:rsidP="000419F1">
            <w:pPr>
              <w:pStyle w:val="20"/>
              <w:shd w:val="clear" w:color="auto" w:fill="auto"/>
              <w:spacing w:line="190" w:lineRule="exact"/>
              <w:rPr>
                <w:b/>
              </w:rPr>
            </w:pPr>
            <w:r w:rsidRPr="008E40F3">
              <w:rPr>
                <w:rStyle w:val="295pt"/>
                <w:b/>
              </w:rPr>
              <w:t>II. КРАТКОСРОЧНЫЕ АКТИВЫ</w:t>
            </w:r>
          </w:p>
        </w:tc>
        <w:tc>
          <w:tcPr>
            <w:tcW w:w="1264" w:type="dxa"/>
            <w:gridSpan w:val="3"/>
            <w:tcBorders>
              <w:top w:val="single" w:sz="4" w:space="0" w:color="auto"/>
              <w:left w:val="single" w:sz="4" w:space="0" w:color="auto"/>
              <w:bottom w:val="single" w:sz="4" w:space="0" w:color="auto"/>
            </w:tcBorders>
            <w:shd w:val="clear" w:color="auto" w:fill="FFFFFF"/>
            <w:vAlign w:val="center"/>
          </w:tcPr>
          <w:p w:rsidR="000419F1" w:rsidRDefault="000419F1" w:rsidP="000419F1">
            <w:pPr>
              <w:rPr>
                <w:sz w:val="10"/>
                <w:szCs w:val="10"/>
              </w:rPr>
            </w:pPr>
          </w:p>
        </w:tc>
        <w:tc>
          <w:tcPr>
            <w:tcW w:w="2262" w:type="dxa"/>
            <w:gridSpan w:val="4"/>
            <w:tcBorders>
              <w:top w:val="single" w:sz="4" w:space="0" w:color="auto"/>
              <w:left w:val="single" w:sz="4" w:space="0" w:color="auto"/>
              <w:bottom w:val="single" w:sz="4" w:space="0" w:color="auto"/>
            </w:tcBorders>
            <w:shd w:val="clear" w:color="auto" w:fill="FFFFFF"/>
            <w:vAlign w:val="center"/>
          </w:tcPr>
          <w:p w:rsidR="000419F1" w:rsidRDefault="000419F1" w:rsidP="000419F1">
            <w:pPr>
              <w:rPr>
                <w:sz w:val="10"/>
                <w:szCs w:val="10"/>
              </w:rPr>
            </w:pP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419F1" w:rsidRDefault="000419F1" w:rsidP="000419F1">
            <w:pPr>
              <w:rPr>
                <w:sz w:val="10"/>
                <w:szCs w:val="10"/>
              </w:rPr>
            </w:pPr>
          </w:p>
        </w:tc>
      </w:tr>
      <w:tr w:rsidR="000419F1"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center"/>
          </w:tcPr>
          <w:p w:rsidR="000419F1" w:rsidRDefault="000419F1" w:rsidP="000419F1">
            <w:pPr>
              <w:pStyle w:val="20"/>
              <w:shd w:val="clear" w:color="auto" w:fill="auto"/>
              <w:spacing w:line="190" w:lineRule="exact"/>
            </w:pPr>
            <w:r>
              <w:rPr>
                <w:rStyle w:val="295pt"/>
              </w:rPr>
              <w:t>Запасы</w:t>
            </w:r>
          </w:p>
        </w:tc>
        <w:tc>
          <w:tcPr>
            <w:tcW w:w="1264" w:type="dxa"/>
            <w:gridSpan w:val="3"/>
            <w:tcBorders>
              <w:top w:val="single" w:sz="4" w:space="0" w:color="auto"/>
              <w:left w:val="single" w:sz="4" w:space="0" w:color="auto"/>
              <w:bottom w:val="single" w:sz="4" w:space="0" w:color="auto"/>
            </w:tcBorders>
            <w:shd w:val="clear" w:color="auto" w:fill="FFFFFF"/>
            <w:vAlign w:val="center"/>
          </w:tcPr>
          <w:p w:rsidR="000419F1" w:rsidRDefault="000419F1" w:rsidP="000419F1">
            <w:pPr>
              <w:pStyle w:val="20"/>
              <w:shd w:val="clear" w:color="auto" w:fill="auto"/>
              <w:spacing w:line="190" w:lineRule="exact"/>
              <w:jc w:val="center"/>
            </w:pPr>
            <w:r>
              <w:rPr>
                <w:rStyle w:val="295pt"/>
              </w:rPr>
              <w:t>210</w:t>
            </w:r>
          </w:p>
        </w:tc>
        <w:tc>
          <w:tcPr>
            <w:tcW w:w="2262" w:type="dxa"/>
            <w:gridSpan w:val="4"/>
            <w:tcBorders>
              <w:top w:val="single" w:sz="4" w:space="0" w:color="auto"/>
              <w:left w:val="single" w:sz="4" w:space="0" w:color="auto"/>
              <w:bottom w:val="single" w:sz="4" w:space="0" w:color="auto"/>
            </w:tcBorders>
            <w:shd w:val="clear" w:color="auto" w:fill="FFFFFF"/>
            <w:vAlign w:val="center"/>
          </w:tcPr>
          <w:p w:rsidR="000419F1" w:rsidRDefault="003635D1" w:rsidP="000419F1">
            <w:pPr>
              <w:pStyle w:val="20"/>
              <w:shd w:val="clear" w:color="auto" w:fill="auto"/>
              <w:spacing w:line="190" w:lineRule="exact"/>
              <w:jc w:val="center"/>
            </w:pPr>
            <w:r>
              <w:rPr>
                <w:rStyle w:val="295pt"/>
              </w:rPr>
              <w:t>3 339</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419F1" w:rsidRDefault="003635D1" w:rsidP="000419F1">
            <w:pPr>
              <w:pStyle w:val="20"/>
              <w:shd w:val="clear" w:color="auto" w:fill="auto"/>
              <w:spacing w:line="190" w:lineRule="exact"/>
              <w:jc w:val="center"/>
            </w:pPr>
            <w:r>
              <w:rPr>
                <w:rStyle w:val="295pt"/>
              </w:rPr>
              <w:t>3 551</w:t>
            </w:r>
          </w:p>
        </w:tc>
      </w:tr>
      <w:tr w:rsidR="000419F1"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bottom"/>
          </w:tcPr>
          <w:p w:rsidR="000419F1" w:rsidRDefault="000419F1" w:rsidP="000419F1">
            <w:pPr>
              <w:pStyle w:val="20"/>
              <w:shd w:val="clear" w:color="auto" w:fill="auto"/>
              <w:spacing w:line="190" w:lineRule="exact"/>
              <w:ind w:left="320"/>
            </w:pPr>
            <w:r>
              <w:rPr>
                <w:rStyle w:val="295pt"/>
              </w:rPr>
              <w:t>в том числе:</w:t>
            </w:r>
          </w:p>
        </w:tc>
        <w:tc>
          <w:tcPr>
            <w:tcW w:w="1264" w:type="dxa"/>
            <w:gridSpan w:val="3"/>
            <w:tcBorders>
              <w:top w:val="single" w:sz="4" w:space="0" w:color="auto"/>
              <w:left w:val="single" w:sz="4" w:space="0" w:color="auto"/>
              <w:bottom w:val="single" w:sz="4" w:space="0" w:color="auto"/>
            </w:tcBorders>
            <w:shd w:val="clear" w:color="auto" w:fill="FFFFFF"/>
            <w:vAlign w:val="center"/>
          </w:tcPr>
          <w:p w:rsidR="000419F1" w:rsidRDefault="000419F1" w:rsidP="000419F1">
            <w:pPr>
              <w:rPr>
                <w:sz w:val="10"/>
                <w:szCs w:val="10"/>
              </w:rPr>
            </w:pPr>
          </w:p>
        </w:tc>
        <w:tc>
          <w:tcPr>
            <w:tcW w:w="2262" w:type="dxa"/>
            <w:gridSpan w:val="4"/>
            <w:tcBorders>
              <w:top w:val="single" w:sz="4" w:space="0" w:color="auto"/>
              <w:left w:val="single" w:sz="4" w:space="0" w:color="auto"/>
              <w:bottom w:val="single" w:sz="4" w:space="0" w:color="auto"/>
            </w:tcBorders>
            <w:shd w:val="clear" w:color="auto" w:fill="FFFFFF"/>
            <w:vAlign w:val="center"/>
          </w:tcPr>
          <w:p w:rsidR="000419F1" w:rsidRDefault="000419F1" w:rsidP="000419F1">
            <w:pPr>
              <w:rPr>
                <w:sz w:val="10"/>
                <w:szCs w:val="10"/>
              </w:rPr>
            </w:pP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419F1" w:rsidRDefault="000419F1" w:rsidP="000419F1">
            <w:pPr>
              <w:rPr>
                <w:sz w:val="10"/>
                <w:szCs w:val="10"/>
              </w:rPr>
            </w:pPr>
          </w:p>
        </w:tc>
      </w:tr>
      <w:tr w:rsidR="000419F1"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bottom"/>
          </w:tcPr>
          <w:p w:rsidR="000419F1" w:rsidRDefault="000419F1" w:rsidP="000419F1">
            <w:pPr>
              <w:pStyle w:val="20"/>
              <w:shd w:val="clear" w:color="auto" w:fill="auto"/>
              <w:spacing w:line="190" w:lineRule="exact"/>
              <w:ind w:left="320"/>
            </w:pPr>
            <w:r>
              <w:rPr>
                <w:rStyle w:val="295pt"/>
              </w:rPr>
              <w:t>материалы</w:t>
            </w:r>
          </w:p>
        </w:tc>
        <w:tc>
          <w:tcPr>
            <w:tcW w:w="1264" w:type="dxa"/>
            <w:gridSpan w:val="3"/>
            <w:tcBorders>
              <w:top w:val="single" w:sz="4" w:space="0" w:color="auto"/>
              <w:left w:val="single" w:sz="4" w:space="0" w:color="auto"/>
              <w:bottom w:val="single" w:sz="4" w:space="0" w:color="auto"/>
            </w:tcBorders>
            <w:shd w:val="clear" w:color="auto" w:fill="FFFFFF"/>
            <w:vAlign w:val="center"/>
          </w:tcPr>
          <w:p w:rsidR="000419F1" w:rsidRDefault="000419F1" w:rsidP="000419F1">
            <w:pPr>
              <w:pStyle w:val="20"/>
              <w:shd w:val="clear" w:color="auto" w:fill="auto"/>
              <w:spacing w:line="190" w:lineRule="exact"/>
              <w:jc w:val="center"/>
            </w:pPr>
            <w:r>
              <w:rPr>
                <w:rStyle w:val="295pt"/>
              </w:rPr>
              <w:t>211</w:t>
            </w:r>
          </w:p>
        </w:tc>
        <w:tc>
          <w:tcPr>
            <w:tcW w:w="2262" w:type="dxa"/>
            <w:gridSpan w:val="4"/>
            <w:tcBorders>
              <w:top w:val="single" w:sz="4" w:space="0" w:color="auto"/>
              <w:left w:val="single" w:sz="4" w:space="0" w:color="auto"/>
              <w:bottom w:val="single" w:sz="4" w:space="0" w:color="auto"/>
            </w:tcBorders>
            <w:shd w:val="clear" w:color="auto" w:fill="FFFFFF"/>
            <w:vAlign w:val="center"/>
          </w:tcPr>
          <w:p w:rsidR="000419F1" w:rsidRDefault="003635D1" w:rsidP="000419F1">
            <w:pPr>
              <w:pStyle w:val="20"/>
              <w:shd w:val="clear" w:color="auto" w:fill="auto"/>
              <w:spacing w:line="190" w:lineRule="exact"/>
              <w:jc w:val="center"/>
            </w:pPr>
            <w:r>
              <w:rPr>
                <w:rStyle w:val="295pt"/>
              </w:rPr>
              <w:t>3 313</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419F1" w:rsidRDefault="003635D1" w:rsidP="000419F1">
            <w:pPr>
              <w:pStyle w:val="20"/>
              <w:shd w:val="clear" w:color="auto" w:fill="auto"/>
              <w:spacing w:line="190" w:lineRule="exact"/>
              <w:jc w:val="center"/>
            </w:pPr>
            <w:r>
              <w:rPr>
                <w:rStyle w:val="295pt"/>
              </w:rPr>
              <w:t>3 343</w:t>
            </w:r>
          </w:p>
        </w:tc>
      </w:tr>
      <w:tr w:rsidR="000419F1"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bottom"/>
          </w:tcPr>
          <w:p w:rsidR="000419F1" w:rsidRDefault="000419F1" w:rsidP="000419F1">
            <w:pPr>
              <w:pStyle w:val="20"/>
              <w:shd w:val="clear" w:color="auto" w:fill="auto"/>
              <w:spacing w:line="190" w:lineRule="exact"/>
              <w:ind w:left="320"/>
            </w:pPr>
            <w:r>
              <w:rPr>
                <w:rStyle w:val="295pt"/>
              </w:rPr>
              <w:t>животные на выращивании и откорме</w:t>
            </w:r>
          </w:p>
        </w:tc>
        <w:tc>
          <w:tcPr>
            <w:tcW w:w="1264" w:type="dxa"/>
            <w:gridSpan w:val="3"/>
            <w:tcBorders>
              <w:top w:val="single" w:sz="4" w:space="0" w:color="auto"/>
              <w:left w:val="single" w:sz="4" w:space="0" w:color="auto"/>
              <w:bottom w:val="single" w:sz="4" w:space="0" w:color="auto"/>
            </w:tcBorders>
            <w:shd w:val="clear" w:color="auto" w:fill="FFFFFF"/>
            <w:vAlign w:val="center"/>
          </w:tcPr>
          <w:p w:rsidR="000419F1" w:rsidRDefault="000419F1" w:rsidP="000419F1">
            <w:pPr>
              <w:pStyle w:val="20"/>
              <w:shd w:val="clear" w:color="auto" w:fill="auto"/>
              <w:spacing w:line="190" w:lineRule="exact"/>
              <w:jc w:val="center"/>
            </w:pPr>
            <w:r>
              <w:rPr>
                <w:rStyle w:val="295pt"/>
              </w:rPr>
              <w:t>212</w:t>
            </w:r>
          </w:p>
        </w:tc>
        <w:tc>
          <w:tcPr>
            <w:tcW w:w="2262" w:type="dxa"/>
            <w:gridSpan w:val="4"/>
            <w:tcBorders>
              <w:top w:val="single" w:sz="4" w:space="0" w:color="auto"/>
              <w:left w:val="single" w:sz="4" w:space="0" w:color="auto"/>
              <w:bottom w:val="single" w:sz="4" w:space="0" w:color="auto"/>
            </w:tcBorders>
            <w:shd w:val="clear" w:color="auto" w:fill="FFFFFF"/>
            <w:vAlign w:val="center"/>
          </w:tcPr>
          <w:p w:rsidR="000419F1" w:rsidRDefault="000419F1" w:rsidP="000419F1">
            <w:pPr>
              <w:pStyle w:val="20"/>
              <w:shd w:val="clear" w:color="auto" w:fill="auto"/>
              <w:spacing w:line="190" w:lineRule="exact"/>
              <w:jc w:val="center"/>
            </w:pPr>
            <w:r>
              <w:rPr>
                <w:rStyle w:val="295pt"/>
              </w:rPr>
              <w:t>-</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419F1" w:rsidRDefault="000419F1" w:rsidP="000419F1">
            <w:pPr>
              <w:pStyle w:val="20"/>
              <w:shd w:val="clear" w:color="auto" w:fill="auto"/>
              <w:spacing w:line="190" w:lineRule="exact"/>
              <w:jc w:val="center"/>
            </w:pPr>
            <w:r>
              <w:rPr>
                <w:rStyle w:val="295pt"/>
              </w:rPr>
              <w:t>-</w:t>
            </w:r>
          </w:p>
        </w:tc>
      </w:tr>
      <w:tr w:rsidR="000419F1"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bottom"/>
          </w:tcPr>
          <w:p w:rsidR="000419F1" w:rsidRDefault="000419F1" w:rsidP="000419F1">
            <w:pPr>
              <w:pStyle w:val="20"/>
              <w:shd w:val="clear" w:color="auto" w:fill="auto"/>
              <w:spacing w:line="190" w:lineRule="exact"/>
              <w:ind w:left="320"/>
            </w:pPr>
            <w:r>
              <w:rPr>
                <w:rStyle w:val="295pt"/>
              </w:rPr>
              <w:t>незавершенное производство</w:t>
            </w:r>
          </w:p>
        </w:tc>
        <w:tc>
          <w:tcPr>
            <w:tcW w:w="1264" w:type="dxa"/>
            <w:gridSpan w:val="3"/>
            <w:tcBorders>
              <w:top w:val="single" w:sz="4" w:space="0" w:color="auto"/>
              <w:left w:val="single" w:sz="4" w:space="0" w:color="auto"/>
              <w:bottom w:val="single" w:sz="4" w:space="0" w:color="auto"/>
            </w:tcBorders>
            <w:shd w:val="clear" w:color="auto" w:fill="FFFFFF"/>
            <w:vAlign w:val="center"/>
          </w:tcPr>
          <w:p w:rsidR="000419F1" w:rsidRDefault="000419F1" w:rsidP="000419F1">
            <w:pPr>
              <w:pStyle w:val="20"/>
              <w:shd w:val="clear" w:color="auto" w:fill="auto"/>
              <w:spacing w:line="190" w:lineRule="exact"/>
              <w:jc w:val="center"/>
            </w:pPr>
            <w:r>
              <w:rPr>
                <w:rStyle w:val="295pt"/>
              </w:rPr>
              <w:t>213</w:t>
            </w:r>
          </w:p>
        </w:tc>
        <w:tc>
          <w:tcPr>
            <w:tcW w:w="2262" w:type="dxa"/>
            <w:gridSpan w:val="4"/>
            <w:tcBorders>
              <w:top w:val="single" w:sz="4" w:space="0" w:color="auto"/>
              <w:left w:val="single" w:sz="4" w:space="0" w:color="auto"/>
              <w:bottom w:val="single" w:sz="4" w:space="0" w:color="auto"/>
            </w:tcBorders>
            <w:shd w:val="clear" w:color="auto" w:fill="FFFFFF"/>
            <w:vAlign w:val="center"/>
          </w:tcPr>
          <w:p w:rsidR="000419F1" w:rsidRDefault="003635D1" w:rsidP="000419F1">
            <w:pPr>
              <w:pStyle w:val="20"/>
              <w:shd w:val="clear" w:color="auto" w:fill="auto"/>
              <w:spacing w:line="190" w:lineRule="exact"/>
              <w:jc w:val="center"/>
            </w:pPr>
            <w:r>
              <w:rPr>
                <w:rStyle w:val="295pt"/>
              </w:rPr>
              <w:t>2</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419F1" w:rsidRDefault="003635D1" w:rsidP="000419F1">
            <w:pPr>
              <w:pStyle w:val="20"/>
              <w:shd w:val="clear" w:color="auto" w:fill="auto"/>
              <w:spacing w:line="190" w:lineRule="exact"/>
              <w:jc w:val="center"/>
            </w:pPr>
            <w:r>
              <w:rPr>
                <w:rStyle w:val="295pt"/>
              </w:rPr>
              <w:t>110</w:t>
            </w:r>
          </w:p>
        </w:tc>
      </w:tr>
      <w:tr w:rsidR="000419F1"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bottom"/>
          </w:tcPr>
          <w:p w:rsidR="000419F1" w:rsidRDefault="000419F1" w:rsidP="000419F1">
            <w:pPr>
              <w:pStyle w:val="20"/>
              <w:shd w:val="clear" w:color="auto" w:fill="auto"/>
              <w:spacing w:line="190" w:lineRule="exact"/>
              <w:ind w:left="320"/>
            </w:pPr>
            <w:r>
              <w:rPr>
                <w:rStyle w:val="295pt"/>
              </w:rPr>
              <w:t>готовая продукция и товары</w:t>
            </w:r>
          </w:p>
        </w:tc>
        <w:tc>
          <w:tcPr>
            <w:tcW w:w="1264" w:type="dxa"/>
            <w:gridSpan w:val="3"/>
            <w:tcBorders>
              <w:top w:val="single" w:sz="4" w:space="0" w:color="auto"/>
              <w:left w:val="single" w:sz="4" w:space="0" w:color="auto"/>
              <w:bottom w:val="single" w:sz="4" w:space="0" w:color="auto"/>
            </w:tcBorders>
            <w:shd w:val="clear" w:color="auto" w:fill="FFFFFF"/>
            <w:vAlign w:val="center"/>
          </w:tcPr>
          <w:p w:rsidR="000419F1" w:rsidRDefault="000419F1" w:rsidP="000419F1">
            <w:pPr>
              <w:pStyle w:val="20"/>
              <w:shd w:val="clear" w:color="auto" w:fill="auto"/>
              <w:spacing w:line="190" w:lineRule="exact"/>
              <w:jc w:val="center"/>
            </w:pPr>
            <w:r>
              <w:rPr>
                <w:rStyle w:val="295pt"/>
              </w:rPr>
              <w:t>214</w:t>
            </w:r>
          </w:p>
        </w:tc>
        <w:tc>
          <w:tcPr>
            <w:tcW w:w="2262" w:type="dxa"/>
            <w:gridSpan w:val="4"/>
            <w:tcBorders>
              <w:top w:val="single" w:sz="4" w:space="0" w:color="auto"/>
              <w:left w:val="single" w:sz="4" w:space="0" w:color="auto"/>
              <w:bottom w:val="single" w:sz="4" w:space="0" w:color="auto"/>
            </w:tcBorders>
            <w:shd w:val="clear" w:color="auto" w:fill="FFFFFF"/>
            <w:vAlign w:val="center"/>
          </w:tcPr>
          <w:p w:rsidR="000419F1" w:rsidRDefault="003635D1" w:rsidP="000419F1">
            <w:pPr>
              <w:pStyle w:val="20"/>
              <w:shd w:val="clear" w:color="auto" w:fill="auto"/>
              <w:spacing w:line="190" w:lineRule="exact"/>
              <w:jc w:val="center"/>
            </w:pPr>
            <w:r>
              <w:rPr>
                <w:rStyle w:val="295pt"/>
              </w:rPr>
              <w:t>24</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419F1" w:rsidRDefault="003635D1" w:rsidP="000419F1">
            <w:pPr>
              <w:pStyle w:val="20"/>
              <w:shd w:val="clear" w:color="auto" w:fill="auto"/>
              <w:spacing w:line="190" w:lineRule="exact"/>
              <w:jc w:val="center"/>
            </w:pPr>
            <w:r>
              <w:rPr>
                <w:rStyle w:val="295pt"/>
              </w:rPr>
              <w:t>98</w:t>
            </w:r>
          </w:p>
        </w:tc>
      </w:tr>
      <w:tr w:rsidR="000419F1"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bottom"/>
          </w:tcPr>
          <w:p w:rsidR="000419F1" w:rsidRDefault="000419F1" w:rsidP="000419F1">
            <w:pPr>
              <w:pStyle w:val="20"/>
              <w:shd w:val="clear" w:color="auto" w:fill="auto"/>
              <w:spacing w:line="190" w:lineRule="exact"/>
              <w:ind w:left="320"/>
            </w:pPr>
            <w:r>
              <w:rPr>
                <w:rStyle w:val="295pt"/>
              </w:rPr>
              <w:t>товары отгруженные</w:t>
            </w:r>
          </w:p>
        </w:tc>
        <w:tc>
          <w:tcPr>
            <w:tcW w:w="1264" w:type="dxa"/>
            <w:gridSpan w:val="3"/>
            <w:tcBorders>
              <w:top w:val="single" w:sz="4" w:space="0" w:color="auto"/>
              <w:left w:val="single" w:sz="4" w:space="0" w:color="auto"/>
              <w:bottom w:val="single" w:sz="4" w:space="0" w:color="auto"/>
            </w:tcBorders>
            <w:shd w:val="clear" w:color="auto" w:fill="FFFFFF"/>
            <w:vAlign w:val="center"/>
          </w:tcPr>
          <w:p w:rsidR="000419F1" w:rsidRDefault="000419F1" w:rsidP="000419F1">
            <w:pPr>
              <w:pStyle w:val="20"/>
              <w:shd w:val="clear" w:color="auto" w:fill="auto"/>
              <w:spacing w:line="190" w:lineRule="exact"/>
              <w:jc w:val="center"/>
            </w:pPr>
            <w:r>
              <w:rPr>
                <w:rStyle w:val="295pt"/>
              </w:rPr>
              <w:t>215</w:t>
            </w:r>
          </w:p>
        </w:tc>
        <w:tc>
          <w:tcPr>
            <w:tcW w:w="2262" w:type="dxa"/>
            <w:gridSpan w:val="4"/>
            <w:tcBorders>
              <w:top w:val="single" w:sz="4" w:space="0" w:color="auto"/>
              <w:left w:val="single" w:sz="4" w:space="0" w:color="auto"/>
              <w:bottom w:val="single" w:sz="4" w:space="0" w:color="auto"/>
            </w:tcBorders>
            <w:shd w:val="clear" w:color="auto" w:fill="FFFFFF"/>
            <w:vAlign w:val="center"/>
          </w:tcPr>
          <w:p w:rsidR="000419F1" w:rsidRDefault="000419F1" w:rsidP="000419F1">
            <w:pPr>
              <w:pStyle w:val="20"/>
              <w:shd w:val="clear" w:color="auto" w:fill="auto"/>
              <w:spacing w:line="190" w:lineRule="exact"/>
              <w:jc w:val="center"/>
            </w:pPr>
            <w:r>
              <w:rPr>
                <w:rStyle w:val="295pt"/>
              </w:rPr>
              <w:t>-</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419F1" w:rsidRDefault="000419F1" w:rsidP="000419F1">
            <w:pPr>
              <w:pStyle w:val="20"/>
              <w:shd w:val="clear" w:color="auto" w:fill="auto"/>
              <w:spacing w:line="190" w:lineRule="exact"/>
              <w:jc w:val="center"/>
            </w:pPr>
            <w:r>
              <w:rPr>
                <w:rStyle w:val="295pt"/>
              </w:rPr>
              <w:t>-</w:t>
            </w:r>
          </w:p>
        </w:tc>
      </w:tr>
      <w:tr w:rsidR="000419F1"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bottom"/>
          </w:tcPr>
          <w:p w:rsidR="000419F1" w:rsidRDefault="000419F1" w:rsidP="000419F1">
            <w:pPr>
              <w:pStyle w:val="20"/>
              <w:shd w:val="clear" w:color="auto" w:fill="auto"/>
              <w:spacing w:line="190" w:lineRule="exact"/>
              <w:ind w:left="320"/>
            </w:pPr>
            <w:r>
              <w:rPr>
                <w:rStyle w:val="295pt"/>
              </w:rPr>
              <w:t>прочие запасы</w:t>
            </w:r>
          </w:p>
        </w:tc>
        <w:tc>
          <w:tcPr>
            <w:tcW w:w="1264" w:type="dxa"/>
            <w:gridSpan w:val="3"/>
            <w:tcBorders>
              <w:top w:val="single" w:sz="4" w:space="0" w:color="auto"/>
              <w:left w:val="single" w:sz="4" w:space="0" w:color="auto"/>
              <w:bottom w:val="single" w:sz="4" w:space="0" w:color="auto"/>
            </w:tcBorders>
            <w:shd w:val="clear" w:color="auto" w:fill="FFFFFF"/>
            <w:vAlign w:val="center"/>
          </w:tcPr>
          <w:p w:rsidR="000419F1" w:rsidRDefault="000419F1" w:rsidP="000419F1">
            <w:pPr>
              <w:pStyle w:val="20"/>
              <w:shd w:val="clear" w:color="auto" w:fill="auto"/>
              <w:spacing w:line="190" w:lineRule="exact"/>
              <w:jc w:val="center"/>
            </w:pPr>
            <w:r>
              <w:rPr>
                <w:rStyle w:val="295pt"/>
              </w:rPr>
              <w:t>216</w:t>
            </w:r>
          </w:p>
        </w:tc>
        <w:tc>
          <w:tcPr>
            <w:tcW w:w="2262" w:type="dxa"/>
            <w:gridSpan w:val="4"/>
            <w:tcBorders>
              <w:top w:val="single" w:sz="4" w:space="0" w:color="auto"/>
              <w:left w:val="single" w:sz="4" w:space="0" w:color="auto"/>
              <w:bottom w:val="single" w:sz="4" w:space="0" w:color="auto"/>
            </w:tcBorders>
            <w:shd w:val="clear" w:color="auto" w:fill="FFFFFF"/>
            <w:vAlign w:val="center"/>
          </w:tcPr>
          <w:p w:rsidR="000419F1" w:rsidRDefault="000419F1" w:rsidP="000419F1">
            <w:pPr>
              <w:pStyle w:val="20"/>
              <w:shd w:val="clear" w:color="auto" w:fill="auto"/>
              <w:spacing w:line="190" w:lineRule="exact"/>
              <w:jc w:val="center"/>
            </w:pPr>
            <w:r>
              <w:rPr>
                <w:rStyle w:val="295pt"/>
              </w:rPr>
              <w:t>-</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419F1" w:rsidRDefault="000419F1" w:rsidP="000419F1">
            <w:pPr>
              <w:pStyle w:val="20"/>
              <w:shd w:val="clear" w:color="auto" w:fill="auto"/>
              <w:spacing w:line="190" w:lineRule="exact"/>
              <w:jc w:val="center"/>
            </w:pPr>
            <w:r>
              <w:rPr>
                <w:rStyle w:val="295pt"/>
              </w:rPr>
              <w:t>-</w:t>
            </w:r>
          </w:p>
        </w:tc>
      </w:tr>
      <w:tr w:rsidR="000419F1" w:rsidTr="00733A60">
        <w:trPr>
          <w:gridBefore w:val="1"/>
          <w:gridAfter w:val="1"/>
          <w:wBefore w:w="14" w:type="dxa"/>
          <w:wAfter w:w="92" w:type="dxa"/>
          <w:trHeight w:hRule="exact" w:val="493"/>
        </w:trPr>
        <w:tc>
          <w:tcPr>
            <w:tcW w:w="4264" w:type="dxa"/>
            <w:tcBorders>
              <w:top w:val="single" w:sz="4" w:space="0" w:color="auto"/>
              <w:left w:val="single" w:sz="4" w:space="0" w:color="auto"/>
              <w:bottom w:val="single" w:sz="4" w:space="0" w:color="auto"/>
            </w:tcBorders>
            <w:shd w:val="clear" w:color="auto" w:fill="FFFFFF"/>
            <w:vAlign w:val="bottom"/>
          </w:tcPr>
          <w:p w:rsidR="000419F1" w:rsidRDefault="000419F1" w:rsidP="000419F1">
            <w:pPr>
              <w:pStyle w:val="20"/>
              <w:shd w:val="clear" w:color="auto" w:fill="auto"/>
              <w:spacing w:line="235" w:lineRule="exact"/>
            </w:pPr>
            <w:r>
              <w:rPr>
                <w:rStyle w:val="295pt"/>
              </w:rPr>
              <w:t>Долгосрочные активы, предназначенные для реализации</w:t>
            </w:r>
          </w:p>
        </w:tc>
        <w:tc>
          <w:tcPr>
            <w:tcW w:w="1264" w:type="dxa"/>
            <w:gridSpan w:val="3"/>
            <w:tcBorders>
              <w:top w:val="single" w:sz="4" w:space="0" w:color="auto"/>
              <w:left w:val="single" w:sz="4" w:space="0" w:color="auto"/>
              <w:bottom w:val="single" w:sz="4" w:space="0" w:color="auto"/>
            </w:tcBorders>
            <w:shd w:val="clear" w:color="auto" w:fill="FFFFFF"/>
            <w:vAlign w:val="center"/>
          </w:tcPr>
          <w:p w:rsidR="000419F1" w:rsidRDefault="000419F1" w:rsidP="000419F1">
            <w:pPr>
              <w:pStyle w:val="20"/>
              <w:shd w:val="clear" w:color="auto" w:fill="auto"/>
              <w:spacing w:line="190" w:lineRule="exact"/>
              <w:jc w:val="center"/>
            </w:pPr>
            <w:r>
              <w:rPr>
                <w:rStyle w:val="295pt"/>
              </w:rPr>
              <w:t>220</w:t>
            </w:r>
          </w:p>
        </w:tc>
        <w:tc>
          <w:tcPr>
            <w:tcW w:w="2262" w:type="dxa"/>
            <w:gridSpan w:val="4"/>
            <w:tcBorders>
              <w:top w:val="single" w:sz="4" w:space="0" w:color="auto"/>
              <w:left w:val="single" w:sz="4" w:space="0" w:color="auto"/>
              <w:bottom w:val="single" w:sz="4" w:space="0" w:color="auto"/>
            </w:tcBorders>
            <w:shd w:val="clear" w:color="auto" w:fill="FFFFFF"/>
            <w:vAlign w:val="center"/>
          </w:tcPr>
          <w:p w:rsidR="000419F1" w:rsidRDefault="003635D1" w:rsidP="000419F1">
            <w:pPr>
              <w:pStyle w:val="20"/>
              <w:shd w:val="clear" w:color="auto" w:fill="auto"/>
              <w:spacing w:line="190" w:lineRule="exact"/>
              <w:jc w:val="center"/>
            </w:pPr>
            <w:r>
              <w:rPr>
                <w:rStyle w:val="295pt"/>
              </w:rPr>
              <w:t>2116</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419F1" w:rsidRDefault="000419F1" w:rsidP="000419F1">
            <w:pPr>
              <w:pStyle w:val="20"/>
              <w:shd w:val="clear" w:color="auto" w:fill="auto"/>
              <w:spacing w:line="190" w:lineRule="exact"/>
              <w:jc w:val="center"/>
            </w:pPr>
            <w:r>
              <w:rPr>
                <w:rStyle w:val="295pt"/>
              </w:rPr>
              <w:t>-</w:t>
            </w:r>
          </w:p>
        </w:tc>
      </w:tr>
      <w:tr w:rsidR="000419F1"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bottom"/>
          </w:tcPr>
          <w:p w:rsidR="000419F1" w:rsidRDefault="000419F1" w:rsidP="000419F1">
            <w:pPr>
              <w:pStyle w:val="20"/>
              <w:shd w:val="clear" w:color="auto" w:fill="auto"/>
              <w:spacing w:line="190" w:lineRule="exact"/>
            </w:pPr>
            <w:r>
              <w:rPr>
                <w:rStyle w:val="295pt"/>
              </w:rPr>
              <w:t>Расходы будущих периодов</w:t>
            </w:r>
          </w:p>
        </w:tc>
        <w:tc>
          <w:tcPr>
            <w:tcW w:w="1264" w:type="dxa"/>
            <w:gridSpan w:val="3"/>
            <w:tcBorders>
              <w:top w:val="single" w:sz="4" w:space="0" w:color="auto"/>
              <w:left w:val="single" w:sz="4" w:space="0" w:color="auto"/>
              <w:bottom w:val="single" w:sz="4" w:space="0" w:color="auto"/>
            </w:tcBorders>
            <w:shd w:val="clear" w:color="auto" w:fill="FFFFFF"/>
            <w:vAlign w:val="center"/>
          </w:tcPr>
          <w:p w:rsidR="000419F1" w:rsidRDefault="000419F1" w:rsidP="000419F1">
            <w:pPr>
              <w:pStyle w:val="20"/>
              <w:shd w:val="clear" w:color="auto" w:fill="auto"/>
              <w:spacing w:line="190" w:lineRule="exact"/>
              <w:jc w:val="center"/>
            </w:pPr>
            <w:r>
              <w:rPr>
                <w:rStyle w:val="295pt"/>
              </w:rPr>
              <w:t>230</w:t>
            </w:r>
          </w:p>
        </w:tc>
        <w:tc>
          <w:tcPr>
            <w:tcW w:w="2262" w:type="dxa"/>
            <w:gridSpan w:val="4"/>
            <w:tcBorders>
              <w:top w:val="single" w:sz="4" w:space="0" w:color="auto"/>
              <w:left w:val="single" w:sz="4" w:space="0" w:color="auto"/>
              <w:bottom w:val="single" w:sz="4" w:space="0" w:color="auto"/>
            </w:tcBorders>
            <w:shd w:val="clear" w:color="auto" w:fill="FFFFFF"/>
            <w:vAlign w:val="center"/>
          </w:tcPr>
          <w:p w:rsidR="000419F1" w:rsidRDefault="003635D1" w:rsidP="000419F1">
            <w:pPr>
              <w:pStyle w:val="20"/>
              <w:shd w:val="clear" w:color="auto" w:fill="auto"/>
              <w:spacing w:line="190" w:lineRule="exact"/>
              <w:jc w:val="center"/>
            </w:pPr>
            <w:r>
              <w:rPr>
                <w:rStyle w:val="295pt"/>
              </w:rPr>
              <w:t>164</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419F1" w:rsidRDefault="003635D1" w:rsidP="000419F1">
            <w:pPr>
              <w:pStyle w:val="20"/>
              <w:shd w:val="clear" w:color="auto" w:fill="auto"/>
              <w:spacing w:line="190" w:lineRule="exact"/>
              <w:jc w:val="center"/>
            </w:pPr>
            <w:r>
              <w:rPr>
                <w:rStyle w:val="295pt"/>
              </w:rPr>
              <w:t>181</w:t>
            </w:r>
          </w:p>
        </w:tc>
      </w:tr>
      <w:tr w:rsidR="000419F1" w:rsidTr="00733A60">
        <w:trPr>
          <w:gridBefore w:val="1"/>
          <w:gridAfter w:val="1"/>
          <w:wBefore w:w="14" w:type="dxa"/>
          <w:wAfter w:w="92" w:type="dxa"/>
          <w:trHeight w:hRule="exact" w:val="470"/>
        </w:trPr>
        <w:tc>
          <w:tcPr>
            <w:tcW w:w="4264" w:type="dxa"/>
            <w:tcBorders>
              <w:top w:val="single" w:sz="4" w:space="0" w:color="auto"/>
              <w:left w:val="single" w:sz="4" w:space="0" w:color="auto"/>
              <w:bottom w:val="single" w:sz="4" w:space="0" w:color="auto"/>
            </w:tcBorders>
            <w:shd w:val="clear" w:color="auto" w:fill="FFFFFF"/>
            <w:vAlign w:val="bottom"/>
          </w:tcPr>
          <w:p w:rsidR="000419F1" w:rsidRDefault="000419F1" w:rsidP="000419F1">
            <w:pPr>
              <w:pStyle w:val="20"/>
              <w:shd w:val="clear" w:color="auto" w:fill="auto"/>
              <w:spacing w:line="226" w:lineRule="exact"/>
            </w:pPr>
            <w:r>
              <w:rPr>
                <w:rStyle w:val="295pt"/>
              </w:rPr>
              <w:t>Налог на добавленную стоимость по приобретенным товарам, работам, услугам</w:t>
            </w:r>
          </w:p>
        </w:tc>
        <w:tc>
          <w:tcPr>
            <w:tcW w:w="1264" w:type="dxa"/>
            <w:gridSpan w:val="3"/>
            <w:tcBorders>
              <w:top w:val="single" w:sz="4" w:space="0" w:color="auto"/>
              <w:left w:val="single" w:sz="4" w:space="0" w:color="auto"/>
              <w:bottom w:val="single" w:sz="4" w:space="0" w:color="auto"/>
            </w:tcBorders>
            <w:shd w:val="clear" w:color="auto" w:fill="FFFFFF"/>
            <w:vAlign w:val="center"/>
          </w:tcPr>
          <w:p w:rsidR="000419F1" w:rsidRDefault="000419F1" w:rsidP="000419F1">
            <w:pPr>
              <w:pStyle w:val="20"/>
              <w:shd w:val="clear" w:color="auto" w:fill="auto"/>
              <w:spacing w:line="190" w:lineRule="exact"/>
              <w:jc w:val="center"/>
            </w:pPr>
            <w:r>
              <w:rPr>
                <w:rStyle w:val="295pt"/>
              </w:rPr>
              <w:t>240</w:t>
            </w:r>
          </w:p>
        </w:tc>
        <w:tc>
          <w:tcPr>
            <w:tcW w:w="2262" w:type="dxa"/>
            <w:gridSpan w:val="4"/>
            <w:tcBorders>
              <w:top w:val="single" w:sz="4" w:space="0" w:color="auto"/>
              <w:left w:val="single" w:sz="4" w:space="0" w:color="auto"/>
              <w:bottom w:val="single" w:sz="4" w:space="0" w:color="auto"/>
            </w:tcBorders>
            <w:shd w:val="clear" w:color="auto" w:fill="FFFFFF"/>
            <w:vAlign w:val="center"/>
          </w:tcPr>
          <w:p w:rsidR="000419F1" w:rsidRDefault="003635D1" w:rsidP="000419F1">
            <w:pPr>
              <w:pStyle w:val="20"/>
              <w:shd w:val="clear" w:color="auto" w:fill="auto"/>
              <w:spacing w:line="190" w:lineRule="exact"/>
              <w:jc w:val="center"/>
            </w:pPr>
            <w:r>
              <w:rPr>
                <w:rStyle w:val="295pt"/>
              </w:rPr>
              <w:t>6</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419F1" w:rsidRDefault="003635D1" w:rsidP="000419F1">
            <w:pPr>
              <w:pStyle w:val="20"/>
              <w:shd w:val="clear" w:color="auto" w:fill="auto"/>
              <w:spacing w:line="190" w:lineRule="exact"/>
              <w:jc w:val="center"/>
            </w:pPr>
            <w:r>
              <w:rPr>
                <w:rStyle w:val="295pt"/>
              </w:rPr>
              <w:t>20</w:t>
            </w:r>
          </w:p>
        </w:tc>
      </w:tr>
      <w:tr w:rsidR="000419F1"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bottom"/>
          </w:tcPr>
          <w:p w:rsidR="000419F1" w:rsidRDefault="000419F1" w:rsidP="000419F1">
            <w:pPr>
              <w:pStyle w:val="20"/>
              <w:shd w:val="clear" w:color="auto" w:fill="auto"/>
              <w:spacing w:line="190" w:lineRule="exact"/>
            </w:pPr>
            <w:r>
              <w:rPr>
                <w:rStyle w:val="295pt"/>
              </w:rPr>
              <w:t>Краткосрочная дебиторская задолженность</w:t>
            </w:r>
          </w:p>
        </w:tc>
        <w:tc>
          <w:tcPr>
            <w:tcW w:w="1264" w:type="dxa"/>
            <w:gridSpan w:val="3"/>
            <w:tcBorders>
              <w:top w:val="single" w:sz="4" w:space="0" w:color="auto"/>
              <w:left w:val="single" w:sz="4" w:space="0" w:color="auto"/>
              <w:bottom w:val="single" w:sz="4" w:space="0" w:color="auto"/>
            </w:tcBorders>
            <w:shd w:val="clear" w:color="auto" w:fill="FFFFFF"/>
            <w:vAlign w:val="center"/>
          </w:tcPr>
          <w:p w:rsidR="000419F1" w:rsidRDefault="000419F1" w:rsidP="000419F1">
            <w:pPr>
              <w:pStyle w:val="20"/>
              <w:shd w:val="clear" w:color="auto" w:fill="auto"/>
              <w:spacing w:line="190" w:lineRule="exact"/>
              <w:jc w:val="center"/>
            </w:pPr>
            <w:r>
              <w:rPr>
                <w:rStyle w:val="295pt"/>
              </w:rPr>
              <w:t>250</w:t>
            </w:r>
          </w:p>
        </w:tc>
        <w:tc>
          <w:tcPr>
            <w:tcW w:w="2262" w:type="dxa"/>
            <w:gridSpan w:val="4"/>
            <w:tcBorders>
              <w:top w:val="single" w:sz="4" w:space="0" w:color="auto"/>
              <w:left w:val="single" w:sz="4" w:space="0" w:color="auto"/>
              <w:bottom w:val="single" w:sz="4" w:space="0" w:color="auto"/>
            </w:tcBorders>
            <w:shd w:val="clear" w:color="auto" w:fill="FFFFFF"/>
            <w:vAlign w:val="center"/>
          </w:tcPr>
          <w:p w:rsidR="000419F1" w:rsidRDefault="003635D1" w:rsidP="000419F1">
            <w:pPr>
              <w:pStyle w:val="20"/>
              <w:shd w:val="clear" w:color="auto" w:fill="auto"/>
              <w:spacing w:line="190" w:lineRule="exact"/>
              <w:jc w:val="center"/>
            </w:pPr>
            <w:r>
              <w:rPr>
                <w:rStyle w:val="295pt"/>
              </w:rPr>
              <w:t>9 791</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419F1" w:rsidRDefault="003635D1" w:rsidP="000419F1">
            <w:pPr>
              <w:pStyle w:val="20"/>
              <w:shd w:val="clear" w:color="auto" w:fill="auto"/>
              <w:spacing w:line="190" w:lineRule="exact"/>
              <w:jc w:val="center"/>
            </w:pPr>
            <w:r>
              <w:rPr>
                <w:rStyle w:val="295pt"/>
              </w:rPr>
              <w:t>6 970</w:t>
            </w:r>
          </w:p>
        </w:tc>
      </w:tr>
      <w:tr w:rsidR="000419F1"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center"/>
          </w:tcPr>
          <w:p w:rsidR="000419F1" w:rsidRDefault="000419F1" w:rsidP="000419F1">
            <w:pPr>
              <w:pStyle w:val="20"/>
              <w:shd w:val="clear" w:color="auto" w:fill="auto"/>
              <w:spacing w:line="190" w:lineRule="exact"/>
            </w:pPr>
            <w:r>
              <w:rPr>
                <w:rStyle w:val="295pt"/>
              </w:rPr>
              <w:t>Краткосрочные финансовые вложения</w:t>
            </w:r>
          </w:p>
        </w:tc>
        <w:tc>
          <w:tcPr>
            <w:tcW w:w="1264" w:type="dxa"/>
            <w:gridSpan w:val="3"/>
            <w:tcBorders>
              <w:top w:val="single" w:sz="4" w:space="0" w:color="auto"/>
              <w:left w:val="single" w:sz="4" w:space="0" w:color="auto"/>
              <w:bottom w:val="single" w:sz="4" w:space="0" w:color="auto"/>
            </w:tcBorders>
            <w:shd w:val="clear" w:color="auto" w:fill="FFFFFF"/>
            <w:vAlign w:val="center"/>
          </w:tcPr>
          <w:p w:rsidR="000419F1" w:rsidRDefault="000419F1" w:rsidP="000419F1">
            <w:pPr>
              <w:pStyle w:val="20"/>
              <w:shd w:val="clear" w:color="auto" w:fill="auto"/>
              <w:spacing w:line="190" w:lineRule="exact"/>
              <w:jc w:val="center"/>
            </w:pPr>
            <w:r>
              <w:rPr>
                <w:rStyle w:val="295pt"/>
              </w:rPr>
              <w:t>260</w:t>
            </w:r>
          </w:p>
        </w:tc>
        <w:tc>
          <w:tcPr>
            <w:tcW w:w="2262" w:type="dxa"/>
            <w:gridSpan w:val="4"/>
            <w:tcBorders>
              <w:top w:val="single" w:sz="4" w:space="0" w:color="auto"/>
              <w:left w:val="single" w:sz="4" w:space="0" w:color="auto"/>
              <w:bottom w:val="single" w:sz="4" w:space="0" w:color="auto"/>
            </w:tcBorders>
            <w:shd w:val="clear" w:color="auto" w:fill="FFFFFF"/>
            <w:vAlign w:val="center"/>
          </w:tcPr>
          <w:p w:rsidR="000419F1" w:rsidRDefault="000419F1" w:rsidP="000419F1">
            <w:pPr>
              <w:pStyle w:val="20"/>
              <w:shd w:val="clear" w:color="auto" w:fill="auto"/>
              <w:spacing w:line="190" w:lineRule="exact"/>
              <w:jc w:val="center"/>
            </w:pPr>
            <w:r>
              <w:rPr>
                <w:rStyle w:val="295pt"/>
              </w:rPr>
              <w:t>-</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419F1" w:rsidRDefault="000419F1" w:rsidP="000419F1">
            <w:pPr>
              <w:pStyle w:val="20"/>
              <w:shd w:val="clear" w:color="auto" w:fill="auto"/>
              <w:spacing w:line="190" w:lineRule="exact"/>
              <w:jc w:val="center"/>
            </w:pPr>
            <w:r>
              <w:rPr>
                <w:rStyle w:val="295pt"/>
              </w:rPr>
              <w:t>-</w:t>
            </w:r>
          </w:p>
        </w:tc>
      </w:tr>
      <w:tr w:rsidR="000419F1"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bottom"/>
          </w:tcPr>
          <w:p w:rsidR="000419F1" w:rsidRDefault="000419F1" w:rsidP="000419F1">
            <w:pPr>
              <w:pStyle w:val="20"/>
              <w:shd w:val="clear" w:color="auto" w:fill="auto"/>
              <w:spacing w:line="190" w:lineRule="exact"/>
            </w:pPr>
            <w:r>
              <w:rPr>
                <w:rStyle w:val="295pt"/>
              </w:rPr>
              <w:t>Денежные средства и их эквиваленты</w:t>
            </w:r>
          </w:p>
        </w:tc>
        <w:tc>
          <w:tcPr>
            <w:tcW w:w="1264" w:type="dxa"/>
            <w:gridSpan w:val="3"/>
            <w:tcBorders>
              <w:top w:val="single" w:sz="4" w:space="0" w:color="auto"/>
              <w:left w:val="single" w:sz="4" w:space="0" w:color="auto"/>
              <w:bottom w:val="single" w:sz="4" w:space="0" w:color="auto"/>
            </w:tcBorders>
            <w:shd w:val="clear" w:color="auto" w:fill="FFFFFF"/>
            <w:vAlign w:val="center"/>
          </w:tcPr>
          <w:p w:rsidR="000419F1" w:rsidRDefault="000419F1" w:rsidP="000419F1">
            <w:pPr>
              <w:pStyle w:val="20"/>
              <w:shd w:val="clear" w:color="auto" w:fill="auto"/>
              <w:spacing w:line="190" w:lineRule="exact"/>
              <w:jc w:val="center"/>
            </w:pPr>
            <w:r>
              <w:rPr>
                <w:rStyle w:val="295pt"/>
              </w:rPr>
              <w:t>270</w:t>
            </w:r>
          </w:p>
        </w:tc>
        <w:tc>
          <w:tcPr>
            <w:tcW w:w="2262" w:type="dxa"/>
            <w:gridSpan w:val="4"/>
            <w:tcBorders>
              <w:top w:val="single" w:sz="4" w:space="0" w:color="auto"/>
              <w:left w:val="single" w:sz="4" w:space="0" w:color="auto"/>
              <w:bottom w:val="single" w:sz="4" w:space="0" w:color="auto"/>
            </w:tcBorders>
            <w:shd w:val="clear" w:color="auto" w:fill="FFFFFF"/>
            <w:vAlign w:val="center"/>
          </w:tcPr>
          <w:p w:rsidR="000419F1" w:rsidRDefault="003635D1" w:rsidP="000419F1">
            <w:pPr>
              <w:pStyle w:val="20"/>
              <w:shd w:val="clear" w:color="auto" w:fill="auto"/>
              <w:spacing w:line="190" w:lineRule="exact"/>
              <w:jc w:val="center"/>
            </w:pPr>
            <w:r>
              <w:rPr>
                <w:rStyle w:val="295pt"/>
              </w:rPr>
              <w:t>2 805</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419F1" w:rsidRDefault="003635D1" w:rsidP="000419F1">
            <w:pPr>
              <w:pStyle w:val="20"/>
              <w:shd w:val="clear" w:color="auto" w:fill="auto"/>
              <w:spacing w:line="190" w:lineRule="exact"/>
              <w:jc w:val="center"/>
            </w:pPr>
            <w:r>
              <w:rPr>
                <w:rStyle w:val="295pt"/>
              </w:rPr>
              <w:t xml:space="preserve"> 2 908</w:t>
            </w:r>
          </w:p>
        </w:tc>
      </w:tr>
      <w:tr w:rsidR="000419F1"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center"/>
          </w:tcPr>
          <w:p w:rsidR="000419F1" w:rsidRDefault="000419F1" w:rsidP="000419F1">
            <w:pPr>
              <w:pStyle w:val="20"/>
              <w:shd w:val="clear" w:color="auto" w:fill="auto"/>
              <w:spacing w:line="190" w:lineRule="exact"/>
            </w:pPr>
            <w:r>
              <w:rPr>
                <w:rStyle w:val="295pt"/>
              </w:rPr>
              <w:t>Прочие краткосрочные активы</w:t>
            </w:r>
          </w:p>
        </w:tc>
        <w:tc>
          <w:tcPr>
            <w:tcW w:w="1264" w:type="dxa"/>
            <w:gridSpan w:val="3"/>
            <w:tcBorders>
              <w:top w:val="single" w:sz="4" w:space="0" w:color="auto"/>
              <w:left w:val="single" w:sz="4" w:space="0" w:color="auto"/>
              <w:bottom w:val="single" w:sz="4" w:space="0" w:color="auto"/>
            </w:tcBorders>
            <w:shd w:val="clear" w:color="auto" w:fill="FFFFFF"/>
            <w:vAlign w:val="center"/>
          </w:tcPr>
          <w:p w:rsidR="000419F1" w:rsidRDefault="000419F1" w:rsidP="000419F1">
            <w:pPr>
              <w:pStyle w:val="20"/>
              <w:shd w:val="clear" w:color="auto" w:fill="auto"/>
              <w:spacing w:line="190" w:lineRule="exact"/>
              <w:jc w:val="center"/>
            </w:pPr>
            <w:r>
              <w:rPr>
                <w:rStyle w:val="295pt"/>
              </w:rPr>
              <w:t>280</w:t>
            </w:r>
          </w:p>
        </w:tc>
        <w:tc>
          <w:tcPr>
            <w:tcW w:w="2262" w:type="dxa"/>
            <w:gridSpan w:val="4"/>
            <w:tcBorders>
              <w:top w:val="single" w:sz="4" w:space="0" w:color="auto"/>
              <w:left w:val="single" w:sz="4" w:space="0" w:color="auto"/>
              <w:bottom w:val="single" w:sz="4" w:space="0" w:color="auto"/>
            </w:tcBorders>
            <w:shd w:val="clear" w:color="auto" w:fill="FFFFFF"/>
            <w:vAlign w:val="center"/>
          </w:tcPr>
          <w:p w:rsidR="000419F1" w:rsidRDefault="003635D1" w:rsidP="000419F1">
            <w:pPr>
              <w:pStyle w:val="20"/>
              <w:shd w:val="clear" w:color="auto" w:fill="auto"/>
              <w:spacing w:line="190" w:lineRule="exact"/>
              <w:jc w:val="center"/>
            </w:pPr>
            <w:r>
              <w:rPr>
                <w:rStyle w:val="295pt"/>
              </w:rPr>
              <w:t>6</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419F1" w:rsidRDefault="003635D1" w:rsidP="000419F1">
            <w:pPr>
              <w:pStyle w:val="20"/>
              <w:shd w:val="clear" w:color="auto" w:fill="auto"/>
              <w:spacing w:line="190" w:lineRule="exact"/>
              <w:jc w:val="center"/>
            </w:pPr>
            <w:r>
              <w:rPr>
                <w:rStyle w:val="295pt"/>
              </w:rPr>
              <w:t>9</w:t>
            </w:r>
          </w:p>
        </w:tc>
      </w:tr>
      <w:tr w:rsidR="000419F1"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bottom"/>
          </w:tcPr>
          <w:p w:rsidR="000419F1" w:rsidRPr="008E40F3" w:rsidRDefault="000419F1" w:rsidP="000419F1">
            <w:pPr>
              <w:pStyle w:val="20"/>
              <w:shd w:val="clear" w:color="auto" w:fill="auto"/>
              <w:spacing w:line="190" w:lineRule="exact"/>
              <w:rPr>
                <w:b/>
              </w:rPr>
            </w:pPr>
            <w:r w:rsidRPr="008E40F3">
              <w:rPr>
                <w:rStyle w:val="295pt"/>
                <w:b/>
              </w:rPr>
              <w:t>ИТОГО по разделу II</w:t>
            </w:r>
          </w:p>
        </w:tc>
        <w:tc>
          <w:tcPr>
            <w:tcW w:w="1264" w:type="dxa"/>
            <w:gridSpan w:val="3"/>
            <w:tcBorders>
              <w:top w:val="single" w:sz="4" w:space="0" w:color="auto"/>
              <w:left w:val="single" w:sz="4" w:space="0" w:color="auto"/>
              <w:bottom w:val="single" w:sz="4" w:space="0" w:color="auto"/>
            </w:tcBorders>
            <w:shd w:val="clear" w:color="auto" w:fill="FFFFFF"/>
            <w:vAlign w:val="center"/>
          </w:tcPr>
          <w:p w:rsidR="000419F1" w:rsidRDefault="000419F1" w:rsidP="000419F1">
            <w:pPr>
              <w:pStyle w:val="20"/>
              <w:shd w:val="clear" w:color="auto" w:fill="auto"/>
              <w:spacing w:line="190" w:lineRule="exact"/>
              <w:jc w:val="center"/>
            </w:pPr>
            <w:r>
              <w:rPr>
                <w:rStyle w:val="295pt"/>
              </w:rPr>
              <w:t>290</w:t>
            </w:r>
          </w:p>
        </w:tc>
        <w:tc>
          <w:tcPr>
            <w:tcW w:w="2262" w:type="dxa"/>
            <w:gridSpan w:val="4"/>
            <w:tcBorders>
              <w:top w:val="single" w:sz="4" w:space="0" w:color="auto"/>
              <w:left w:val="single" w:sz="4" w:space="0" w:color="auto"/>
              <w:bottom w:val="single" w:sz="4" w:space="0" w:color="auto"/>
            </w:tcBorders>
            <w:shd w:val="clear" w:color="auto" w:fill="FFFFFF"/>
            <w:vAlign w:val="center"/>
          </w:tcPr>
          <w:p w:rsidR="000419F1" w:rsidRPr="003635D1" w:rsidRDefault="003635D1" w:rsidP="000419F1">
            <w:pPr>
              <w:pStyle w:val="20"/>
              <w:shd w:val="clear" w:color="auto" w:fill="auto"/>
              <w:spacing w:line="190" w:lineRule="exact"/>
              <w:jc w:val="center"/>
              <w:rPr>
                <w:b/>
              </w:rPr>
            </w:pPr>
            <w:r w:rsidRPr="003635D1">
              <w:rPr>
                <w:rStyle w:val="295pt"/>
                <w:b/>
              </w:rPr>
              <w:t>18 227</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419F1" w:rsidRPr="003635D1" w:rsidRDefault="003635D1" w:rsidP="000419F1">
            <w:pPr>
              <w:pStyle w:val="20"/>
              <w:shd w:val="clear" w:color="auto" w:fill="auto"/>
              <w:spacing w:line="190" w:lineRule="exact"/>
              <w:jc w:val="center"/>
              <w:rPr>
                <w:b/>
              </w:rPr>
            </w:pPr>
            <w:r w:rsidRPr="003635D1">
              <w:rPr>
                <w:rStyle w:val="295pt"/>
                <w:b/>
              </w:rPr>
              <w:t>13 639</w:t>
            </w:r>
          </w:p>
        </w:tc>
      </w:tr>
      <w:tr w:rsidR="000419F1" w:rsidTr="00733A60">
        <w:trPr>
          <w:gridBefore w:val="1"/>
          <w:gridAfter w:val="1"/>
          <w:wBefore w:w="14" w:type="dxa"/>
          <w:wAfter w:w="92" w:type="dxa"/>
          <w:trHeight w:hRule="exact" w:val="250"/>
        </w:trPr>
        <w:tc>
          <w:tcPr>
            <w:tcW w:w="4264" w:type="dxa"/>
            <w:tcBorders>
              <w:top w:val="single" w:sz="4" w:space="0" w:color="auto"/>
              <w:left w:val="single" w:sz="4" w:space="0" w:color="auto"/>
              <w:bottom w:val="single" w:sz="4" w:space="0" w:color="auto"/>
            </w:tcBorders>
            <w:shd w:val="clear" w:color="auto" w:fill="FFFFFF"/>
            <w:vAlign w:val="center"/>
          </w:tcPr>
          <w:p w:rsidR="000419F1" w:rsidRPr="008E40F3" w:rsidRDefault="000419F1" w:rsidP="000419F1">
            <w:pPr>
              <w:pStyle w:val="20"/>
              <w:shd w:val="clear" w:color="auto" w:fill="auto"/>
              <w:spacing w:line="190" w:lineRule="exact"/>
              <w:rPr>
                <w:b/>
              </w:rPr>
            </w:pPr>
            <w:r w:rsidRPr="008E40F3">
              <w:rPr>
                <w:rStyle w:val="295pt"/>
                <w:b/>
              </w:rPr>
              <w:t>БАЛАНС</w:t>
            </w:r>
          </w:p>
        </w:tc>
        <w:tc>
          <w:tcPr>
            <w:tcW w:w="1264" w:type="dxa"/>
            <w:gridSpan w:val="3"/>
            <w:tcBorders>
              <w:top w:val="single" w:sz="4" w:space="0" w:color="auto"/>
              <w:left w:val="single" w:sz="4" w:space="0" w:color="auto"/>
              <w:bottom w:val="single" w:sz="4" w:space="0" w:color="auto"/>
            </w:tcBorders>
            <w:shd w:val="clear" w:color="auto" w:fill="FFFFFF"/>
            <w:vAlign w:val="center"/>
          </w:tcPr>
          <w:p w:rsidR="000419F1" w:rsidRDefault="000419F1" w:rsidP="000419F1">
            <w:pPr>
              <w:pStyle w:val="20"/>
              <w:shd w:val="clear" w:color="auto" w:fill="auto"/>
              <w:spacing w:line="190" w:lineRule="exact"/>
              <w:jc w:val="center"/>
            </w:pPr>
            <w:r>
              <w:rPr>
                <w:rStyle w:val="295pt"/>
              </w:rPr>
              <w:t>300</w:t>
            </w:r>
          </w:p>
        </w:tc>
        <w:tc>
          <w:tcPr>
            <w:tcW w:w="2262" w:type="dxa"/>
            <w:gridSpan w:val="4"/>
            <w:tcBorders>
              <w:top w:val="single" w:sz="4" w:space="0" w:color="auto"/>
              <w:left w:val="single" w:sz="4" w:space="0" w:color="auto"/>
              <w:bottom w:val="single" w:sz="4" w:space="0" w:color="auto"/>
            </w:tcBorders>
            <w:shd w:val="clear" w:color="auto" w:fill="FFFFFF"/>
            <w:vAlign w:val="center"/>
          </w:tcPr>
          <w:p w:rsidR="000419F1" w:rsidRPr="003635D1" w:rsidRDefault="003635D1" w:rsidP="000419F1">
            <w:pPr>
              <w:pStyle w:val="20"/>
              <w:shd w:val="clear" w:color="auto" w:fill="auto"/>
              <w:spacing w:line="190" w:lineRule="exact"/>
              <w:jc w:val="center"/>
              <w:rPr>
                <w:b/>
              </w:rPr>
            </w:pPr>
            <w:r w:rsidRPr="003635D1">
              <w:rPr>
                <w:rStyle w:val="295pt"/>
                <w:b/>
              </w:rPr>
              <w:t>30 840</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419F1" w:rsidRPr="003635D1" w:rsidRDefault="003635D1" w:rsidP="000419F1">
            <w:pPr>
              <w:pStyle w:val="20"/>
              <w:shd w:val="clear" w:color="auto" w:fill="auto"/>
              <w:spacing w:line="190" w:lineRule="exact"/>
              <w:jc w:val="center"/>
              <w:rPr>
                <w:b/>
              </w:rPr>
            </w:pPr>
            <w:r w:rsidRPr="003635D1">
              <w:rPr>
                <w:rStyle w:val="295pt"/>
                <w:b/>
              </w:rPr>
              <w:t>28 995</w:t>
            </w:r>
          </w:p>
        </w:tc>
      </w:tr>
      <w:tr w:rsidR="00C70BEC" w:rsidTr="00733A60">
        <w:trPr>
          <w:gridBefore w:val="1"/>
          <w:gridAfter w:val="1"/>
          <w:wBefore w:w="14" w:type="dxa"/>
          <w:wAfter w:w="92" w:type="dxa"/>
          <w:trHeight w:hRule="exact" w:val="470"/>
        </w:trPr>
        <w:tc>
          <w:tcPr>
            <w:tcW w:w="4264" w:type="dxa"/>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ind w:firstLine="320"/>
            </w:pPr>
            <w:r>
              <w:rPr>
                <w:rStyle w:val="295pt"/>
              </w:rPr>
              <w:t>Собственный капитал и обязательства</w:t>
            </w:r>
          </w:p>
        </w:tc>
        <w:tc>
          <w:tcPr>
            <w:tcW w:w="1256" w:type="dxa"/>
            <w:gridSpan w:val="2"/>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after="60" w:line="190" w:lineRule="exact"/>
              <w:jc w:val="center"/>
            </w:pPr>
            <w:r>
              <w:rPr>
                <w:rStyle w:val="295pt"/>
              </w:rPr>
              <w:t>Код</w:t>
            </w:r>
          </w:p>
          <w:p w:rsidR="00C70BEC" w:rsidRDefault="00C70BEC" w:rsidP="00C70BEC">
            <w:pPr>
              <w:pStyle w:val="20"/>
              <w:shd w:val="clear" w:color="auto" w:fill="auto"/>
              <w:spacing w:before="60" w:line="190" w:lineRule="exact"/>
              <w:jc w:val="center"/>
            </w:pPr>
            <w:r>
              <w:rPr>
                <w:rStyle w:val="295pt"/>
              </w:rPr>
              <w:t>строки</w:t>
            </w:r>
          </w:p>
        </w:tc>
        <w:tc>
          <w:tcPr>
            <w:tcW w:w="2270" w:type="dxa"/>
            <w:gridSpan w:val="5"/>
            <w:tcBorders>
              <w:top w:val="single" w:sz="4" w:space="0" w:color="auto"/>
              <w:left w:val="single" w:sz="4" w:space="0" w:color="auto"/>
              <w:bottom w:val="single" w:sz="4" w:space="0" w:color="auto"/>
            </w:tcBorders>
            <w:shd w:val="clear" w:color="auto" w:fill="FFFFFF"/>
            <w:vAlign w:val="center"/>
          </w:tcPr>
          <w:p w:rsidR="00C70BEC" w:rsidRDefault="00C70BEC" w:rsidP="00F156C8">
            <w:pPr>
              <w:pStyle w:val="20"/>
              <w:shd w:val="clear" w:color="auto" w:fill="auto"/>
              <w:spacing w:line="235" w:lineRule="exact"/>
              <w:jc w:val="center"/>
            </w:pPr>
            <w:r>
              <w:rPr>
                <w:rStyle w:val="295pt"/>
              </w:rPr>
              <w:t>На 31 декабря 201</w:t>
            </w:r>
            <w:r w:rsidR="00F156C8">
              <w:rPr>
                <w:rStyle w:val="295pt"/>
                <w:lang w:val="en-US"/>
              </w:rPr>
              <w:t>8</w:t>
            </w:r>
            <w:r>
              <w:rPr>
                <w:rStyle w:val="295pt"/>
              </w:rPr>
              <w:t xml:space="preserve"> года</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70BEC" w:rsidRDefault="00C70BEC" w:rsidP="00F156C8">
            <w:pPr>
              <w:pStyle w:val="20"/>
              <w:shd w:val="clear" w:color="auto" w:fill="auto"/>
              <w:spacing w:line="235" w:lineRule="exact"/>
              <w:jc w:val="center"/>
            </w:pPr>
            <w:r>
              <w:rPr>
                <w:rStyle w:val="295pt"/>
              </w:rPr>
              <w:t>На 31 декабря 201</w:t>
            </w:r>
            <w:r w:rsidR="00F156C8">
              <w:rPr>
                <w:rStyle w:val="295pt"/>
                <w:lang w:val="en-US"/>
              </w:rPr>
              <w:t>7</w:t>
            </w:r>
            <w:r>
              <w:rPr>
                <w:rStyle w:val="295pt"/>
              </w:rPr>
              <w:t xml:space="preserve"> года</w:t>
            </w:r>
          </w:p>
        </w:tc>
      </w:tr>
      <w:tr w:rsidR="00C70BEC" w:rsidTr="00733A60">
        <w:trPr>
          <w:gridBefore w:val="1"/>
          <w:gridAfter w:val="1"/>
          <w:wBefore w:w="14" w:type="dxa"/>
          <w:wAfter w:w="92" w:type="dxa"/>
          <w:trHeight w:hRule="exact" w:val="245"/>
        </w:trPr>
        <w:tc>
          <w:tcPr>
            <w:tcW w:w="4264" w:type="dxa"/>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jc w:val="center"/>
            </w:pPr>
            <w:r>
              <w:rPr>
                <w:rStyle w:val="295pt"/>
              </w:rPr>
              <w:t>1</w:t>
            </w:r>
          </w:p>
        </w:tc>
        <w:tc>
          <w:tcPr>
            <w:tcW w:w="1256" w:type="dxa"/>
            <w:gridSpan w:val="2"/>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2</w:t>
            </w:r>
          </w:p>
        </w:tc>
        <w:tc>
          <w:tcPr>
            <w:tcW w:w="2270" w:type="dxa"/>
            <w:gridSpan w:val="5"/>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3</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4</w:t>
            </w:r>
          </w:p>
        </w:tc>
      </w:tr>
      <w:tr w:rsidR="00C70BEC"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tcPr>
          <w:p w:rsidR="00C70BEC" w:rsidRPr="008E40F3" w:rsidRDefault="00C70BEC" w:rsidP="00C70BEC">
            <w:pPr>
              <w:pStyle w:val="20"/>
              <w:shd w:val="clear" w:color="auto" w:fill="auto"/>
              <w:spacing w:line="190" w:lineRule="exact"/>
              <w:rPr>
                <w:b/>
              </w:rPr>
            </w:pPr>
            <w:r w:rsidRPr="008E40F3">
              <w:rPr>
                <w:rStyle w:val="295pt"/>
                <w:b/>
              </w:rPr>
              <w:t>III. СОБСТВЕННЫЙ КАПИТАЛ</w:t>
            </w:r>
          </w:p>
        </w:tc>
        <w:tc>
          <w:tcPr>
            <w:tcW w:w="1256" w:type="dxa"/>
            <w:gridSpan w:val="2"/>
            <w:tcBorders>
              <w:top w:val="single" w:sz="4" w:space="0" w:color="auto"/>
              <w:left w:val="single" w:sz="4" w:space="0" w:color="auto"/>
              <w:bottom w:val="single" w:sz="4" w:space="0" w:color="auto"/>
            </w:tcBorders>
            <w:shd w:val="clear" w:color="auto" w:fill="FFFFFF"/>
            <w:vAlign w:val="center"/>
          </w:tcPr>
          <w:p w:rsidR="00C70BEC" w:rsidRDefault="00C70BEC" w:rsidP="00C70BEC">
            <w:pPr>
              <w:rPr>
                <w:sz w:val="10"/>
                <w:szCs w:val="10"/>
              </w:rPr>
            </w:pPr>
          </w:p>
        </w:tc>
        <w:tc>
          <w:tcPr>
            <w:tcW w:w="2270" w:type="dxa"/>
            <w:gridSpan w:val="5"/>
            <w:tcBorders>
              <w:top w:val="single" w:sz="4" w:space="0" w:color="auto"/>
              <w:left w:val="single" w:sz="4" w:space="0" w:color="auto"/>
              <w:bottom w:val="single" w:sz="4" w:space="0" w:color="auto"/>
            </w:tcBorders>
            <w:shd w:val="clear" w:color="auto" w:fill="FFFFFF"/>
            <w:vAlign w:val="center"/>
          </w:tcPr>
          <w:p w:rsidR="00C70BEC" w:rsidRDefault="00C70BEC" w:rsidP="00C70BEC">
            <w:pPr>
              <w:rPr>
                <w:sz w:val="10"/>
                <w:szCs w:val="10"/>
              </w:rPr>
            </w:pP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70BEC" w:rsidRDefault="00C70BEC" w:rsidP="00C70BEC">
            <w:pPr>
              <w:rPr>
                <w:sz w:val="10"/>
                <w:szCs w:val="10"/>
              </w:rPr>
            </w:pPr>
          </w:p>
        </w:tc>
      </w:tr>
      <w:tr w:rsidR="00C70BEC"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tcPr>
          <w:p w:rsidR="00C70BEC" w:rsidRDefault="00C70BEC" w:rsidP="00C70BEC">
            <w:pPr>
              <w:pStyle w:val="20"/>
              <w:shd w:val="clear" w:color="auto" w:fill="auto"/>
              <w:spacing w:line="190" w:lineRule="exact"/>
            </w:pPr>
            <w:r>
              <w:rPr>
                <w:rStyle w:val="295pt"/>
              </w:rPr>
              <w:t>Уставный капитал</w:t>
            </w:r>
          </w:p>
        </w:tc>
        <w:tc>
          <w:tcPr>
            <w:tcW w:w="1256" w:type="dxa"/>
            <w:gridSpan w:val="2"/>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410</w:t>
            </w:r>
          </w:p>
        </w:tc>
        <w:tc>
          <w:tcPr>
            <w:tcW w:w="2270" w:type="dxa"/>
            <w:gridSpan w:val="5"/>
            <w:tcBorders>
              <w:top w:val="single" w:sz="4" w:space="0" w:color="auto"/>
              <w:left w:val="single" w:sz="4" w:space="0" w:color="auto"/>
              <w:bottom w:val="single" w:sz="4" w:space="0" w:color="auto"/>
            </w:tcBorders>
            <w:shd w:val="clear" w:color="auto" w:fill="FFFFFF"/>
            <w:vAlign w:val="center"/>
          </w:tcPr>
          <w:p w:rsidR="00C70BEC" w:rsidRPr="00826BEE" w:rsidRDefault="00826BEE" w:rsidP="00C70BEC">
            <w:pPr>
              <w:pStyle w:val="20"/>
              <w:shd w:val="clear" w:color="auto" w:fill="auto"/>
              <w:spacing w:line="190" w:lineRule="exact"/>
              <w:jc w:val="center"/>
              <w:rPr>
                <w:lang w:val="en-US"/>
              </w:rPr>
            </w:pPr>
            <w:r>
              <w:rPr>
                <w:rStyle w:val="295pt"/>
                <w:lang w:val="en-US"/>
              </w:rPr>
              <w:t>5 740</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70BEC" w:rsidRPr="00826BEE" w:rsidRDefault="00826BEE" w:rsidP="00C70BEC">
            <w:pPr>
              <w:pStyle w:val="20"/>
              <w:shd w:val="clear" w:color="auto" w:fill="auto"/>
              <w:spacing w:line="190" w:lineRule="exact"/>
              <w:jc w:val="center"/>
              <w:rPr>
                <w:lang w:val="en-US"/>
              </w:rPr>
            </w:pPr>
            <w:r>
              <w:rPr>
                <w:rStyle w:val="295pt"/>
                <w:lang w:val="en-US"/>
              </w:rPr>
              <w:t>5 740</w:t>
            </w:r>
          </w:p>
        </w:tc>
      </w:tr>
      <w:tr w:rsidR="00C70BEC"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pPr>
            <w:r>
              <w:rPr>
                <w:rStyle w:val="295pt"/>
              </w:rPr>
              <w:t>Неоплаченная часть уставного капитала</w:t>
            </w:r>
          </w:p>
        </w:tc>
        <w:tc>
          <w:tcPr>
            <w:tcW w:w="1256" w:type="dxa"/>
            <w:gridSpan w:val="2"/>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420</w:t>
            </w:r>
          </w:p>
        </w:tc>
        <w:tc>
          <w:tcPr>
            <w:tcW w:w="2270" w:type="dxa"/>
            <w:gridSpan w:val="5"/>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w:t>
            </w:r>
          </w:p>
        </w:tc>
      </w:tr>
      <w:tr w:rsidR="00C70BEC" w:rsidTr="00733A60">
        <w:trPr>
          <w:gridBefore w:val="1"/>
          <w:gridAfter w:val="1"/>
          <w:wBefore w:w="14" w:type="dxa"/>
          <w:wAfter w:w="92" w:type="dxa"/>
          <w:trHeight w:hRule="exact" w:val="278"/>
        </w:trPr>
        <w:tc>
          <w:tcPr>
            <w:tcW w:w="4264" w:type="dxa"/>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235" w:lineRule="exact"/>
            </w:pPr>
            <w:r>
              <w:rPr>
                <w:rStyle w:val="295pt"/>
              </w:rPr>
              <w:t>Собственные акции (доли в уставном капитале)</w:t>
            </w:r>
          </w:p>
        </w:tc>
        <w:tc>
          <w:tcPr>
            <w:tcW w:w="1256" w:type="dxa"/>
            <w:gridSpan w:val="2"/>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430</w:t>
            </w:r>
          </w:p>
        </w:tc>
        <w:tc>
          <w:tcPr>
            <w:tcW w:w="2270" w:type="dxa"/>
            <w:gridSpan w:val="5"/>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w:t>
            </w:r>
          </w:p>
        </w:tc>
      </w:tr>
      <w:tr w:rsidR="00C70BEC"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pPr>
            <w:r>
              <w:rPr>
                <w:rStyle w:val="295pt"/>
              </w:rPr>
              <w:t>Резервный капитал</w:t>
            </w:r>
          </w:p>
        </w:tc>
        <w:tc>
          <w:tcPr>
            <w:tcW w:w="1256" w:type="dxa"/>
            <w:gridSpan w:val="2"/>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440</w:t>
            </w:r>
          </w:p>
        </w:tc>
        <w:tc>
          <w:tcPr>
            <w:tcW w:w="2270" w:type="dxa"/>
            <w:gridSpan w:val="5"/>
            <w:tcBorders>
              <w:top w:val="single" w:sz="4" w:space="0" w:color="auto"/>
              <w:left w:val="single" w:sz="4" w:space="0" w:color="auto"/>
              <w:bottom w:val="single" w:sz="4" w:space="0" w:color="auto"/>
            </w:tcBorders>
            <w:shd w:val="clear" w:color="auto" w:fill="FFFFFF"/>
            <w:vAlign w:val="center"/>
          </w:tcPr>
          <w:p w:rsidR="00C70BEC" w:rsidRPr="00826BEE" w:rsidRDefault="00826BEE" w:rsidP="00C70BEC">
            <w:pPr>
              <w:pStyle w:val="20"/>
              <w:shd w:val="clear" w:color="auto" w:fill="auto"/>
              <w:spacing w:line="190" w:lineRule="exact"/>
              <w:jc w:val="center"/>
              <w:rPr>
                <w:lang w:val="en-US"/>
              </w:rPr>
            </w:pPr>
            <w:r>
              <w:rPr>
                <w:rStyle w:val="295pt"/>
                <w:lang w:val="en-US"/>
              </w:rPr>
              <w:t>421</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70BEC" w:rsidRPr="00826BEE" w:rsidRDefault="00826BEE" w:rsidP="00C70BEC">
            <w:pPr>
              <w:pStyle w:val="20"/>
              <w:shd w:val="clear" w:color="auto" w:fill="auto"/>
              <w:spacing w:line="190" w:lineRule="exact"/>
              <w:jc w:val="center"/>
              <w:rPr>
                <w:lang w:val="en-US"/>
              </w:rPr>
            </w:pPr>
            <w:r>
              <w:rPr>
                <w:rStyle w:val="295pt"/>
                <w:lang w:val="en-US"/>
              </w:rPr>
              <w:t>421</w:t>
            </w:r>
          </w:p>
        </w:tc>
      </w:tr>
      <w:tr w:rsidR="00C70BEC"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pPr>
            <w:r>
              <w:rPr>
                <w:rStyle w:val="295pt"/>
              </w:rPr>
              <w:t>Добавочный капитал</w:t>
            </w:r>
          </w:p>
        </w:tc>
        <w:tc>
          <w:tcPr>
            <w:tcW w:w="1256" w:type="dxa"/>
            <w:gridSpan w:val="2"/>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450</w:t>
            </w:r>
          </w:p>
        </w:tc>
        <w:tc>
          <w:tcPr>
            <w:tcW w:w="2270" w:type="dxa"/>
            <w:gridSpan w:val="5"/>
            <w:tcBorders>
              <w:top w:val="single" w:sz="4" w:space="0" w:color="auto"/>
              <w:left w:val="single" w:sz="4" w:space="0" w:color="auto"/>
              <w:bottom w:val="single" w:sz="4" w:space="0" w:color="auto"/>
            </w:tcBorders>
            <w:shd w:val="clear" w:color="auto" w:fill="FFFFFF"/>
            <w:vAlign w:val="center"/>
          </w:tcPr>
          <w:p w:rsidR="00C70BEC" w:rsidRPr="00826BEE" w:rsidRDefault="00826BEE" w:rsidP="00C70BEC">
            <w:pPr>
              <w:pStyle w:val="20"/>
              <w:shd w:val="clear" w:color="auto" w:fill="auto"/>
              <w:spacing w:line="190" w:lineRule="exact"/>
              <w:jc w:val="center"/>
              <w:rPr>
                <w:lang w:val="en-US"/>
              </w:rPr>
            </w:pPr>
            <w:r>
              <w:rPr>
                <w:rStyle w:val="295pt"/>
                <w:lang w:val="en-US"/>
              </w:rPr>
              <w:t>10 298</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70BEC" w:rsidRPr="00826BEE" w:rsidRDefault="00826BEE" w:rsidP="00C70BEC">
            <w:pPr>
              <w:pStyle w:val="20"/>
              <w:shd w:val="clear" w:color="auto" w:fill="auto"/>
              <w:spacing w:line="190" w:lineRule="exact"/>
              <w:jc w:val="center"/>
              <w:rPr>
                <w:lang w:val="en-US"/>
              </w:rPr>
            </w:pPr>
            <w:r>
              <w:rPr>
                <w:rStyle w:val="295pt"/>
                <w:lang w:val="en-US"/>
              </w:rPr>
              <w:t>10 334</w:t>
            </w:r>
          </w:p>
        </w:tc>
      </w:tr>
      <w:tr w:rsidR="00C70BEC" w:rsidTr="00733A60">
        <w:trPr>
          <w:gridBefore w:val="1"/>
          <w:gridAfter w:val="1"/>
          <w:wBefore w:w="14" w:type="dxa"/>
          <w:wAfter w:w="92" w:type="dxa"/>
          <w:trHeight w:hRule="exact" w:val="231"/>
        </w:trPr>
        <w:tc>
          <w:tcPr>
            <w:tcW w:w="4264" w:type="dxa"/>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230" w:lineRule="exact"/>
            </w:pPr>
            <w:r>
              <w:rPr>
                <w:rStyle w:val="295pt"/>
              </w:rPr>
              <w:t>Нераспределенная прибыль (непокрытый убыток)</w:t>
            </w:r>
          </w:p>
        </w:tc>
        <w:tc>
          <w:tcPr>
            <w:tcW w:w="1256" w:type="dxa"/>
            <w:gridSpan w:val="2"/>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460</w:t>
            </w:r>
          </w:p>
        </w:tc>
        <w:tc>
          <w:tcPr>
            <w:tcW w:w="2270" w:type="dxa"/>
            <w:gridSpan w:val="5"/>
            <w:tcBorders>
              <w:top w:val="single" w:sz="4" w:space="0" w:color="auto"/>
              <w:left w:val="single" w:sz="4" w:space="0" w:color="auto"/>
              <w:bottom w:val="single" w:sz="4" w:space="0" w:color="auto"/>
            </w:tcBorders>
            <w:shd w:val="clear" w:color="auto" w:fill="FFFFFF"/>
            <w:vAlign w:val="center"/>
          </w:tcPr>
          <w:p w:rsidR="00C70BEC" w:rsidRPr="00826BEE" w:rsidRDefault="00826BEE" w:rsidP="00C70BEC">
            <w:pPr>
              <w:pStyle w:val="20"/>
              <w:shd w:val="clear" w:color="auto" w:fill="auto"/>
              <w:spacing w:line="190" w:lineRule="exact"/>
              <w:jc w:val="center"/>
              <w:rPr>
                <w:lang w:val="en-US"/>
              </w:rPr>
            </w:pPr>
            <w:r>
              <w:rPr>
                <w:rStyle w:val="295pt"/>
                <w:lang w:val="en-US"/>
              </w:rPr>
              <w:t>8 568</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70BEC" w:rsidRPr="00826BEE" w:rsidRDefault="00826BEE" w:rsidP="00C70BEC">
            <w:pPr>
              <w:pStyle w:val="20"/>
              <w:shd w:val="clear" w:color="auto" w:fill="auto"/>
              <w:spacing w:line="190" w:lineRule="exact"/>
              <w:jc w:val="center"/>
              <w:rPr>
                <w:lang w:val="en-US"/>
              </w:rPr>
            </w:pPr>
            <w:r>
              <w:rPr>
                <w:rStyle w:val="295pt"/>
                <w:lang w:val="en-US"/>
              </w:rPr>
              <w:t>8 752</w:t>
            </w:r>
          </w:p>
        </w:tc>
      </w:tr>
      <w:tr w:rsidR="00C70BEC"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pPr>
            <w:r>
              <w:rPr>
                <w:rStyle w:val="295pt"/>
              </w:rPr>
              <w:lastRenderedPageBreak/>
              <w:t>Чистая прибыль (убыток) отчетного периода</w:t>
            </w:r>
          </w:p>
        </w:tc>
        <w:tc>
          <w:tcPr>
            <w:tcW w:w="1256" w:type="dxa"/>
            <w:gridSpan w:val="2"/>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jc w:val="center"/>
            </w:pPr>
            <w:r>
              <w:rPr>
                <w:rStyle w:val="295pt"/>
              </w:rPr>
              <w:t>470</w:t>
            </w:r>
          </w:p>
        </w:tc>
        <w:tc>
          <w:tcPr>
            <w:tcW w:w="2270" w:type="dxa"/>
            <w:gridSpan w:val="5"/>
            <w:tcBorders>
              <w:top w:val="single" w:sz="4" w:space="0" w:color="auto"/>
              <w:left w:val="single" w:sz="4" w:space="0" w:color="auto"/>
              <w:bottom w:val="single" w:sz="4" w:space="0" w:color="auto"/>
            </w:tcBorders>
            <w:shd w:val="clear" w:color="auto" w:fill="FFFFFF"/>
            <w:vAlign w:val="center"/>
          </w:tcPr>
          <w:p w:rsidR="00C70BEC" w:rsidRDefault="00C70BEC" w:rsidP="00C70BEC">
            <w:pPr>
              <w:rPr>
                <w:sz w:val="10"/>
                <w:szCs w:val="10"/>
              </w:rPr>
            </w:pP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w:t>
            </w:r>
          </w:p>
        </w:tc>
      </w:tr>
      <w:tr w:rsidR="00C70BEC"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pPr>
            <w:r>
              <w:rPr>
                <w:rStyle w:val="295pt"/>
              </w:rPr>
              <w:t>Целевое финансирование</w:t>
            </w:r>
          </w:p>
        </w:tc>
        <w:tc>
          <w:tcPr>
            <w:tcW w:w="1256" w:type="dxa"/>
            <w:gridSpan w:val="2"/>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jc w:val="center"/>
            </w:pPr>
            <w:r>
              <w:rPr>
                <w:rStyle w:val="295pt"/>
              </w:rPr>
              <w:t>480</w:t>
            </w:r>
          </w:p>
        </w:tc>
        <w:tc>
          <w:tcPr>
            <w:tcW w:w="2270" w:type="dxa"/>
            <w:gridSpan w:val="5"/>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w:t>
            </w:r>
          </w:p>
        </w:tc>
      </w:tr>
      <w:tr w:rsidR="00C70BEC"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bottom"/>
          </w:tcPr>
          <w:p w:rsidR="00C70BEC" w:rsidRPr="008E40F3" w:rsidRDefault="00C70BEC" w:rsidP="00C70BEC">
            <w:pPr>
              <w:pStyle w:val="20"/>
              <w:shd w:val="clear" w:color="auto" w:fill="auto"/>
              <w:spacing w:line="190" w:lineRule="exact"/>
              <w:rPr>
                <w:b/>
              </w:rPr>
            </w:pPr>
            <w:r w:rsidRPr="008E40F3">
              <w:rPr>
                <w:rStyle w:val="295pt"/>
                <w:b/>
              </w:rPr>
              <w:t>ИТОГО по разделу III</w:t>
            </w:r>
          </w:p>
        </w:tc>
        <w:tc>
          <w:tcPr>
            <w:tcW w:w="1256" w:type="dxa"/>
            <w:gridSpan w:val="2"/>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jc w:val="center"/>
            </w:pPr>
            <w:r>
              <w:rPr>
                <w:rStyle w:val="295pt"/>
              </w:rPr>
              <w:t>490</w:t>
            </w:r>
          </w:p>
        </w:tc>
        <w:tc>
          <w:tcPr>
            <w:tcW w:w="2270" w:type="dxa"/>
            <w:gridSpan w:val="5"/>
            <w:tcBorders>
              <w:top w:val="single" w:sz="4" w:space="0" w:color="auto"/>
              <w:left w:val="single" w:sz="4" w:space="0" w:color="auto"/>
              <w:bottom w:val="single" w:sz="4" w:space="0" w:color="auto"/>
            </w:tcBorders>
            <w:shd w:val="clear" w:color="auto" w:fill="FFFFFF"/>
            <w:vAlign w:val="center"/>
          </w:tcPr>
          <w:p w:rsidR="00C70BEC" w:rsidRPr="00826BEE" w:rsidRDefault="00826BEE" w:rsidP="00C70BEC">
            <w:pPr>
              <w:pStyle w:val="20"/>
              <w:shd w:val="clear" w:color="auto" w:fill="auto"/>
              <w:spacing w:line="190" w:lineRule="exact"/>
              <w:jc w:val="center"/>
              <w:rPr>
                <w:b/>
                <w:lang w:val="en-US"/>
              </w:rPr>
            </w:pPr>
            <w:r w:rsidRPr="00826BEE">
              <w:rPr>
                <w:rStyle w:val="295pt"/>
                <w:b/>
                <w:lang w:val="en-US"/>
              </w:rPr>
              <w:t>25 027</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70BEC" w:rsidRPr="00826BEE" w:rsidRDefault="00826BEE" w:rsidP="00C70BEC">
            <w:pPr>
              <w:pStyle w:val="20"/>
              <w:shd w:val="clear" w:color="auto" w:fill="auto"/>
              <w:spacing w:line="190" w:lineRule="exact"/>
              <w:jc w:val="center"/>
              <w:rPr>
                <w:b/>
                <w:lang w:val="en-US"/>
              </w:rPr>
            </w:pPr>
            <w:r w:rsidRPr="00826BEE">
              <w:rPr>
                <w:rStyle w:val="295pt"/>
                <w:b/>
                <w:lang w:val="en-US"/>
              </w:rPr>
              <w:t>25 247</w:t>
            </w:r>
          </w:p>
        </w:tc>
      </w:tr>
      <w:tr w:rsidR="00C70BEC"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bottom"/>
          </w:tcPr>
          <w:p w:rsidR="00C70BEC" w:rsidRPr="008E40F3" w:rsidRDefault="00C70BEC" w:rsidP="00C70BEC">
            <w:pPr>
              <w:pStyle w:val="20"/>
              <w:shd w:val="clear" w:color="auto" w:fill="auto"/>
              <w:spacing w:line="190" w:lineRule="exact"/>
              <w:rPr>
                <w:b/>
              </w:rPr>
            </w:pPr>
            <w:r w:rsidRPr="008E40F3">
              <w:rPr>
                <w:rStyle w:val="295pt"/>
                <w:b/>
              </w:rPr>
              <w:t>IV. ДОЛГОСРОЧНЫЕ ОБЯЗАТЕЛЬСТВА</w:t>
            </w:r>
          </w:p>
        </w:tc>
        <w:tc>
          <w:tcPr>
            <w:tcW w:w="1256" w:type="dxa"/>
            <w:gridSpan w:val="2"/>
            <w:tcBorders>
              <w:top w:val="single" w:sz="4" w:space="0" w:color="auto"/>
              <w:left w:val="single" w:sz="4" w:space="0" w:color="auto"/>
              <w:bottom w:val="single" w:sz="4" w:space="0" w:color="auto"/>
            </w:tcBorders>
            <w:shd w:val="clear" w:color="auto" w:fill="FFFFFF"/>
          </w:tcPr>
          <w:p w:rsidR="00C70BEC" w:rsidRDefault="00C70BEC" w:rsidP="00C70BEC">
            <w:pPr>
              <w:rPr>
                <w:sz w:val="10"/>
                <w:szCs w:val="10"/>
              </w:rPr>
            </w:pPr>
          </w:p>
        </w:tc>
        <w:tc>
          <w:tcPr>
            <w:tcW w:w="2270" w:type="dxa"/>
            <w:gridSpan w:val="5"/>
            <w:tcBorders>
              <w:top w:val="single" w:sz="4" w:space="0" w:color="auto"/>
              <w:left w:val="single" w:sz="4" w:space="0" w:color="auto"/>
              <w:bottom w:val="single" w:sz="4" w:space="0" w:color="auto"/>
            </w:tcBorders>
            <w:shd w:val="clear" w:color="auto" w:fill="FFFFFF"/>
            <w:vAlign w:val="center"/>
          </w:tcPr>
          <w:p w:rsidR="00C70BEC" w:rsidRDefault="00C70BEC" w:rsidP="00C70BEC">
            <w:pPr>
              <w:rPr>
                <w:sz w:val="10"/>
                <w:szCs w:val="10"/>
              </w:rPr>
            </w:pP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70BEC" w:rsidRDefault="00C70BEC" w:rsidP="00C70BEC">
            <w:pPr>
              <w:rPr>
                <w:sz w:val="10"/>
                <w:szCs w:val="10"/>
              </w:rPr>
            </w:pPr>
          </w:p>
        </w:tc>
      </w:tr>
      <w:tr w:rsidR="00C70BEC"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pPr>
            <w:r>
              <w:rPr>
                <w:rStyle w:val="295pt"/>
              </w:rPr>
              <w:t>Долгосрочные кредиты и займы</w:t>
            </w:r>
          </w:p>
        </w:tc>
        <w:tc>
          <w:tcPr>
            <w:tcW w:w="1256" w:type="dxa"/>
            <w:gridSpan w:val="2"/>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jc w:val="center"/>
            </w:pPr>
            <w:r>
              <w:rPr>
                <w:rStyle w:val="295pt"/>
              </w:rPr>
              <w:t>510</w:t>
            </w:r>
          </w:p>
        </w:tc>
        <w:tc>
          <w:tcPr>
            <w:tcW w:w="2270" w:type="dxa"/>
            <w:gridSpan w:val="5"/>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w:t>
            </w:r>
          </w:p>
        </w:tc>
      </w:tr>
      <w:tr w:rsidR="00C70BEC" w:rsidTr="00733A60">
        <w:trPr>
          <w:gridBefore w:val="1"/>
          <w:gridAfter w:val="1"/>
          <w:wBefore w:w="14" w:type="dxa"/>
          <w:wAfter w:w="92" w:type="dxa"/>
          <w:trHeight w:hRule="exact" w:val="470"/>
        </w:trPr>
        <w:tc>
          <w:tcPr>
            <w:tcW w:w="4264" w:type="dxa"/>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230" w:lineRule="exact"/>
            </w:pPr>
            <w:r>
              <w:rPr>
                <w:rStyle w:val="295pt"/>
              </w:rPr>
              <w:t>Долгосрочные обязательства по лизинговым платежам</w:t>
            </w:r>
          </w:p>
        </w:tc>
        <w:tc>
          <w:tcPr>
            <w:tcW w:w="1256" w:type="dxa"/>
            <w:gridSpan w:val="2"/>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520</w:t>
            </w:r>
          </w:p>
        </w:tc>
        <w:tc>
          <w:tcPr>
            <w:tcW w:w="2270" w:type="dxa"/>
            <w:gridSpan w:val="5"/>
            <w:tcBorders>
              <w:top w:val="single" w:sz="4" w:space="0" w:color="auto"/>
              <w:left w:val="single" w:sz="4" w:space="0" w:color="auto"/>
              <w:bottom w:val="single" w:sz="4" w:space="0" w:color="auto"/>
            </w:tcBorders>
            <w:shd w:val="clear" w:color="auto" w:fill="FFFFFF"/>
            <w:vAlign w:val="center"/>
          </w:tcPr>
          <w:p w:rsidR="00C70BEC" w:rsidRPr="00826BEE" w:rsidRDefault="00826BEE" w:rsidP="00C70BEC">
            <w:pPr>
              <w:pStyle w:val="20"/>
              <w:shd w:val="clear" w:color="auto" w:fill="auto"/>
              <w:spacing w:line="190" w:lineRule="exact"/>
              <w:jc w:val="center"/>
              <w:rPr>
                <w:lang w:val="en-US"/>
              </w:rPr>
            </w:pPr>
            <w:r>
              <w:rPr>
                <w:rStyle w:val="295pt"/>
                <w:lang w:val="en-US"/>
              </w:rPr>
              <w:t>5</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w:t>
            </w:r>
          </w:p>
        </w:tc>
      </w:tr>
      <w:tr w:rsidR="00C70BEC"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pPr>
            <w:r>
              <w:rPr>
                <w:rStyle w:val="295pt"/>
              </w:rPr>
              <w:t>Отложенные налоговые обязательства</w:t>
            </w:r>
          </w:p>
        </w:tc>
        <w:tc>
          <w:tcPr>
            <w:tcW w:w="1256" w:type="dxa"/>
            <w:gridSpan w:val="2"/>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530</w:t>
            </w:r>
          </w:p>
        </w:tc>
        <w:tc>
          <w:tcPr>
            <w:tcW w:w="2270" w:type="dxa"/>
            <w:gridSpan w:val="5"/>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w:t>
            </w:r>
          </w:p>
        </w:tc>
      </w:tr>
      <w:tr w:rsidR="00C70BEC"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pPr>
            <w:r>
              <w:rPr>
                <w:rStyle w:val="295pt"/>
              </w:rPr>
              <w:t>Доходы будущих периодов</w:t>
            </w:r>
          </w:p>
        </w:tc>
        <w:tc>
          <w:tcPr>
            <w:tcW w:w="1256" w:type="dxa"/>
            <w:gridSpan w:val="2"/>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jc w:val="center"/>
            </w:pPr>
            <w:r>
              <w:rPr>
                <w:rStyle w:val="295pt"/>
              </w:rPr>
              <w:t>540</w:t>
            </w:r>
          </w:p>
        </w:tc>
        <w:tc>
          <w:tcPr>
            <w:tcW w:w="2270" w:type="dxa"/>
            <w:gridSpan w:val="5"/>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w:t>
            </w:r>
          </w:p>
        </w:tc>
      </w:tr>
      <w:tr w:rsidR="00C70BEC"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pPr>
            <w:r>
              <w:rPr>
                <w:rStyle w:val="295pt"/>
              </w:rPr>
              <w:t>Резервы предстоящих платежей</w:t>
            </w:r>
          </w:p>
        </w:tc>
        <w:tc>
          <w:tcPr>
            <w:tcW w:w="1256" w:type="dxa"/>
            <w:gridSpan w:val="2"/>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jc w:val="center"/>
            </w:pPr>
            <w:r>
              <w:rPr>
                <w:rStyle w:val="295pt"/>
              </w:rPr>
              <w:t>550</w:t>
            </w:r>
          </w:p>
        </w:tc>
        <w:tc>
          <w:tcPr>
            <w:tcW w:w="2270" w:type="dxa"/>
            <w:gridSpan w:val="5"/>
            <w:tcBorders>
              <w:top w:val="single" w:sz="4" w:space="0" w:color="auto"/>
              <w:left w:val="single" w:sz="4" w:space="0" w:color="auto"/>
              <w:bottom w:val="single" w:sz="4" w:space="0" w:color="auto"/>
            </w:tcBorders>
            <w:shd w:val="clear" w:color="auto" w:fill="FFFFFF"/>
            <w:vAlign w:val="center"/>
          </w:tcPr>
          <w:p w:rsidR="00C70BEC" w:rsidRPr="00826BEE" w:rsidRDefault="00826BEE" w:rsidP="00C70BEC">
            <w:pPr>
              <w:pStyle w:val="20"/>
              <w:shd w:val="clear" w:color="auto" w:fill="auto"/>
              <w:spacing w:line="190" w:lineRule="exact"/>
              <w:jc w:val="center"/>
              <w:rPr>
                <w:lang w:val="en-US"/>
              </w:rPr>
            </w:pPr>
            <w:r>
              <w:rPr>
                <w:rStyle w:val="295pt"/>
                <w:lang w:val="en-US"/>
              </w:rPr>
              <w:t>12</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70BEC" w:rsidRPr="00826BEE" w:rsidRDefault="00826BEE" w:rsidP="00C70BEC">
            <w:pPr>
              <w:pStyle w:val="20"/>
              <w:shd w:val="clear" w:color="auto" w:fill="auto"/>
              <w:spacing w:line="190" w:lineRule="exact"/>
              <w:jc w:val="center"/>
              <w:rPr>
                <w:lang w:val="en-US"/>
              </w:rPr>
            </w:pPr>
            <w:r>
              <w:rPr>
                <w:rStyle w:val="295pt"/>
                <w:lang w:val="en-US"/>
              </w:rPr>
              <w:t>6</w:t>
            </w:r>
          </w:p>
        </w:tc>
      </w:tr>
      <w:tr w:rsidR="00C70BEC"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pPr>
            <w:r>
              <w:rPr>
                <w:rStyle w:val="295pt"/>
              </w:rPr>
              <w:t>Прочие долгосрочные обязательства</w:t>
            </w:r>
          </w:p>
        </w:tc>
        <w:tc>
          <w:tcPr>
            <w:tcW w:w="1256" w:type="dxa"/>
            <w:gridSpan w:val="2"/>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jc w:val="center"/>
            </w:pPr>
            <w:r>
              <w:rPr>
                <w:rStyle w:val="295pt"/>
              </w:rPr>
              <w:t>560</w:t>
            </w:r>
          </w:p>
        </w:tc>
        <w:tc>
          <w:tcPr>
            <w:tcW w:w="2270" w:type="dxa"/>
            <w:gridSpan w:val="5"/>
            <w:tcBorders>
              <w:top w:val="single" w:sz="4" w:space="0" w:color="auto"/>
              <w:left w:val="single" w:sz="4" w:space="0" w:color="auto"/>
              <w:bottom w:val="single" w:sz="4" w:space="0" w:color="auto"/>
            </w:tcBorders>
            <w:shd w:val="clear" w:color="auto" w:fill="FFFFFF"/>
            <w:vAlign w:val="center"/>
          </w:tcPr>
          <w:p w:rsidR="00C70BEC" w:rsidRPr="00826BEE" w:rsidRDefault="00826BEE" w:rsidP="00C70BEC">
            <w:pPr>
              <w:pStyle w:val="20"/>
              <w:shd w:val="clear" w:color="auto" w:fill="auto"/>
              <w:spacing w:line="190" w:lineRule="exact"/>
              <w:jc w:val="center"/>
              <w:rPr>
                <w:lang w:val="en-US"/>
              </w:rPr>
            </w:pPr>
            <w:r>
              <w:rPr>
                <w:rStyle w:val="295pt"/>
                <w:lang w:val="en-US"/>
              </w:rPr>
              <w:t>27</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70BEC" w:rsidRPr="00826BEE" w:rsidRDefault="00826BEE" w:rsidP="00C70BEC">
            <w:pPr>
              <w:pStyle w:val="20"/>
              <w:shd w:val="clear" w:color="auto" w:fill="auto"/>
              <w:spacing w:line="190" w:lineRule="exact"/>
              <w:jc w:val="center"/>
              <w:rPr>
                <w:lang w:val="en-US"/>
              </w:rPr>
            </w:pPr>
            <w:r>
              <w:rPr>
                <w:rStyle w:val="295pt"/>
                <w:lang w:val="en-US"/>
              </w:rPr>
              <w:t>2</w:t>
            </w:r>
          </w:p>
        </w:tc>
      </w:tr>
      <w:tr w:rsidR="00C70BEC"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bottom"/>
          </w:tcPr>
          <w:p w:rsidR="00C70BEC" w:rsidRPr="00826BEE" w:rsidRDefault="00C70BEC" w:rsidP="00C70BEC">
            <w:pPr>
              <w:pStyle w:val="20"/>
              <w:shd w:val="clear" w:color="auto" w:fill="auto"/>
              <w:spacing w:line="190" w:lineRule="exact"/>
            </w:pPr>
            <w:r w:rsidRPr="00826BEE">
              <w:rPr>
                <w:rStyle w:val="295pt"/>
              </w:rPr>
              <w:t>ИТОГО по разделу IV</w:t>
            </w:r>
          </w:p>
        </w:tc>
        <w:tc>
          <w:tcPr>
            <w:tcW w:w="1256" w:type="dxa"/>
            <w:gridSpan w:val="2"/>
            <w:tcBorders>
              <w:top w:val="single" w:sz="4" w:space="0" w:color="auto"/>
              <w:left w:val="single" w:sz="4" w:space="0" w:color="auto"/>
              <w:bottom w:val="single" w:sz="4" w:space="0" w:color="auto"/>
            </w:tcBorders>
            <w:shd w:val="clear" w:color="auto" w:fill="FFFFFF"/>
            <w:vAlign w:val="bottom"/>
          </w:tcPr>
          <w:p w:rsidR="00C70BEC" w:rsidRPr="00826BEE" w:rsidRDefault="00C70BEC" w:rsidP="00C70BEC">
            <w:pPr>
              <w:pStyle w:val="20"/>
              <w:shd w:val="clear" w:color="auto" w:fill="auto"/>
              <w:spacing w:line="190" w:lineRule="exact"/>
              <w:jc w:val="center"/>
            </w:pPr>
            <w:r w:rsidRPr="00826BEE">
              <w:rPr>
                <w:rStyle w:val="295pt"/>
              </w:rPr>
              <w:t>590</w:t>
            </w:r>
          </w:p>
        </w:tc>
        <w:tc>
          <w:tcPr>
            <w:tcW w:w="2270" w:type="dxa"/>
            <w:gridSpan w:val="5"/>
            <w:tcBorders>
              <w:top w:val="single" w:sz="4" w:space="0" w:color="auto"/>
              <w:left w:val="single" w:sz="4" w:space="0" w:color="auto"/>
              <w:bottom w:val="single" w:sz="4" w:space="0" w:color="auto"/>
            </w:tcBorders>
            <w:shd w:val="clear" w:color="auto" w:fill="FFFFFF"/>
            <w:vAlign w:val="center"/>
          </w:tcPr>
          <w:p w:rsidR="00C70BEC" w:rsidRPr="00826BEE" w:rsidRDefault="00826BEE" w:rsidP="00C70BEC">
            <w:pPr>
              <w:pStyle w:val="20"/>
              <w:shd w:val="clear" w:color="auto" w:fill="auto"/>
              <w:spacing w:line="190" w:lineRule="exact"/>
              <w:jc w:val="center"/>
              <w:rPr>
                <w:lang w:val="en-US"/>
              </w:rPr>
            </w:pPr>
            <w:r w:rsidRPr="00826BEE">
              <w:rPr>
                <w:rStyle w:val="295pt"/>
                <w:lang w:val="en-US"/>
              </w:rPr>
              <w:t>44</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70BEC" w:rsidRPr="00826BEE" w:rsidRDefault="00826BEE" w:rsidP="00C70BEC">
            <w:pPr>
              <w:pStyle w:val="20"/>
              <w:shd w:val="clear" w:color="auto" w:fill="auto"/>
              <w:spacing w:line="190" w:lineRule="exact"/>
              <w:jc w:val="center"/>
              <w:rPr>
                <w:lang w:val="en-US"/>
              </w:rPr>
            </w:pPr>
            <w:r w:rsidRPr="00826BEE">
              <w:rPr>
                <w:rStyle w:val="295pt"/>
                <w:lang w:val="en-US"/>
              </w:rPr>
              <w:t>8</w:t>
            </w:r>
          </w:p>
        </w:tc>
      </w:tr>
      <w:tr w:rsidR="00C70BEC"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bottom"/>
          </w:tcPr>
          <w:p w:rsidR="00C70BEC" w:rsidRPr="008E40F3" w:rsidRDefault="00C70BEC" w:rsidP="00C70BEC">
            <w:pPr>
              <w:pStyle w:val="20"/>
              <w:shd w:val="clear" w:color="auto" w:fill="auto"/>
              <w:spacing w:line="190" w:lineRule="exact"/>
              <w:rPr>
                <w:b/>
              </w:rPr>
            </w:pPr>
            <w:r w:rsidRPr="008E40F3">
              <w:rPr>
                <w:rStyle w:val="295pt"/>
                <w:b/>
              </w:rPr>
              <w:t>V. КРАТКОСРОЧНЫЕ ОБЯЗАТЕЛЬСТВА</w:t>
            </w:r>
          </w:p>
        </w:tc>
        <w:tc>
          <w:tcPr>
            <w:tcW w:w="1256" w:type="dxa"/>
            <w:gridSpan w:val="2"/>
            <w:tcBorders>
              <w:top w:val="single" w:sz="4" w:space="0" w:color="auto"/>
              <w:left w:val="single" w:sz="4" w:space="0" w:color="auto"/>
              <w:bottom w:val="single" w:sz="4" w:space="0" w:color="auto"/>
            </w:tcBorders>
            <w:shd w:val="clear" w:color="auto" w:fill="FFFFFF"/>
          </w:tcPr>
          <w:p w:rsidR="00C70BEC" w:rsidRDefault="00C70BEC" w:rsidP="00C70BEC">
            <w:pPr>
              <w:rPr>
                <w:sz w:val="10"/>
                <w:szCs w:val="10"/>
              </w:rPr>
            </w:pPr>
          </w:p>
        </w:tc>
        <w:tc>
          <w:tcPr>
            <w:tcW w:w="2270" w:type="dxa"/>
            <w:gridSpan w:val="5"/>
            <w:tcBorders>
              <w:top w:val="single" w:sz="4" w:space="0" w:color="auto"/>
              <w:left w:val="single" w:sz="4" w:space="0" w:color="auto"/>
              <w:bottom w:val="single" w:sz="4" w:space="0" w:color="auto"/>
            </w:tcBorders>
            <w:shd w:val="clear" w:color="auto" w:fill="FFFFFF"/>
            <w:vAlign w:val="center"/>
          </w:tcPr>
          <w:p w:rsidR="00C70BEC" w:rsidRDefault="00C70BEC" w:rsidP="00C70BEC">
            <w:pPr>
              <w:rPr>
                <w:sz w:val="10"/>
                <w:szCs w:val="10"/>
              </w:rPr>
            </w:pP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70BEC" w:rsidRDefault="00C70BEC" w:rsidP="00C70BEC">
            <w:pPr>
              <w:rPr>
                <w:sz w:val="10"/>
                <w:szCs w:val="10"/>
              </w:rPr>
            </w:pPr>
          </w:p>
        </w:tc>
      </w:tr>
      <w:tr w:rsidR="00C70BEC"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pPr>
            <w:r>
              <w:rPr>
                <w:rStyle w:val="295pt"/>
              </w:rPr>
              <w:t>Краткосрочные кредиты и займы</w:t>
            </w:r>
          </w:p>
        </w:tc>
        <w:tc>
          <w:tcPr>
            <w:tcW w:w="1256" w:type="dxa"/>
            <w:gridSpan w:val="2"/>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jc w:val="center"/>
            </w:pPr>
            <w:r>
              <w:rPr>
                <w:rStyle w:val="295pt"/>
              </w:rPr>
              <w:t>610</w:t>
            </w:r>
          </w:p>
        </w:tc>
        <w:tc>
          <w:tcPr>
            <w:tcW w:w="2270" w:type="dxa"/>
            <w:gridSpan w:val="5"/>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w:t>
            </w:r>
          </w:p>
        </w:tc>
      </w:tr>
      <w:tr w:rsidR="00C70BEC" w:rsidTr="00733A60">
        <w:trPr>
          <w:gridBefore w:val="1"/>
          <w:gridAfter w:val="1"/>
          <w:wBefore w:w="14" w:type="dxa"/>
          <w:wAfter w:w="92" w:type="dxa"/>
          <w:trHeight w:hRule="exact" w:val="326"/>
        </w:trPr>
        <w:tc>
          <w:tcPr>
            <w:tcW w:w="4264" w:type="dxa"/>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235" w:lineRule="exact"/>
            </w:pPr>
            <w:r>
              <w:rPr>
                <w:rStyle w:val="295pt"/>
              </w:rPr>
              <w:t>Краткосрочная часть долгосрочных обязательств</w:t>
            </w:r>
          </w:p>
        </w:tc>
        <w:tc>
          <w:tcPr>
            <w:tcW w:w="1256" w:type="dxa"/>
            <w:gridSpan w:val="2"/>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620</w:t>
            </w:r>
          </w:p>
        </w:tc>
        <w:tc>
          <w:tcPr>
            <w:tcW w:w="2270" w:type="dxa"/>
            <w:gridSpan w:val="5"/>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w:t>
            </w:r>
          </w:p>
        </w:tc>
      </w:tr>
      <w:tr w:rsidR="00C70BEC"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pPr>
            <w:r>
              <w:rPr>
                <w:rStyle w:val="295pt"/>
              </w:rPr>
              <w:t>Краткосрочная кредиторская задолженность</w:t>
            </w:r>
          </w:p>
        </w:tc>
        <w:tc>
          <w:tcPr>
            <w:tcW w:w="1256" w:type="dxa"/>
            <w:gridSpan w:val="2"/>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jc w:val="center"/>
            </w:pPr>
            <w:r>
              <w:rPr>
                <w:rStyle w:val="295pt"/>
              </w:rPr>
              <w:t>630</w:t>
            </w:r>
          </w:p>
        </w:tc>
        <w:tc>
          <w:tcPr>
            <w:tcW w:w="2270" w:type="dxa"/>
            <w:gridSpan w:val="5"/>
            <w:tcBorders>
              <w:top w:val="single" w:sz="4" w:space="0" w:color="auto"/>
              <w:left w:val="single" w:sz="4" w:space="0" w:color="auto"/>
              <w:bottom w:val="single" w:sz="4" w:space="0" w:color="auto"/>
            </w:tcBorders>
            <w:shd w:val="clear" w:color="auto" w:fill="FFFFFF"/>
            <w:vAlign w:val="center"/>
          </w:tcPr>
          <w:p w:rsidR="00C70BEC" w:rsidRPr="00826BEE" w:rsidRDefault="00826BEE" w:rsidP="00C70BEC">
            <w:pPr>
              <w:pStyle w:val="20"/>
              <w:shd w:val="clear" w:color="auto" w:fill="auto"/>
              <w:spacing w:line="190" w:lineRule="exact"/>
              <w:jc w:val="center"/>
              <w:rPr>
                <w:lang w:val="en-US"/>
              </w:rPr>
            </w:pPr>
            <w:r>
              <w:rPr>
                <w:rStyle w:val="295pt"/>
                <w:lang w:val="en-US"/>
              </w:rPr>
              <w:t>5 769</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70BEC" w:rsidRPr="00826BEE" w:rsidRDefault="00826BEE" w:rsidP="00C70BEC">
            <w:pPr>
              <w:pStyle w:val="20"/>
              <w:shd w:val="clear" w:color="auto" w:fill="auto"/>
              <w:spacing w:line="190" w:lineRule="exact"/>
              <w:jc w:val="center"/>
              <w:rPr>
                <w:lang w:val="en-US"/>
              </w:rPr>
            </w:pPr>
            <w:r>
              <w:rPr>
                <w:rStyle w:val="295pt"/>
                <w:lang w:val="en-US"/>
              </w:rPr>
              <w:t>3740</w:t>
            </w:r>
          </w:p>
        </w:tc>
      </w:tr>
      <w:tr w:rsidR="00C70BEC"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ind w:firstLine="320"/>
            </w:pPr>
            <w:r>
              <w:rPr>
                <w:rStyle w:val="295pt"/>
              </w:rPr>
              <w:t>в том числе:</w:t>
            </w:r>
          </w:p>
        </w:tc>
        <w:tc>
          <w:tcPr>
            <w:tcW w:w="1256" w:type="dxa"/>
            <w:gridSpan w:val="2"/>
            <w:tcBorders>
              <w:top w:val="single" w:sz="4" w:space="0" w:color="auto"/>
              <w:left w:val="single" w:sz="4" w:space="0" w:color="auto"/>
              <w:bottom w:val="single" w:sz="4" w:space="0" w:color="auto"/>
            </w:tcBorders>
            <w:shd w:val="clear" w:color="auto" w:fill="FFFFFF"/>
          </w:tcPr>
          <w:p w:rsidR="00C70BEC" w:rsidRDefault="00C70BEC" w:rsidP="00C70BEC">
            <w:pPr>
              <w:rPr>
                <w:sz w:val="10"/>
                <w:szCs w:val="10"/>
              </w:rPr>
            </w:pPr>
          </w:p>
        </w:tc>
        <w:tc>
          <w:tcPr>
            <w:tcW w:w="2270" w:type="dxa"/>
            <w:gridSpan w:val="5"/>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w:t>
            </w:r>
          </w:p>
        </w:tc>
      </w:tr>
      <w:tr w:rsidR="00C70BEC" w:rsidTr="00733A60">
        <w:trPr>
          <w:gridBefore w:val="1"/>
          <w:gridAfter w:val="1"/>
          <w:wBefore w:w="14" w:type="dxa"/>
          <w:wAfter w:w="92" w:type="dxa"/>
          <w:trHeight w:hRule="exact" w:val="235"/>
        </w:trPr>
        <w:tc>
          <w:tcPr>
            <w:tcW w:w="4264" w:type="dxa"/>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ind w:firstLine="320"/>
            </w:pPr>
            <w:r>
              <w:rPr>
                <w:rStyle w:val="295pt"/>
              </w:rPr>
              <w:t>поставщикам, подрядчикам, исполнителям</w:t>
            </w:r>
          </w:p>
        </w:tc>
        <w:tc>
          <w:tcPr>
            <w:tcW w:w="1256" w:type="dxa"/>
            <w:gridSpan w:val="2"/>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jc w:val="center"/>
            </w:pPr>
            <w:r>
              <w:rPr>
                <w:rStyle w:val="295pt"/>
              </w:rPr>
              <w:t>631</w:t>
            </w:r>
          </w:p>
        </w:tc>
        <w:tc>
          <w:tcPr>
            <w:tcW w:w="2270" w:type="dxa"/>
            <w:gridSpan w:val="5"/>
            <w:tcBorders>
              <w:top w:val="single" w:sz="4" w:space="0" w:color="auto"/>
              <w:left w:val="single" w:sz="4" w:space="0" w:color="auto"/>
              <w:bottom w:val="single" w:sz="4" w:space="0" w:color="auto"/>
            </w:tcBorders>
            <w:shd w:val="clear" w:color="auto" w:fill="FFFFFF"/>
            <w:vAlign w:val="center"/>
          </w:tcPr>
          <w:p w:rsidR="00C70BEC" w:rsidRPr="00826BEE" w:rsidRDefault="00826BEE" w:rsidP="00C70BEC">
            <w:pPr>
              <w:pStyle w:val="20"/>
              <w:shd w:val="clear" w:color="auto" w:fill="auto"/>
              <w:spacing w:line="190" w:lineRule="exact"/>
              <w:jc w:val="center"/>
              <w:rPr>
                <w:lang w:val="en-US"/>
              </w:rPr>
            </w:pPr>
            <w:r>
              <w:rPr>
                <w:rStyle w:val="295pt"/>
                <w:lang w:val="en-US"/>
              </w:rPr>
              <w:t>2 381</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70BEC" w:rsidRPr="00826BEE" w:rsidRDefault="00826BEE" w:rsidP="00C70BEC">
            <w:pPr>
              <w:pStyle w:val="20"/>
              <w:shd w:val="clear" w:color="auto" w:fill="auto"/>
              <w:spacing w:line="190" w:lineRule="exact"/>
              <w:jc w:val="center"/>
              <w:rPr>
                <w:lang w:val="en-US"/>
              </w:rPr>
            </w:pPr>
            <w:r>
              <w:rPr>
                <w:rStyle w:val="295pt"/>
                <w:lang w:val="en-US"/>
              </w:rPr>
              <w:t>1 739</w:t>
            </w:r>
          </w:p>
        </w:tc>
      </w:tr>
      <w:tr w:rsidR="00C70BEC"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ind w:firstLine="320"/>
            </w:pPr>
            <w:r>
              <w:rPr>
                <w:rStyle w:val="295pt"/>
              </w:rPr>
              <w:t>по авансам полученным</w:t>
            </w:r>
          </w:p>
        </w:tc>
        <w:tc>
          <w:tcPr>
            <w:tcW w:w="1256" w:type="dxa"/>
            <w:gridSpan w:val="2"/>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jc w:val="center"/>
            </w:pPr>
            <w:r>
              <w:rPr>
                <w:rStyle w:val="295pt"/>
              </w:rPr>
              <w:t>632</w:t>
            </w:r>
          </w:p>
        </w:tc>
        <w:tc>
          <w:tcPr>
            <w:tcW w:w="2270" w:type="dxa"/>
            <w:gridSpan w:val="5"/>
            <w:tcBorders>
              <w:top w:val="single" w:sz="4" w:space="0" w:color="auto"/>
              <w:left w:val="single" w:sz="4" w:space="0" w:color="auto"/>
              <w:bottom w:val="single" w:sz="4" w:space="0" w:color="auto"/>
            </w:tcBorders>
            <w:shd w:val="clear" w:color="auto" w:fill="FFFFFF"/>
            <w:vAlign w:val="center"/>
          </w:tcPr>
          <w:p w:rsidR="00C70BEC" w:rsidRPr="00826BEE" w:rsidRDefault="00826BEE" w:rsidP="00C70BEC">
            <w:pPr>
              <w:pStyle w:val="20"/>
              <w:shd w:val="clear" w:color="auto" w:fill="auto"/>
              <w:spacing w:line="190" w:lineRule="exact"/>
              <w:jc w:val="center"/>
              <w:rPr>
                <w:lang w:val="en-US"/>
              </w:rPr>
            </w:pPr>
            <w:r>
              <w:rPr>
                <w:rStyle w:val="295pt"/>
                <w:lang w:val="en-US"/>
              </w:rPr>
              <w:t>876</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70BEC" w:rsidRPr="00826BEE" w:rsidRDefault="00826BEE" w:rsidP="00C70BEC">
            <w:pPr>
              <w:pStyle w:val="20"/>
              <w:shd w:val="clear" w:color="auto" w:fill="auto"/>
              <w:spacing w:line="190" w:lineRule="exact"/>
              <w:jc w:val="center"/>
              <w:rPr>
                <w:lang w:val="en-US"/>
              </w:rPr>
            </w:pPr>
            <w:r>
              <w:rPr>
                <w:rStyle w:val="295pt"/>
                <w:lang w:val="en-US"/>
              </w:rPr>
              <w:t>16</w:t>
            </w:r>
          </w:p>
        </w:tc>
      </w:tr>
      <w:tr w:rsidR="00C70BEC"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ind w:firstLine="320"/>
            </w:pPr>
            <w:r>
              <w:rPr>
                <w:rStyle w:val="295pt"/>
              </w:rPr>
              <w:t>по налогам и сборам</w:t>
            </w:r>
          </w:p>
        </w:tc>
        <w:tc>
          <w:tcPr>
            <w:tcW w:w="1256" w:type="dxa"/>
            <w:gridSpan w:val="2"/>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jc w:val="center"/>
            </w:pPr>
            <w:r>
              <w:rPr>
                <w:rStyle w:val="295pt"/>
              </w:rPr>
              <w:t>633</w:t>
            </w:r>
          </w:p>
        </w:tc>
        <w:tc>
          <w:tcPr>
            <w:tcW w:w="2270" w:type="dxa"/>
            <w:gridSpan w:val="5"/>
            <w:tcBorders>
              <w:top w:val="single" w:sz="4" w:space="0" w:color="auto"/>
              <w:left w:val="single" w:sz="4" w:space="0" w:color="auto"/>
              <w:bottom w:val="single" w:sz="4" w:space="0" w:color="auto"/>
            </w:tcBorders>
            <w:shd w:val="clear" w:color="auto" w:fill="FFFFFF"/>
            <w:vAlign w:val="center"/>
          </w:tcPr>
          <w:p w:rsidR="00C70BEC" w:rsidRPr="00826BEE" w:rsidRDefault="00826BEE" w:rsidP="00C70BEC">
            <w:pPr>
              <w:pStyle w:val="20"/>
              <w:shd w:val="clear" w:color="auto" w:fill="auto"/>
              <w:spacing w:line="190" w:lineRule="exact"/>
              <w:jc w:val="center"/>
              <w:rPr>
                <w:lang w:val="en-US"/>
              </w:rPr>
            </w:pPr>
            <w:r>
              <w:rPr>
                <w:rStyle w:val="295pt"/>
                <w:lang w:val="en-US"/>
              </w:rPr>
              <w:t>993</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70BEC" w:rsidRPr="00826BEE" w:rsidRDefault="00826BEE" w:rsidP="00C70BEC">
            <w:pPr>
              <w:pStyle w:val="20"/>
              <w:shd w:val="clear" w:color="auto" w:fill="auto"/>
              <w:spacing w:line="190" w:lineRule="exact"/>
              <w:jc w:val="center"/>
              <w:rPr>
                <w:lang w:val="en-US"/>
              </w:rPr>
            </w:pPr>
            <w:r>
              <w:rPr>
                <w:rStyle w:val="295pt"/>
                <w:lang w:val="en-US"/>
              </w:rPr>
              <w:t>743</w:t>
            </w:r>
          </w:p>
        </w:tc>
      </w:tr>
      <w:tr w:rsidR="00C70BEC"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ind w:firstLine="320"/>
            </w:pPr>
            <w:r>
              <w:rPr>
                <w:rStyle w:val="295pt"/>
              </w:rPr>
              <w:t>по социальному страхованию и обеспечению</w:t>
            </w:r>
          </w:p>
        </w:tc>
        <w:tc>
          <w:tcPr>
            <w:tcW w:w="1256" w:type="dxa"/>
            <w:gridSpan w:val="2"/>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jc w:val="center"/>
            </w:pPr>
            <w:r>
              <w:rPr>
                <w:rStyle w:val="295pt"/>
              </w:rPr>
              <w:t>634</w:t>
            </w:r>
          </w:p>
        </w:tc>
        <w:tc>
          <w:tcPr>
            <w:tcW w:w="2270" w:type="dxa"/>
            <w:gridSpan w:val="5"/>
            <w:tcBorders>
              <w:top w:val="single" w:sz="4" w:space="0" w:color="auto"/>
              <w:left w:val="single" w:sz="4" w:space="0" w:color="auto"/>
              <w:bottom w:val="single" w:sz="4" w:space="0" w:color="auto"/>
            </w:tcBorders>
            <w:shd w:val="clear" w:color="auto" w:fill="FFFFFF"/>
            <w:vAlign w:val="center"/>
          </w:tcPr>
          <w:p w:rsidR="00C70BEC" w:rsidRPr="00826BEE" w:rsidRDefault="00826BEE" w:rsidP="00C70BEC">
            <w:pPr>
              <w:pStyle w:val="20"/>
              <w:shd w:val="clear" w:color="auto" w:fill="auto"/>
              <w:spacing w:line="190" w:lineRule="exact"/>
              <w:jc w:val="center"/>
              <w:rPr>
                <w:lang w:val="en-US"/>
              </w:rPr>
            </w:pPr>
            <w:r>
              <w:rPr>
                <w:rStyle w:val="295pt"/>
                <w:lang w:val="en-US"/>
              </w:rPr>
              <w:t>371</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70BEC" w:rsidRPr="00826BEE" w:rsidRDefault="00826BEE" w:rsidP="00C70BEC">
            <w:pPr>
              <w:pStyle w:val="20"/>
              <w:shd w:val="clear" w:color="auto" w:fill="auto"/>
              <w:spacing w:line="190" w:lineRule="exact"/>
              <w:jc w:val="center"/>
              <w:rPr>
                <w:lang w:val="en-US"/>
              </w:rPr>
            </w:pPr>
            <w:r>
              <w:rPr>
                <w:rStyle w:val="295pt"/>
                <w:lang w:val="en-US"/>
              </w:rPr>
              <w:t>298</w:t>
            </w:r>
          </w:p>
        </w:tc>
      </w:tr>
      <w:tr w:rsidR="00C70BEC"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ind w:firstLine="320"/>
            </w:pPr>
            <w:r>
              <w:rPr>
                <w:rStyle w:val="295pt"/>
              </w:rPr>
              <w:t>по оплате труда</w:t>
            </w:r>
          </w:p>
        </w:tc>
        <w:tc>
          <w:tcPr>
            <w:tcW w:w="1256" w:type="dxa"/>
            <w:gridSpan w:val="2"/>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jc w:val="center"/>
            </w:pPr>
            <w:r>
              <w:rPr>
                <w:rStyle w:val="295pt"/>
              </w:rPr>
              <w:t>635</w:t>
            </w:r>
          </w:p>
        </w:tc>
        <w:tc>
          <w:tcPr>
            <w:tcW w:w="2270" w:type="dxa"/>
            <w:gridSpan w:val="5"/>
            <w:tcBorders>
              <w:top w:val="single" w:sz="4" w:space="0" w:color="auto"/>
              <w:left w:val="single" w:sz="4" w:space="0" w:color="auto"/>
              <w:bottom w:val="single" w:sz="4" w:space="0" w:color="auto"/>
            </w:tcBorders>
            <w:shd w:val="clear" w:color="auto" w:fill="FFFFFF"/>
            <w:vAlign w:val="center"/>
          </w:tcPr>
          <w:p w:rsidR="00C70BEC" w:rsidRPr="00826BEE" w:rsidRDefault="00826BEE" w:rsidP="00C70BEC">
            <w:pPr>
              <w:pStyle w:val="20"/>
              <w:shd w:val="clear" w:color="auto" w:fill="auto"/>
              <w:spacing w:line="190" w:lineRule="exact"/>
              <w:jc w:val="center"/>
              <w:rPr>
                <w:lang w:val="en-US"/>
              </w:rPr>
            </w:pPr>
            <w:r>
              <w:rPr>
                <w:rStyle w:val="295pt"/>
                <w:lang w:val="en-US"/>
              </w:rPr>
              <w:t>1 029</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70BEC" w:rsidRPr="00826BEE" w:rsidRDefault="00826BEE" w:rsidP="00C70BEC">
            <w:pPr>
              <w:pStyle w:val="20"/>
              <w:shd w:val="clear" w:color="auto" w:fill="auto"/>
              <w:spacing w:line="190" w:lineRule="exact"/>
              <w:jc w:val="center"/>
              <w:rPr>
                <w:lang w:val="en-US"/>
              </w:rPr>
            </w:pPr>
            <w:r>
              <w:rPr>
                <w:rStyle w:val="295pt"/>
                <w:lang w:val="en-US"/>
              </w:rPr>
              <w:t>839</w:t>
            </w:r>
          </w:p>
        </w:tc>
      </w:tr>
      <w:tr w:rsidR="00C70BEC"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ind w:firstLine="320"/>
            </w:pPr>
            <w:r>
              <w:rPr>
                <w:rStyle w:val="295pt"/>
              </w:rPr>
              <w:t>по лизинговым платежам</w:t>
            </w:r>
          </w:p>
        </w:tc>
        <w:tc>
          <w:tcPr>
            <w:tcW w:w="1256" w:type="dxa"/>
            <w:gridSpan w:val="2"/>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jc w:val="center"/>
            </w:pPr>
            <w:r>
              <w:rPr>
                <w:rStyle w:val="295pt"/>
              </w:rPr>
              <w:t>636</w:t>
            </w:r>
          </w:p>
        </w:tc>
        <w:tc>
          <w:tcPr>
            <w:tcW w:w="2270" w:type="dxa"/>
            <w:gridSpan w:val="5"/>
            <w:tcBorders>
              <w:top w:val="single" w:sz="4" w:space="0" w:color="auto"/>
              <w:left w:val="single" w:sz="4" w:space="0" w:color="auto"/>
              <w:bottom w:val="single" w:sz="4" w:space="0" w:color="auto"/>
            </w:tcBorders>
            <w:shd w:val="clear" w:color="auto" w:fill="FFFFFF"/>
            <w:vAlign w:val="center"/>
          </w:tcPr>
          <w:p w:rsidR="00C70BEC" w:rsidRPr="00826BEE" w:rsidRDefault="00826BEE" w:rsidP="00C70BEC">
            <w:pPr>
              <w:pStyle w:val="20"/>
              <w:shd w:val="clear" w:color="auto" w:fill="auto"/>
              <w:spacing w:line="190" w:lineRule="exact"/>
              <w:jc w:val="center"/>
              <w:rPr>
                <w:lang w:val="en-US"/>
              </w:rPr>
            </w:pPr>
            <w:r>
              <w:rPr>
                <w:rStyle w:val="295pt"/>
                <w:lang w:val="en-US"/>
              </w:rPr>
              <w:t>21</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70BEC" w:rsidRPr="00826BEE" w:rsidRDefault="00826BEE" w:rsidP="00C70BEC">
            <w:pPr>
              <w:pStyle w:val="20"/>
              <w:shd w:val="clear" w:color="auto" w:fill="auto"/>
              <w:spacing w:line="190" w:lineRule="exact"/>
              <w:jc w:val="center"/>
              <w:rPr>
                <w:lang w:val="en-US"/>
              </w:rPr>
            </w:pPr>
            <w:r>
              <w:rPr>
                <w:rStyle w:val="295pt"/>
                <w:lang w:val="en-US"/>
              </w:rPr>
              <w:t>16</w:t>
            </w:r>
          </w:p>
        </w:tc>
      </w:tr>
      <w:tr w:rsidR="00C70BEC" w:rsidTr="00733A60">
        <w:trPr>
          <w:gridBefore w:val="1"/>
          <w:gridAfter w:val="1"/>
          <w:wBefore w:w="14" w:type="dxa"/>
          <w:wAfter w:w="92" w:type="dxa"/>
          <w:trHeight w:hRule="exact" w:val="470"/>
        </w:trPr>
        <w:tc>
          <w:tcPr>
            <w:tcW w:w="4264" w:type="dxa"/>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226" w:lineRule="exact"/>
              <w:ind w:firstLine="320"/>
            </w:pPr>
            <w:r>
              <w:rPr>
                <w:rStyle w:val="295pt"/>
              </w:rPr>
              <w:t>собственнику имущества (учредителям, участникам)</w:t>
            </w:r>
          </w:p>
        </w:tc>
        <w:tc>
          <w:tcPr>
            <w:tcW w:w="1256" w:type="dxa"/>
            <w:gridSpan w:val="2"/>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637</w:t>
            </w:r>
          </w:p>
        </w:tc>
        <w:tc>
          <w:tcPr>
            <w:tcW w:w="2270" w:type="dxa"/>
            <w:gridSpan w:val="5"/>
            <w:tcBorders>
              <w:top w:val="single" w:sz="4" w:space="0" w:color="auto"/>
              <w:left w:val="single" w:sz="4" w:space="0" w:color="auto"/>
              <w:bottom w:val="single" w:sz="4" w:space="0" w:color="auto"/>
            </w:tcBorders>
            <w:shd w:val="clear" w:color="auto" w:fill="FFFFFF"/>
            <w:vAlign w:val="center"/>
          </w:tcPr>
          <w:p w:rsidR="00C70BEC" w:rsidRPr="00826BEE" w:rsidRDefault="00826BEE" w:rsidP="00C70BEC">
            <w:pPr>
              <w:pStyle w:val="20"/>
              <w:shd w:val="clear" w:color="auto" w:fill="auto"/>
              <w:spacing w:line="190" w:lineRule="exact"/>
              <w:jc w:val="center"/>
              <w:rPr>
                <w:lang w:val="en-US"/>
              </w:rPr>
            </w:pPr>
            <w:r>
              <w:rPr>
                <w:rStyle w:val="295pt"/>
                <w:lang w:val="en-US"/>
              </w:rPr>
              <w:t>20</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70BEC" w:rsidRPr="00826BEE" w:rsidRDefault="00826BEE" w:rsidP="00C70BEC">
            <w:pPr>
              <w:pStyle w:val="20"/>
              <w:shd w:val="clear" w:color="auto" w:fill="auto"/>
              <w:spacing w:line="190" w:lineRule="exact"/>
              <w:jc w:val="center"/>
              <w:rPr>
                <w:lang w:val="en-US"/>
              </w:rPr>
            </w:pPr>
            <w:r>
              <w:rPr>
                <w:rStyle w:val="295pt"/>
                <w:lang w:val="en-US"/>
              </w:rPr>
              <w:t>21</w:t>
            </w:r>
          </w:p>
        </w:tc>
      </w:tr>
      <w:tr w:rsidR="00C70BEC"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ind w:firstLine="320"/>
            </w:pPr>
            <w:r>
              <w:rPr>
                <w:rStyle w:val="295pt"/>
              </w:rPr>
              <w:t>прочим кредиторам</w:t>
            </w:r>
          </w:p>
        </w:tc>
        <w:tc>
          <w:tcPr>
            <w:tcW w:w="1256" w:type="dxa"/>
            <w:gridSpan w:val="2"/>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jc w:val="center"/>
            </w:pPr>
            <w:r>
              <w:rPr>
                <w:rStyle w:val="295pt"/>
              </w:rPr>
              <w:t>638</w:t>
            </w:r>
          </w:p>
        </w:tc>
        <w:tc>
          <w:tcPr>
            <w:tcW w:w="2270" w:type="dxa"/>
            <w:gridSpan w:val="5"/>
            <w:tcBorders>
              <w:top w:val="single" w:sz="4" w:space="0" w:color="auto"/>
              <w:left w:val="single" w:sz="4" w:space="0" w:color="auto"/>
              <w:bottom w:val="single" w:sz="4" w:space="0" w:color="auto"/>
            </w:tcBorders>
            <w:shd w:val="clear" w:color="auto" w:fill="FFFFFF"/>
            <w:vAlign w:val="center"/>
          </w:tcPr>
          <w:p w:rsidR="00C70BEC" w:rsidRPr="00826BEE" w:rsidRDefault="00826BEE" w:rsidP="00C70BEC">
            <w:pPr>
              <w:pStyle w:val="20"/>
              <w:shd w:val="clear" w:color="auto" w:fill="auto"/>
              <w:spacing w:line="190" w:lineRule="exact"/>
              <w:jc w:val="center"/>
              <w:rPr>
                <w:lang w:val="en-US"/>
              </w:rPr>
            </w:pPr>
            <w:r>
              <w:rPr>
                <w:rStyle w:val="295pt"/>
                <w:lang w:val="en-US"/>
              </w:rPr>
              <w:t>78</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70BEC" w:rsidRPr="00826BEE" w:rsidRDefault="00826BEE" w:rsidP="00C70BEC">
            <w:pPr>
              <w:pStyle w:val="20"/>
              <w:shd w:val="clear" w:color="auto" w:fill="auto"/>
              <w:spacing w:line="190" w:lineRule="exact"/>
              <w:jc w:val="center"/>
              <w:rPr>
                <w:lang w:val="en-US"/>
              </w:rPr>
            </w:pPr>
            <w:r>
              <w:rPr>
                <w:rStyle w:val="295pt"/>
                <w:lang w:val="en-US"/>
              </w:rPr>
              <w:t>68</w:t>
            </w:r>
          </w:p>
        </w:tc>
      </w:tr>
      <w:tr w:rsidR="00C70BEC" w:rsidTr="00733A60">
        <w:trPr>
          <w:gridBefore w:val="1"/>
          <w:gridAfter w:val="1"/>
          <w:wBefore w:w="14" w:type="dxa"/>
          <w:wAfter w:w="92" w:type="dxa"/>
          <w:trHeight w:hRule="exact" w:val="212"/>
        </w:trPr>
        <w:tc>
          <w:tcPr>
            <w:tcW w:w="4264" w:type="dxa"/>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230" w:lineRule="exact"/>
            </w:pPr>
            <w:r>
              <w:rPr>
                <w:rStyle w:val="295pt"/>
              </w:rPr>
              <w:t>Обязательства, предназначенные для реализации</w:t>
            </w:r>
          </w:p>
        </w:tc>
        <w:tc>
          <w:tcPr>
            <w:tcW w:w="1256" w:type="dxa"/>
            <w:gridSpan w:val="2"/>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640</w:t>
            </w:r>
          </w:p>
        </w:tc>
        <w:tc>
          <w:tcPr>
            <w:tcW w:w="2270" w:type="dxa"/>
            <w:gridSpan w:val="5"/>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w:t>
            </w:r>
          </w:p>
        </w:tc>
      </w:tr>
      <w:tr w:rsidR="00C70BEC"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pPr>
            <w:r>
              <w:rPr>
                <w:rStyle w:val="295pt"/>
              </w:rPr>
              <w:t>Доходы будущих периодов</w:t>
            </w:r>
          </w:p>
        </w:tc>
        <w:tc>
          <w:tcPr>
            <w:tcW w:w="1256" w:type="dxa"/>
            <w:gridSpan w:val="2"/>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jc w:val="center"/>
            </w:pPr>
            <w:r>
              <w:rPr>
                <w:rStyle w:val="295pt"/>
              </w:rPr>
              <w:t>650</w:t>
            </w:r>
          </w:p>
        </w:tc>
        <w:tc>
          <w:tcPr>
            <w:tcW w:w="2270" w:type="dxa"/>
            <w:gridSpan w:val="5"/>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w:t>
            </w:r>
          </w:p>
        </w:tc>
      </w:tr>
      <w:tr w:rsidR="00C70BEC"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pPr>
            <w:r>
              <w:rPr>
                <w:rStyle w:val="295pt"/>
              </w:rPr>
              <w:t>Резервы предстоящих платежей</w:t>
            </w:r>
          </w:p>
        </w:tc>
        <w:tc>
          <w:tcPr>
            <w:tcW w:w="1256" w:type="dxa"/>
            <w:gridSpan w:val="2"/>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jc w:val="center"/>
            </w:pPr>
            <w:r>
              <w:rPr>
                <w:rStyle w:val="295pt"/>
              </w:rPr>
              <w:t>660</w:t>
            </w:r>
          </w:p>
        </w:tc>
        <w:tc>
          <w:tcPr>
            <w:tcW w:w="2270" w:type="dxa"/>
            <w:gridSpan w:val="5"/>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w:t>
            </w:r>
          </w:p>
        </w:tc>
      </w:tr>
      <w:tr w:rsidR="00C70BEC"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pPr>
            <w:r>
              <w:rPr>
                <w:rStyle w:val="295pt"/>
              </w:rPr>
              <w:t>Прочие краткосрочные обязательства</w:t>
            </w:r>
          </w:p>
        </w:tc>
        <w:tc>
          <w:tcPr>
            <w:tcW w:w="1256" w:type="dxa"/>
            <w:gridSpan w:val="2"/>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jc w:val="center"/>
            </w:pPr>
            <w:r>
              <w:rPr>
                <w:rStyle w:val="295pt"/>
              </w:rPr>
              <w:t>670</w:t>
            </w:r>
          </w:p>
        </w:tc>
        <w:tc>
          <w:tcPr>
            <w:tcW w:w="2270" w:type="dxa"/>
            <w:gridSpan w:val="5"/>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w:t>
            </w:r>
          </w:p>
        </w:tc>
      </w:tr>
      <w:tr w:rsidR="00C70BEC"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bottom"/>
          </w:tcPr>
          <w:p w:rsidR="00C70BEC" w:rsidRPr="00826BEE" w:rsidRDefault="00C70BEC" w:rsidP="00C70BEC">
            <w:pPr>
              <w:pStyle w:val="20"/>
              <w:shd w:val="clear" w:color="auto" w:fill="auto"/>
              <w:spacing w:line="190" w:lineRule="exact"/>
              <w:rPr>
                <w:b/>
              </w:rPr>
            </w:pPr>
            <w:r w:rsidRPr="00826BEE">
              <w:rPr>
                <w:rStyle w:val="295pt"/>
                <w:b/>
              </w:rPr>
              <w:t>ИТОГО по разделу V</w:t>
            </w:r>
          </w:p>
        </w:tc>
        <w:tc>
          <w:tcPr>
            <w:tcW w:w="1256" w:type="dxa"/>
            <w:gridSpan w:val="2"/>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jc w:val="center"/>
            </w:pPr>
            <w:r>
              <w:rPr>
                <w:rStyle w:val="295pt"/>
              </w:rPr>
              <w:t>690</w:t>
            </w:r>
          </w:p>
        </w:tc>
        <w:tc>
          <w:tcPr>
            <w:tcW w:w="2270" w:type="dxa"/>
            <w:gridSpan w:val="5"/>
            <w:tcBorders>
              <w:top w:val="single" w:sz="4" w:space="0" w:color="auto"/>
              <w:left w:val="single" w:sz="4" w:space="0" w:color="auto"/>
              <w:bottom w:val="single" w:sz="4" w:space="0" w:color="auto"/>
            </w:tcBorders>
            <w:shd w:val="clear" w:color="auto" w:fill="FFFFFF"/>
            <w:vAlign w:val="center"/>
          </w:tcPr>
          <w:p w:rsidR="00C70BEC" w:rsidRPr="00826BEE" w:rsidRDefault="00826BEE" w:rsidP="00C70BEC">
            <w:pPr>
              <w:pStyle w:val="20"/>
              <w:shd w:val="clear" w:color="auto" w:fill="auto"/>
              <w:spacing w:line="190" w:lineRule="exact"/>
              <w:jc w:val="center"/>
              <w:rPr>
                <w:b/>
                <w:lang w:val="en-US"/>
              </w:rPr>
            </w:pPr>
            <w:r>
              <w:rPr>
                <w:rStyle w:val="295pt"/>
                <w:b/>
                <w:lang w:val="en-US"/>
              </w:rPr>
              <w:t>5 769</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70BEC" w:rsidRPr="00826BEE" w:rsidRDefault="00826BEE" w:rsidP="00C70BEC">
            <w:pPr>
              <w:pStyle w:val="20"/>
              <w:shd w:val="clear" w:color="auto" w:fill="auto"/>
              <w:spacing w:line="190" w:lineRule="exact"/>
              <w:jc w:val="center"/>
              <w:rPr>
                <w:b/>
                <w:lang w:val="en-US"/>
              </w:rPr>
            </w:pPr>
            <w:r>
              <w:rPr>
                <w:rStyle w:val="295pt"/>
                <w:b/>
                <w:lang w:val="en-US"/>
              </w:rPr>
              <w:t>3 740</w:t>
            </w:r>
          </w:p>
        </w:tc>
      </w:tr>
      <w:tr w:rsidR="00C70BEC" w:rsidTr="00733A60">
        <w:trPr>
          <w:gridBefore w:val="1"/>
          <w:gridAfter w:val="1"/>
          <w:wBefore w:w="14" w:type="dxa"/>
          <w:wAfter w:w="92" w:type="dxa"/>
          <w:trHeight w:hRule="exact" w:val="240"/>
        </w:trPr>
        <w:tc>
          <w:tcPr>
            <w:tcW w:w="4264" w:type="dxa"/>
            <w:tcBorders>
              <w:top w:val="single" w:sz="4" w:space="0" w:color="auto"/>
              <w:left w:val="single" w:sz="4" w:space="0" w:color="auto"/>
              <w:bottom w:val="single" w:sz="4" w:space="0" w:color="auto"/>
            </w:tcBorders>
            <w:shd w:val="clear" w:color="auto" w:fill="FFFFFF"/>
            <w:vAlign w:val="bottom"/>
          </w:tcPr>
          <w:p w:rsidR="00C70BEC" w:rsidRPr="00826BEE" w:rsidRDefault="00C70BEC" w:rsidP="00C70BEC">
            <w:pPr>
              <w:pStyle w:val="20"/>
              <w:shd w:val="clear" w:color="auto" w:fill="auto"/>
              <w:spacing w:line="190" w:lineRule="exact"/>
              <w:rPr>
                <w:b/>
              </w:rPr>
            </w:pPr>
            <w:r w:rsidRPr="00826BEE">
              <w:rPr>
                <w:rStyle w:val="295pt"/>
                <w:b/>
              </w:rPr>
              <w:t>БАЛАНС</w:t>
            </w:r>
          </w:p>
        </w:tc>
        <w:tc>
          <w:tcPr>
            <w:tcW w:w="1256" w:type="dxa"/>
            <w:gridSpan w:val="2"/>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jc w:val="center"/>
            </w:pPr>
            <w:r>
              <w:rPr>
                <w:rStyle w:val="295pt"/>
              </w:rPr>
              <w:t>700</w:t>
            </w:r>
          </w:p>
        </w:tc>
        <w:tc>
          <w:tcPr>
            <w:tcW w:w="2270" w:type="dxa"/>
            <w:gridSpan w:val="5"/>
            <w:tcBorders>
              <w:top w:val="single" w:sz="4" w:space="0" w:color="auto"/>
              <w:left w:val="single" w:sz="4" w:space="0" w:color="auto"/>
              <w:bottom w:val="single" w:sz="4" w:space="0" w:color="auto"/>
            </w:tcBorders>
            <w:shd w:val="clear" w:color="auto" w:fill="FFFFFF"/>
            <w:vAlign w:val="center"/>
          </w:tcPr>
          <w:p w:rsidR="00C70BEC" w:rsidRPr="00826BEE" w:rsidRDefault="00826BEE" w:rsidP="00C70BEC">
            <w:pPr>
              <w:pStyle w:val="20"/>
              <w:shd w:val="clear" w:color="auto" w:fill="auto"/>
              <w:spacing w:line="190" w:lineRule="exact"/>
              <w:jc w:val="center"/>
              <w:rPr>
                <w:b/>
                <w:lang w:val="en-US"/>
              </w:rPr>
            </w:pPr>
            <w:r>
              <w:rPr>
                <w:rStyle w:val="295pt"/>
                <w:b/>
                <w:lang w:val="en-US"/>
              </w:rPr>
              <w:t>30 840</w:t>
            </w:r>
          </w:p>
        </w:tc>
        <w:tc>
          <w:tcPr>
            <w:tcW w:w="21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70BEC" w:rsidRPr="00826BEE" w:rsidRDefault="00826BEE" w:rsidP="00C70BEC">
            <w:pPr>
              <w:pStyle w:val="20"/>
              <w:shd w:val="clear" w:color="auto" w:fill="auto"/>
              <w:spacing w:line="190" w:lineRule="exact"/>
              <w:jc w:val="center"/>
              <w:rPr>
                <w:b/>
                <w:lang w:val="en-US"/>
              </w:rPr>
            </w:pPr>
            <w:r>
              <w:rPr>
                <w:rStyle w:val="295pt"/>
                <w:b/>
                <w:lang w:val="en-US"/>
              </w:rPr>
              <w:t>28 995</w:t>
            </w:r>
          </w:p>
        </w:tc>
      </w:tr>
      <w:tr w:rsidR="00C70BEC" w:rsidTr="00733A60">
        <w:trPr>
          <w:gridBefore w:val="1"/>
          <w:gridAfter w:val="1"/>
          <w:wBefore w:w="14" w:type="dxa"/>
          <w:wAfter w:w="92" w:type="dxa"/>
          <w:trHeight w:hRule="exact" w:val="239"/>
        </w:trPr>
        <w:tc>
          <w:tcPr>
            <w:tcW w:w="7808" w:type="dxa"/>
            <w:gridSpan w:val="9"/>
            <w:tcBorders>
              <w:top w:val="single" w:sz="4" w:space="0" w:color="auto"/>
              <w:bottom w:val="single" w:sz="4" w:space="0" w:color="auto"/>
            </w:tcBorders>
            <w:shd w:val="clear" w:color="auto" w:fill="FFFFFF"/>
            <w:vAlign w:val="center"/>
          </w:tcPr>
          <w:p w:rsidR="00B00156" w:rsidRPr="00733A60" w:rsidRDefault="00A36EFE" w:rsidP="002132D1">
            <w:pPr>
              <w:pStyle w:val="20"/>
              <w:shd w:val="clear" w:color="auto" w:fill="auto"/>
              <w:spacing w:line="240" w:lineRule="exact"/>
              <w:jc w:val="right"/>
              <w:rPr>
                <w:rStyle w:val="21"/>
              </w:rPr>
            </w:pPr>
            <w:r w:rsidRPr="00733A60">
              <w:rPr>
                <w:rStyle w:val="21"/>
              </w:rPr>
              <w:t>ОТЧЕТ О ПРИБЫЛЯХ И УБЫТКАХ за январь - декабрь 20</w:t>
            </w:r>
          </w:p>
          <w:p w:rsidR="00C70BEC" w:rsidRPr="00733A60" w:rsidRDefault="00C70BEC" w:rsidP="002132D1">
            <w:pPr>
              <w:pStyle w:val="20"/>
              <w:shd w:val="clear" w:color="auto" w:fill="auto"/>
              <w:spacing w:line="240" w:lineRule="exact"/>
              <w:jc w:val="right"/>
            </w:pPr>
            <w:r w:rsidRPr="00733A60">
              <w:rPr>
                <w:rStyle w:val="21"/>
              </w:rPr>
              <w:t>О</w:t>
            </w:r>
            <w:r w:rsidR="002132D1" w:rsidRPr="00733A60">
              <w:rPr>
                <w:rStyle w:val="21"/>
              </w:rPr>
              <w:t>ТЧЕТ О ПРИБЫЛЯХ И УБЫТКАХ</w:t>
            </w:r>
            <w:r w:rsidRPr="00733A60">
              <w:rPr>
                <w:rStyle w:val="21"/>
              </w:rPr>
              <w:t xml:space="preserve"> за январь - декабрь 2</w:t>
            </w:r>
            <w:r w:rsidR="00205886" w:rsidRPr="00733A60">
              <w:rPr>
                <w:rStyle w:val="21"/>
              </w:rPr>
              <w:t>0</w:t>
            </w:r>
          </w:p>
        </w:tc>
        <w:tc>
          <w:tcPr>
            <w:tcW w:w="2119" w:type="dxa"/>
            <w:gridSpan w:val="3"/>
            <w:tcBorders>
              <w:top w:val="single" w:sz="4" w:space="0" w:color="auto"/>
              <w:left w:val="single" w:sz="4" w:space="0" w:color="auto"/>
              <w:bottom w:val="single" w:sz="4" w:space="0" w:color="auto"/>
            </w:tcBorders>
            <w:shd w:val="clear" w:color="auto" w:fill="FFFFFF"/>
            <w:vAlign w:val="center"/>
          </w:tcPr>
          <w:p w:rsidR="00C70BEC" w:rsidRPr="00733A60" w:rsidRDefault="00C70BEC" w:rsidP="00A22854">
            <w:pPr>
              <w:pStyle w:val="20"/>
              <w:shd w:val="clear" w:color="auto" w:fill="auto"/>
              <w:spacing w:line="240" w:lineRule="exact"/>
              <w:rPr>
                <w:lang w:val="en-US"/>
              </w:rPr>
            </w:pPr>
            <w:r w:rsidRPr="00733A60">
              <w:rPr>
                <w:rStyle w:val="21"/>
              </w:rPr>
              <w:t>1</w:t>
            </w:r>
            <w:r w:rsidR="00A22854" w:rsidRPr="00733A60">
              <w:rPr>
                <w:rStyle w:val="21"/>
              </w:rPr>
              <w:t>8</w:t>
            </w:r>
            <w:r w:rsidRPr="00733A60">
              <w:rPr>
                <w:rStyle w:val="21"/>
              </w:rPr>
              <w:t xml:space="preserve"> года</w:t>
            </w:r>
          </w:p>
        </w:tc>
      </w:tr>
      <w:tr w:rsidR="00C70BEC" w:rsidTr="00733A60">
        <w:trPr>
          <w:gridBefore w:val="1"/>
          <w:gridAfter w:val="1"/>
          <w:wBefore w:w="14" w:type="dxa"/>
          <w:wAfter w:w="92" w:type="dxa"/>
          <w:trHeight w:hRule="exact" w:val="835"/>
        </w:trPr>
        <w:tc>
          <w:tcPr>
            <w:tcW w:w="4688" w:type="dxa"/>
            <w:gridSpan w:val="2"/>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Наименование показателей</w:t>
            </w:r>
          </w:p>
        </w:tc>
        <w:tc>
          <w:tcPr>
            <w:tcW w:w="851" w:type="dxa"/>
            <w:gridSpan w:val="3"/>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after="60" w:line="190" w:lineRule="exact"/>
              <w:jc w:val="center"/>
            </w:pPr>
            <w:r>
              <w:rPr>
                <w:rStyle w:val="295pt"/>
              </w:rPr>
              <w:t>Код</w:t>
            </w:r>
          </w:p>
          <w:p w:rsidR="00C70BEC" w:rsidRDefault="00C70BEC" w:rsidP="00C70BEC">
            <w:pPr>
              <w:pStyle w:val="20"/>
              <w:shd w:val="clear" w:color="auto" w:fill="auto"/>
              <w:spacing w:before="60" w:line="190" w:lineRule="exact"/>
            </w:pPr>
            <w:r>
              <w:rPr>
                <w:rStyle w:val="295pt"/>
              </w:rPr>
              <w:t>строки</w:t>
            </w:r>
          </w:p>
        </w:tc>
        <w:tc>
          <w:tcPr>
            <w:tcW w:w="2269" w:type="dxa"/>
            <w:gridSpan w:val="4"/>
            <w:tcBorders>
              <w:top w:val="single" w:sz="4" w:space="0" w:color="auto"/>
              <w:left w:val="single" w:sz="4" w:space="0" w:color="auto"/>
              <w:bottom w:val="single" w:sz="4" w:space="0" w:color="auto"/>
            </w:tcBorders>
            <w:shd w:val="clear" w:color="auto" w:fill="FFFFFF"/>
            <w:vAlign w:val="center"/>
          </w:tcPr>
          <w:p w:rsidR="00C70BEC" w:rsidRDefault="00C70BEC" w:rsidP="00A22854">
            <w:pPr>
              <w:pStyle w:val="20"/>
              <w:shd w:val="clear" w:color="auto" w:fill="auto"/>
              <w:spacing w:line="206" w:lineRule="exact"/>
              <w:jc w:val="center"/>
            </w:pPr>
          </w:p>
          <w:p w:rsidR="00A22854" w:rsidRDefault="00A22854" w:rsidP="00A22854">
            <w:pPr>
              <w:pStyle w:val="20"/>
              <w:shd w:val="clear" w:color="auto" w:fill="auto"/>
              <w:spacing w:line="206" w:lineRule="exact"/>
              <w:jc w:val="center"/>
              <w:rPr>
                <w:rStyle w:val="295pt"/>
              </w:rPr>
            </w:pPr>
            <w:r>
              <w:rPr>
                <w:rStyle w:val="295pt"/>
              </w:rPr>
              <w:t xml:space="preserve">за </w:t>
            </w:r>
            <w:r w:rsidR="00C70BEC">
              <w:rPr>
                <w:rStyle w:val="295pt"/>
              </w:rPr>
              <w:t>январь</w:t>
            </w:r>
            <w:r>
              <w:rPr>
                <w:rStyle w:val="295pt"/>
              </w:rPr>
              <w:t xml:space="preserve"> </w:t>
            </w:r>
            <w:r w:rsidR="00C70BEC">
              <w:rPr>
                <w:rStyle w:val="295pt"/>
              </w:rPr>
              <w:t xml:space="preserve">- декабрь </w:t>
            </w:r>
          </w:p>
          <w:p w:rsidR="00C70BEC" w:rsidRDefault="00C70BEC" w:rsidP="00A22854">
            <w:pPr>
              <w:pStyle w:val="20"/>
              <w:shd w:val="clear" w:color="auto" w:fill="auto"/>
              <w:spacing w:line="206" w:lineRule="exact"/>
              <w:jc w:val="center"/>
            </w:pPr>
            <w:r>
              <w:rPr>
                <w:rStyle w:val="295pt"/>
              </w:rPr>
              <w:t>201</w:t>
            </w:r>
            <w:r w:rsidR="00A22854">
              <w:rPr>
                <w:rStyle w:val="295pt"/>
              </w:rPr>
              <w:t>8</w:t>
            </w:r>
            <w:r>
              <w:rPr>
                <w:rStyle w:val="295pt"/>
              </w:rPr>
              <w:t xml:space="preserve"> года</w:t>
            </w:r>
          </w:p>
        </w:tc>
        <w:tc>
          <w:tcPr>
            <w:tcW w:w="21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22854" w:rsidRDefault="00A22854" w:rsidP="00A22854">
            <w:pPr>
              <w:pStyle w:val="20"/>
              <w:shd w:val="clear" w:color="auto" w:fill="auto"/>
              <w:spacing w:line="206" w:lineRule="exact"/>
              <w:jc w:val="center"/>
              <w:rPr>
                <w:rStyle w:val="295pt"/>
              </w:rPr>
            </w:pPr>
          </w:p>
          <w:p w:rsidR="00C70BEC" w:rsidRDefault="00C70BEC" w:rsidP="00A22854">
            <w:pPr>
              <w:pStyle w:val="20"/>
              <w:shd w:val="clear" w:color="auto" w:fill="auto"/>
              <w:spacing w:line="206" w:lineRule="exact"/>
              <w:jc w:val="center"/>
            </w:pPr>
          </w:p>
          <w:p w:rsidR="00A22854" w:rsidRDefault="00A22854" w:rsidP="00A22854">
            <w:pPr>
              <w:pStyle w:val="20"/>
              <w:shd w:val="clear" w:color="auto" w:fill="auto"/>
              <w:spacing w:line="206" w:lineRule="exact"/>
              <w:jc w:val="center"/>
              <w:rPr>
                <w:rStyle w:val="295pt"/>
              </w:rPr>
            </w:pPr>
            <w:r>
              <w:rPr>
                <w:rStyle w:val="295pt"/>
              </w:rPr>
              <w:t xml:space="preserve">за </w:t>
            </w:r>
            <w:r w:rsidR="00C70BEC">
              <w:rPr>
                <w:rStyle w:val="295pt"/>
              </w:rPr>
              <w:t>январь</w:t>
            </w:r>
            <w:r>
              <w:rPr>
                <w:rStyle w:val="295pt"/>
              </w:rPr>
              <w:t xml:space="preserve"> </w:t>
            </w:r>
            <w:r w:rsidR="00C70BEC">
              <w:rPr>
                <w:rStyle w:val="295pt"/>
              </w:rPr>
              <w:t xml:space="preserve">- декабрь </w:t>
            </w:r>
          </w:p>
          <w:p w:rsidR="00C70BEC" w:rsidRDefault="00C70BEC" w:rsidP="00A22854">
            <w:pPr>
              <w:pStyle w:val="20"/>
              <w:shd w:val="clear" w:color="auto" w:fill="auto"/>
              <w:spacing w:line="206" w:lineRule="exact"/>
              <w:jc w:val="center"/>
            </w:pPr>
            <w:r>
              <w:rPr>
                <w:rStyle w:val="295pt"/>
              </w:rPr>
              <w:t>201</w:t>
            </w:r>
            <w:r w:rsidR="00A22854">
              <w:rPr>
                <w:rStyle w:val="295pt"/>
              </w:rPr>
              <w:t>7</w:t>
            </w:r>
            <w:r>
              <w:rPr>
                <w:rStyle w:val="295pt"/>
              </w:rPr>
              <w:t xml:space="preserve"> года</w:t>
            </w:r>
          </w:p>
        </w:tc>
      </w:tr>
      <w:tr w:rsidR="00C70BEC" w:rsidTr="00733A60">
        <w:trPr>
          <w:gridBefore w:val="1"/>
          <w:gridAfter w:val="1"/>
          <w:wBefore w:w="14" w:type="dxa"/>
          <w:wAfter w:w="92" w:type="dxa"/>
          <w:trHeight w:hRule="exact" w:val="221"/>
        </w:trPr>
        <w:tc>
          <w:tcPr>
            <w:tcW w:w="4688" w:type="dxa"/>
            <w:gridSpan w:val="2"/>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jc w:val="center"/>
            </w:pPr>
            <w:r>
              <w:rPr>
                <w:rStyle w:val="295pt"/>
              </w:rPr>
              <w:t>1</w:t>
            </w:r>
          </w:p>
        </w:tc>
        <w:tc>
          <w:tcPr>
            <w:tcW w:w="851" w:type="dxa"/>
            <w:gridSpan w:val="3"/>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2</w:t>
            </w:r>
          </w:p>
        </w:tc>
        <w:tc>
          <w:tcPr>
            <w:tcW w:w="2269" w:type="dxa"/>
            <w:gridSpan w:val="4"/>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3</w:t>
            </w:r>
          </w:p>
        </w:tc>
        <w:tc>
          <w:tcPr>
            <w:tcW w:w="21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4</w:t>
            </w:r>
          </w:p>
        </w:tc>
      </w:tr>
      <w:tr w:rsidR="00C70BEC" w:rsidTr="00733A60">
        <w:trPr>
          <w:gridBefore w:val="1"/>
          <w:gridAfter w:val="1"/>
          <w:wBefore w:w="14" w:type="dxa"/>
          <w:wAfter w:w="92" w:type="dxa"/>
          <w:trHeight w:hRule="exact" w:val="470"/>
        </w:trPr>
        <w:tc>
          <w:tcPr>
            <w:tcW w:w="4688" w:type="dxa"/>
            <w:gridSpan w:val="2"/>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235" w:lineRule="exact"/>
            </w:pPr>
            <w:r>
              <w:rPr>
                <w:rStyle w:val="295pt"/>
              </w:rPr>
              <w:t>Выручка от реализации продукции, товаров, работ, услуг</w:t>
            </w:r>
          </w:p>
        </w:tc>
        <w:tc>
          <w:tcPr>
            <w:tcW w:w="851" w:type="dxa"/>
            <w:gridSpan w:val="3"/>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010</w:t>
            </w:r>
          </w:p>
        </w:tc>
        <w:tc>
          <w:tcPr>
            <w:tcW w:w="2269" w:type="dxa"/>
            <w:gridSpan w:val="4"/>
            <w:tcBorders>
              <w:top w:val="single" w:sz="4" w:space="0" w:color="auto"/>
              <w:left w:val="single" w:sz="4" w:space="0" w:color="auto"/>
              <w:bottom w:val="single" w:sz="4" w:space="0" w:color="auto"/>
            </w:tcBorders>
            <w:shd w:val="clear" w:color="auto" w:fill="FFFFFF"/>
            <w:vAlign w:val="center"/>
          </w:tcPr>
          <w:p w:rsidR="00C70BEC" w:rsidRDefault="007C57A6" w:rsidP="00C70BEC">
            <w:pPr>
              <w:pStyle w:val="20"/>
              <w:shd w:val="clear" w:color="auto" w:fill="auto"/>
              <w:spacing w:line="190" w:lineRule="exact"/>
              <w:jc w:val="center"/>
            </w:pPr>
            <w:r>
              <w:rPr>
                <w:rStyle w:val="295pt"/>
              </w:rPr>
              <w:t>48 607</w:t>
            </w:r>
          </w:p>
        </w:tc>
        <w:tc>
          <w:tcPr>
            <w:tcW w:w="21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70BEC" w:rsidRDefault="007C57A6" w:rsidP="00C70BEC">
            <w:pPr>
              <w:pStyle w:val="20"/>
              <w:shd w:val="clear" w:color="auto" w:fill="auto"/>
              <w:spacing w:line="190" w:lineRule="exact"/>
              <w:jc w:val="center"/>
            </w:pPr>
            <w:r>
              <w:rPr>
                <w:rStyle w:val="295pt"/>
              </w:rPr>
              <w:t>48 433</w:t>
            </w:r>
          </w:p>
        </w:tc>
      </w:tr>
      <w:tr w:rsidR="00C70BEC" w:rsidTr="00733A60">
        <w:trPr>
          <w:gridBefore w:val="1"/>
          <w:gridAfter w:val="1"/>
          <w:wBefore w:w="14" w:type="dxa"/>
          <w:wAfter w:w="92" w:type="dxa"/>
          <w:trHeight w:hRule="exact" w:val="466"/>
        </w:trPr>
        <w:tc>
          <w:tcPr>
            <w:tcW w:w="4688" w:type="dxa"/>
            <w:gridSpan w:val="2"/>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230" w:lineRule="exact"/>
            </w:pPr>
            <w:r>
              <w:rPr>
                <w:rStyle w:val="295pt"/>
              </w:rPr>
              <w:t>Себестоимость реализованной продукции, товаров, работ, услуг</w:t>
            </w:r>
          </w:p>
        </w:tc>
        <w:tc>
          <w:tcPr>
            <w:tcW w:w="851" w:type="dxa"/>
            <w:gridSpan w:val="3"/>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020</w:t>
            </w:r>
          </w:p>
        </w:tc>
        <w:tc>
          <w:tcPr>
            <w:tcW w:w="2269" w:type="dxa"/>
            <w:gridSpan w:val="4"/>
            <w:tcBorders>
              <w:top w:val="single" w:sz="4" w:space="0" w:color="auto"/>
              <w:left w:val="single" w:sz="4" w:space="0" w:color="auto"/>
              <w:bottom w:val="single" w:sz="4" w:space="0" w:color="auto"/>
            </w:tcBorders>
            <w:shd w:val="clear" w:color="auto" w:fill="FFFFFF"/>
            <w:vAlign w:val="center"/>
          </w:tcPr>
          <w:p w:rsidR="00C70BEC" w:rsidRDefault="00C70BEC" w:rsidP="007C57A6">
            <w:pPr>
              <w:pStyle w:val="20"/>
              <w:shd w:val="clear" w:color="auto" w:fill="auto"/>
              <w:spacing w:line="190" w:lineRule="exact"/>
              <w:jc w:val="center"/>
            </w:pPr>
            <w:r>
              <w:rPr>
                <w:rStyle w:val="295pt"/>
              </w:rPr>
              <w:t>(</w:t>
            </w:r>
            <w:r w:rsidR="007C57A6">
              <w:rPr>
                <w:rStyle w:val="295pt"/>
              </w:rPr>
              <w:t>40 601</w:t>
            </w:r>
            <w:r>
              <w:rPr>
                <w:rStyle w:val="295pt"/>
              </w:rPr>
              <w:t>)</w:t>
            </w:r>
          </w:p>
        </w:tc>
        <w:tc>
          <w:tcPr>
            <w:tcW w:w="21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70BEC" w:rsidRDefault="00C70BEC" w:rsidP="007C57A6">
            <w:pPr>
              <w:pStyle w:val="20"/>
              <w:shd w:val="clear" w:color="auto" w:fill="auto"/>
              <w:spacing w:line="190" w:lineRule="exact"/>
              <w:jc w:val="center"/>
            </w:pPr>
            <w:r>
              <w:rPr>
                <w:rStyle w:val="295pt"/>
              </w:rPr>
              <w:t>(</w:t>
            </w:r>
            <w:r w:rsidR="007C57A6">
              <w:rPr>
                <w:rStyle w:val="295pt"/>
              </w:rPr>
              <w:t>41 029</w:t>
            </w:r>
            <w:r>
              <w:rPr>
                <w:rStyle w:val="295pt"/>
              </w:rPr>
              <w:t>)</w:t>
            </w:r>
          </w:p>
        </w:tc>
      </w:tr>
      <w:tr w:rsidR="00C70BEC" w:rsidTr="00733A60">
        <w:trPr>
          <w:gridBefore w:val="1"/>
          <w:gridAfter w:val="1"/>
          <w:wBefore w:w="14" w:type="dxa"/>
          <w:wAfter w:w="92" w:type="dxa"/>
          <w:trHeight w:hRule="exact" w:val="240"/>
        </w:trPr>
        <w:tc>
          <w:tcPr>
            <w:tcW w:w="4688" w:type="dxa"/>
            <w:gridSpan w:val="2"/>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pPr>
            <w:r>
              <w:rPr>
                <w:rStyle w:val="295pt"/>
              </w:rPr>
              <w:t>Валовая прибыль</w:t>
            </w:r>
          </w:p>
        </w:tc>
        <w:tc>
          <w:tcPr>
            <w:tcW w:w="851" w:type="dxa"/>
            <w:gridSpan w:val="3"/>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030</w:t>
            </w:r>
          </w:p>
        </w:tc>
        <w:tc>
          <w:tcPr>
            <w:tcW w:w="2269" w:type="dxa"/>
            <w:gridSpan w:val="4"/>
            <w:tcBorders>
              <w:top w:val="single" w:sz="4" w:space="0" w:color="auto"/>
              <w:left w:val="single" w:sz="4" w:space="0" w:color="auto"/>
              <w:bottom w:val="single" w:sz="4" w:space="0" w:color="auto"/>
            </w:tcBorders>
            <w:shd w:val="clear" w:color="auto" w:fill="FFFFFF"/>
            <w:vAlign w:val="center"/>
          </w:tcPr>
          <w:p w:rsidR="00C70BEC" w:rsidRDefault="007C57A6" w:rsidP="00C70BEC">
            <w:pPr>
              <w:pStyle w:val="20"/>
              <w:shd w:val="clear" w:color="auto" w:fill="auto"/>
              <w:spacing w:line="190" w:lineRule="exact"/>
              <w:jc w:val="center"/>
            </w:pPr>
            <w:r>
              <w:rPr>
                <w:rStyle w:val="295pt"/>
              </w:rPr>
              <w:t>8 006</w:t>
            </w:r>
          </w:p>
        </w:tc>
        <w:tc>
          <w:tcPr>
            <w:tcW w:w="21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70BEC" w:rsidRDefault="007C57A6" w:rsidP="00C70BEC">
            <w:pPr>
              <w:pStyle w:val="20"/>
              <w:shd w:val="clear" w:color="auto" w:fill="auto"/>
              <w:spacing w:line="190" w:lineRule="exact"/>
              <w:jc w:val="center"/>
            </w:pPr>
            <w:r>
              <w:rPr>
                <w:rStyle w:val="295pt"/>
              </w:rPr>
              <w:t>7 404</w:t>
            </w:r>
          </w:p>
        </w:tc>
      </w:tr>
      <w:tr w:rsidR="00C70BEC" w:rsidTr="00733A60">
        <w:trPr>
          <w:gridBefore w:val="1"/>
          <w:gridAfter w:val="1"/>
          <w:wBefore w:w="14" w:type="dxa"/>
          <w:wAfter w:w="92" w:type="dxa"/>
          <w:trHeight w:hRule="exact" w:val="240"/>
        </w:trPr>
        <w:tc>
          <w:tcPr>
            <w:tcW w:w="4688" w:type="dxa"/>
            <w:gridSpan w:val="2"/>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pPr>
            <w:r>
              <w:rPr>
                <w:rStyle w:val="295pt"/>
              </w:rPr>
              <w:t>Управленческие расходы</w:t>
            </w:r>
          </w:p>
        </w:tc>
        <w:tc>
          <w:tcPr>
            <w:tcW w:w="851" w:type="dxa"/>
            <w:gridSpan w:val="3"/>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040</w:t>
            </w:r>
          </w:p>
        </w:tc>
        <w:tc>
          <w:tcPr>
            <w:tcW w:w="2269" w:type="dxa"/>
            <w:gridSpan w:val="4"/>
            <w:tcBorders>
              <w:top w:val="single" w:sz="4" w:space="0" w:color="auto"/>
              <w:left w:val="single" w:sz="4" w:space="0" w:color="auto"/>
              <w:bottom w:val="single" w:sz="4" w:space="0" w:color="auto"/>
            </w:tcBorders>
            <w:shd w:val="clear" w:color="auto" w:fill="FFFFFF"/>
            <w:vAlign w:val="center"/>
          </w:tcPr>
          <w:p w:rsidR="00C70BEC" w:rsidRDefault="00C70BEC" w:rsidP="007C57A6">
            <w:pPr>
              <w:pStyle w:val="20"/>
              <w:shd w:val="clear" w:color="auto" w:fill="auto"/>
              <w:spacing w:line="190" w:lineRule="exact"/>
              <w:jc w:val="center"/>
            </w:pPr>
            <w:r>
              <w:rPr>
                <w:rStyle w:val="295pt"/>
              </w:rPr>
              <w:t>(</w:t>
            </w:r>
            <w:r w:rsidR="007C57A6">
              <w:rPr>
                <w:rStyle w:val="295pt"/>
              </w:rPr>
              <w:t>5 005</w:t>
            </w:r>
            <w:r>
              <w:rPr>
                <w:rStyle w:val="295pt"/>
              </w:rPr>
              <w:t>)</w:t>
            </w:r>
          </w:p>
        </w:tc>
        <w:tc>
          <w:tcPr>
            <w:tcW w:w="21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70BEC" w:rsidRDefault="00C70BEC" w:rsidP="007C57A6">
            <w:pPr>
              <w:pStyle w:val="20"/>
              <w:shd w:val="clear" w:color="auto" w:fill="auto"/>
              <w:spacing w:line="190" w:lineRule="exact"/>
              <w:jc w:val="center"/>
            </w:pPr>
            <w:r>
              <w:rPr>
                <w:rStyle w:val="295pt"/>
              </w:rPr>
              <w:t>(</w:t>
            </w:r>
            <w:r w:rsidR="007C57A6">
              <w:rPr>
                <w:rStyle w:val="295pt"/>
              </w:rPr>
              <w:t>4 876</w:t>
            </w:r>
            <w:r>
              <w:rPr>
                <w:rStyle w:val="295pt"/>
              </w:rPr>
              <w:t>)</w:t>
            </w:r>
          </w:p>
        </w:tc>
      </w:tr>
      <w:tr w:rsidR="00C70BEC" w:rsidTr="00733A60">
        <w:trPr>
          <w:gridBefore w:val="1"/>
          <w:gridAfter w:val="1"/>
          <w:wBefore w:w="14" w:type="dxa"/>
          <w:wAfter w:w="92" w:type="dxa"/>
          <w:trHeight w:hRule="exact" w:val="240"/>
        </w:trPr>
        <w:tc>
          <w:tcPr>
            <w:tcW w:w="4688" w:type="dxa"/>
            <w:gridSpan w:val="2"/>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pPr>
            <w:r>
              <w:rPr>
                <w:rStyle w:val="295pt"/>
              </w:rPr>
              <w:t>Расходы на реализацию</w:t>
            </w:r>
          </w:p>
        </w:tc>
        <w:tc>
          <w:tcPr>
            <w:tcW w:w="851" w:type="dxa"/>
            <w:gridSpan w:val="3"/>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050</w:t>
            </w:r>
          </w:p>
        </w:tc>
        <w:tc>
          <w:tcPr>
            <w:tcW w:w="2269" w:type="dxa"/>
            <w:gridSpan w:val="4"/>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w:t>
            </w:r>
          </w:p>
        </w:tc>
        <w:tc>
          <w:tcPr>
            <w:tcW w:w="21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w:t>
            </w:r>
          </w:p>
        </w:tc>
      </w:tr>
      <w:tr w:rsidR="00C70BEC" w:rsidTr="00733A60">
        <w:trPr>
          <w:gridBefore w:val="1"/>
          <w:gridAfter w:val="1"/>
          <w:wBefore w:w="14" w:type="dxa"/>
          <w:wAfter w:w="92" w:type="dxa"/>
          <w:trHeight w:hRule="exact" w:val="470"/>
        </w:trPr>
        <w:tc>
          <w:tcPr>
            <w:tcW w:w="4688" w:type="dxa"/>
            <w:gridSpan w:val="2"/>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230" w:lineRule="exact"/>
            </w:pPr>
            <w:r>
              <w:rPr>
                <w:rStyle w:val="295pt"/>
              </w:rPr>
              <w:t>Прибыль (убыток) от реализации продукции, товаров, работ, услуг</w:t>
            </w:r>
          </w:p>
        </w:tc>
        <w:tc>
          <w:tcPr>
            <w:tcW w:w="851" w:type="dxa"/>
            <w:gridSpan w:val="3"/>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060</w:t>
            </w:r>
          </w:p>
        </w:tc>
        <w:tc>
          <w:tcPr>
            <w:tcW w:w="2269" w:type="dxa"/>
            <w:gridSpan w:val="4"/>
            <w:tcBorders>
              <w:top w:val="single" w:sz="4" w:space="0" w:color="auto"/>
              <w:left w:val="single" w:sz="4" w:space="0" w:color="auto"/>
              <w:bottom w:val="single" w:sz="4" w:space="0" w:color="auto"/>
            </w:tcBorders>
            <w:shd w:val="clear" w:color="auto" w:fill="FFFFFF"/>
            <w:vAlign w:val="center"/>
          </w:tcPr>
          <w:p w:rsidR="00C70BEC" w:rsidRDefault="007C57A6" w:rsidP="00C70BEC">
            <w:pPr>
              <w:pStyle w:val="20"/>
              <w:shd w:val="clear" w:color="auto" w:fill="auto"/>
              <w:spacing w:line="190" w:lineRule="exact"/>
              <w:jc w:val="center"/>
            </w:pPr>
            <w:r>
              <w:rPr>
                <w:rStyle w:val="295pt"/>
              </w:rPr>
              <w:t>3 001</w:t>
            </w:r>
          </w:p>
        </w:tc>
        <w:tc>
          <w:tcPr>
            <w:tcW w:w="21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70BEC" w:rsidRDefault="007C57A6" w:rsidP="00C70BEC">
            <w:pPr>
              <w:pStyle w:val="20"/>
              <w:shd w:val="clear" w:color="auto" w:fill="auto"/>
              <w:spacing w:line="190" w:lineRule="exact"/>
              <w:jc w:val="center"/>
            </w:pPr>
            <w:r>
              <w:rPr>
                <w:rStyle w:val="295pt"/>
              </w:rPr>
              <w:t>2 528</w:t>
            </w:r>
          </w:p>
        </w:tc>
      </w:tr>
      <w:tr w:rsidR="00C70BEC" w:rsidTr="00733A60">
        <w:trPr>
          <w:gridBefore w:val="1"/>
          <w:gridAfter w:val="1"/>
          <w:wBefore w:w="14" w:type="dxa"/>
          <w:wAfter w:w="92" w:type="dxa"/>
          <w:trHeight w:hRule="exact" w:val="240"/>
        </w:trPr>
        <w:tc>
          <w:tcPr>
            <w:tcW w:w="4688" w:type="dxa"/>
            <w:gridSpan w:val="2"/>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pPr>
            <w:r>
              <w:rPr>
                <w:rStyle w:val="295pt"/>
              </w:rPr>
              <w:t>Прочие доходы по текущей деятельности</w:t>
            </w:r>
          </w:p>
        </w:tc>
        <w:tc>
          <w:tcPr>
            <w:tcW w:w="851" w:type="dxa"/>
            <w:gridSpan w:val="3"/>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070</w:t>
            </w:r>
          </w:p>
        </w:tc>
        <w:tc>
          <w:tcPr>
            <w:tcW w:w="2269" w:type="dxa"/>
            <w:gridSpan w:val="4"/>
            <w:tcBorders>
              <w:top w:val="single" w:sz="4" w:space="0" w:color="auto"/>
              <w:left w:val="single" w:sz="4" w:space="0" w:color="auto"/>
              <w:bottom w:val="single" w:sz="4" w:space="0" w:color="auto"/>
            </w:tcBorders>
            <w:shd w:val="clear" w:color="auto" w:fill="FFFFFF"/>
            <w:vAlign w:val="center"/>
          </w:tcPr>
          <w:p w:rsidR="00C70BEC" w:rsidRDefault="007C57A6" w:rsidP="00C70BEC">
            <w:pPr>
              <w:pStyle w:val="20"/>
              <w:shd w:val="clear" w:color="auto" w:fill="auto"/>
              <w:spacing w:line="190" w:lineRule="exact"/>
              <w:jc w:val="center"/>
            </w:pPr>
            <w:r>
              <w:rPr>
                <w:rStyle w:val="295pt"/>
              </w:rPr>
              <w:t>1 549</w:t>
            </w:r>
          </w:p>
        </w:tc>
        <w:tc>
          <w:tcPr>
            <w:tcW w:w="21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70BEC" w:rsidRDefault="007C57A6" w:rsidP="00C70BEC">
            <w:pPr>
              <w:pStyle w:val="20"/>
              <w:shd w:val="clear" w:color="auto" w:fill="auto"/>
              <w:spacing w:line="190" w:lineRule="exact"/>
              <w:jc w:val="center"/>
            </w:pPr>
            <w:r>
              <w:rPr>
                <w:rStyle w:val="295pt"/>
              </w:rPr>
              <w:t>995</w:t>
            </w:r>
          </w:p>
        </w:tc>
      </w:tr>
      <w:tr w:rsidR="00C70BEC" w:rsidTr="00733A60">
        <w:trPr>
          <w:gridBefore w:val="1"/>
          <w:gridAfter w:val="1"/>
          <w:wBefore w:w="14" w:type="dxa"/>
          <w:wAfter w:w="92" w:type="dxa"/>
          <w:trHeight w:hRule="exact" w:val="250"/>
        </w:trPr>
        <w:tc>
          <w:tcPr>
            <w:tcW w:w="4688" w:type="dxa"/>
            <w:gridSpan w:val="2"/>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pPr>
            <w:r>
              <w:rPr>
                <w:rStyle w:val="295pt"/>
              </w:rPr>
              <w:t>Прочие расходы по текущей деятельности</w:t>
            </w:r>
          </w:p>
        </w:tc>
        <w:tc>
          <w:tcPr>
            <w:tcW w:w="851" w:type="dxa"/>
            <w:gridSpan w:val="3"/>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080</w:t>
            </w:r>
          </w:p>
        </w:tc>
        <w:tc>
          <w:tcPr>
            <w:tcW w:w="2269" w:type="dxa"/>
            <w:gridSpan w:val="4"/>
            <w:tcBorders>
              <w:top w:val="single" w:sz="4" w:space="0" w:color="auto"/>
              <w:left w:val="single" w:sz="4" w:space="0" w:color="auto"/>
              <w:bottom w:val="single" w:sz="4" w:space="0" w:color="auto"/>
            </w:tcBorders>
            <w:shd w:val="clear" w:color="auto" w:fill="FFFFFF"/>
            <w:vAlign w:val="center"/>
          </w:tcPr>
          <w:p w:rsidR="00C70BEC" w:rsidRDefault="00C70BEC" w:rsidP="007C57A6">
            <w:pPr>
              <w:pStyle w:val="20"/>
              <w:shd w:val="clear" w:color="auto" w:fill="auto"/>
              <w:spacing w:line="190" w:lineRule="exact"/>
              <w:jc w:val="center"/>
            </w:pPr>
            <w:r>
              <w:rPr>
                <w:rStyle w:val="295pt"/>
              </w:rPr>
              <w:t>(</w:t>
            </w:r>
            <w:r w:rsidR="007C57A6">
              <w:rPr>
                <w:rStyle w:val="295pt"/>
              </w:rPr>
              <w:t>3 633</w:t>
            </w:r>
            <w:r>
              <w:rPr>
                <w:rStyle w:val="295pt"/>
              </w:rPr>
              <w:t>)</w:t>
            </w:r>
          </w:p>
        </w:tc>
        <w:tc>
          <w:tcPr>
            <w:tcW w:w="21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70BEC" w:rsidRDefault="00C70BEC" w:rsidP="007C57A6">
            <w:pPr>
              <w:pStyle w:val="20"/>
              <w:shd w:val="clear" w:color="auto" w:fill="auto"/>
              <w:spacing w:line="190" w:lineRule="exact"/>
              <w:jc w:val="center"/>
            </w:pPr>
            <w:r>
              <w:rPr>
                <w:rStyle w:val="295pt"/>
              </w:rPr>
              <w:t>(</w:t>
            </w:r>
            <w:r w:rsidR="007C57A6">
              <w:rPr>
                <w:rStyle w:val="295pt"/>
              </w:rPr>
              <w:t>3 643</w:t>
            </w:r>
            <w:r>
              <w:rPr>
                <w:rStyle w:val="295pt"/>
              </w:rPr>
              <w:t>)</w:t>
            </w:r>
          </w:p>
        </w:tc>
      </w:tr>
      <w:tr w:rsidR="00C70BEC" w:rsidTr="00733A60">
        <w:trPr>
          <w:gridAfter w:val="2"/>
          <w:wAfter w:w="107" w:type="dxa"/>
          <w:trHeight w:hRule="exact" w:val="245"/>
        </w:trPr>
        <w:tc>
          <w:tcPr>
            <w:tcW w:w="4702" w:type="dxa"/>
            <w:gridSpan w:val="3"/>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pPr>
            <w:r>
              <w:rPr>
                <w:rStyle w:val="295pt"/>
              </w:rPr>
              <w:t>Прибыль (убыток) от текущей деятельности</w:t>
            </w:r>
          </w:p>
        </w:tc>
        <w:tc>
          <w:tcPr>
            <w:tcW w:w="851" w:type="dxa"/>
            <w:gridSpan w:val="3"/>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ind w:left="260"/>
            </w:pPr>
            <w:r>
              <w:rPr>
                <w:rStyle w:val="295pt"/>
              </w:rPr>
              <w:t>090</w:t>
            </w:r>
          </w:p>
        </w:tc>
        <w:tc>
          <w:tcPr>
            <w:tcW w:w="2269" w:type="dxa"/>
            <w:gridSpan w:val="4"/>
            <w:tcBorders>
              <w:top w:val="single" w:sz="4" w:space="0" w:color="auto"/>
              <w:left w:val="single" w:sz="4" w:space="0" w:color="auto"/>
              <w:bottom w:val="single" w:sz="4" w:space="0" w:color="auto"/>
            </w:tcBorders>
            <w:shd w:val="clear" w:color="auto" w:fill="FFFFFF"/>
            <w:vAlign w:val="center"/>
          </w:tcPr>
          <w:p w:rsidR="00C70BEC" w:rsidRDefault="007C57A6" w:rsidP="00C70BEC">
            <w:pPr>
              <w:pStyle w:val="20"/>
              <w:shd w:val="clear" w:color="auto" w:fill="auto"/>
              <w:spacing w:line="190" w:lineRule="exact"/>
              <w:jc w:val="center"/>
            </w:pPr>
            <w:r>
              <w:rPr>
                <w:rStyle w:val="295pt"/>
              </w:rPr>
              <w:t>917</w:t>
            </w:r>
          </w:p>
        </w:tc>
        <w:tc>
          <w:tcPr>
            <w:tcW w:w="21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BEC" w:rsidRDefault="007C57A6" w:rsidP="00C70BEC">
            <w:pPr>
              <w:pStyle w:val="20"/>
              <w:shd w:val="clear" w:color="auto" w:fill="auto"/>
              <w:spacing w:line="190" w:lineRule="exact"/>
              <w:jc w:val="center"/>
            </w:pPr>
            <w:r>
              <w:rPr>
                <w:rStyle w:val="295pt"/>
              </w:rPr>
              <w:t>(120)</w:t>
            </w:r>
          </w:p>
        </w:tc>
      </w:tr>
      <w:tr w:rsidR="00C70BEC" w:rsidTr="00733A60">
        <w:trPr>
          <w:gridAfter w:val="2"/>
          <w:wAfter w:w="107" w:type="dxa"/>
          <w:trHeight w:hRule="exact" w:val="240"/>
        </w:trPr>
        <w:tc>
          <w:tcPr>
            <w:tcW w:w="4702" w:type="dxa"/>
            <w:gridSpan w:val="3"/>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pPr>
            <w:r>
              <w:rPr>
                <w:rStyle w:val="295pt"/>
              </w:rPr>
              <w:t>Доходы по инвестиционной деятельности</w:t>
            </w:r>
          </w:p>
        </w:tc>
        <w:tc>
          <w:tcPr>
            <w:tcW w:w="851" w:type="dxa"/>
            <w:gridSpan w:val="3"/>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ind w:left="260"/>
            </w:pPr>
            <w:r>
              <w:rPr>
                <w:rStyle w:val="295pt"/>
              </w:rPr>
              <w:t>100</w:t>
            </w:r>
          </w:p>
        </w:tc>
        <w:tc>
          <w:tcPr>
            <w:tcW w:w="2269" w:type="dxa"/>
            <w:gridSpan w:val="4"/>
            <w:tcBorders>
              <w:top w:val="single" w:sz="4" w:space="0" w:color="auto"/>
              <w:left w:val="single" w:sz="4" w:space="0" w:color="auto"/>
              <w:bottom w:val="single" w:sz="4" w:space="0" w:color="auto"/>
            </w:tcBorders>
            <w:shd w:val="clear" w:color="auto" w:fill="FFFFFF"/>
            <w:vAlign w:val="center"/>
          </w:tcPr>
          <w:p w:rsidR="00C70BEC" w:rsidRDefault="007C57A6" w:rsidP="00C70BEC">
            <w:pPr>
              <w:pStyle w:val="20"/>
              <w:shd w:val="clear" w:color="auto" w:fill="auto"/>
              <w:spacing w:line="190" w:lineRule="exact"/>
              <w:jc w:val="center"/>
            </w:pPr>
            <w:r>
              <w:rPr>
                <w:rStyle w:val="295pt"/>
              </w:rPr>
              <w:t>622</w:t>
            </w:r>
          </w:p>
        </w:tc>
        <w:tc>
          <w:tcPr>
            <w:tcW w:w="21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BEC" w:rsidRDefault="007C57A6" w:rsidP="00C70BEC">
            <w:pPr>
              <w:pStyle w:val="20"/>
              <w:shd w:val="clear" w:color="auto" w:fill="auto"/>
              <w:spacing w:line="190" w:lineRule="exact"/>
              <w:jc w:val="center"/>
            </w:pPr>
            <w:r>
              <w:rPr>
                <w:rStyle w:val="295pt"/>
              </w:rPr>
              <w:t>5 442</w:t>
            </w:r>
          </w:p>
        </w:tc>
      </w:tr>
      <w:tr w:rsidR="00C70BEC" w:rsidTr="00733A60">
        <w:trPr>
          <w:gridAfter w:val="2"/>
          <w:wAfter w:w="107" w:type="dxa"/>
          <w:trHeight w:hRule="exact" w:val="240"/>
        </w:trPr>
        <w:tc>
          <w:tcPr>
            <w:tcW w:w="4702" w:type="dxa"/>
            <w:gridSpan w:val="3"/>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ind w:firstLine="320"/>
            </w:pPr>
            <w:r>
              <w:rPr>
                <w:rStyle w:val="295pt"/>
              </w:rPr>
              <w:t>В том числе:</w:t>
            </w:r>
          </w:p>
        </w:tc>
        <w:tc>
          <w:tcPr>
            <w:tcW w:w="851" w:type="dxa"/>
            <w:gridSpan w:val="3"/>
            <w:tcBorders>
              <w:top w:val="single" w:sz="4" w:space="0" w:color="auto"/>
              <w:left w:val="single" w:sz="4" w:space="0" w:color="auto"/>
              <w:bottom w:val="single" w:sz="4" w:space="0" w:color="auto"/>
            </w:tcBorders>
            <w:shd w:val="clear" w:color="auto" w:fill="FFFFFF"/>
            <w:vAlign w:val="center"/>
          </w:tcPr>
          <w:p w:rsidR="00C70BEC" w:rsidRDefault="00C70BEC" w:rsidP="00C70BEC">
            <w:pPr>
              <w:rPr>
                <w:sz w:val="10"/>
                <w:szCs w:val="10"/>
              </w:rPr>
            </w:pPr>
          </w:p>
        </w:tc>
        <w:tc>
          <w:tcPr>
            <w:tcW w:w="2269" w:type="dxa"/>
            <w:gridSpan w:val="4"/>
            <w:tcBorders>
              <w:top w:val="single" w:sz="4" w:space="0" w:color="auto"/>
              <w:left w:val="single" w:sz="4" w:space="0" w:color="auto"/>
              <w:bottom w:val="single" w:sz="4" w:space="0" w:color="auto"/>
            </w:tcBorders>
            <w:shd w:val="clear" w:color="auto" w:fill="FFFFFF"/>
            <w:vAlign w:val="center"/>
          </w:tcPr>
          <w:p w:rsidR="00C70BEC" w:rsidRDefault="00C70BEC" w:rsidP="00C70BEC">
            <w:pPr>
              <w:rPr>
                <w:sz w:val="10"/>
                <w:szCs w:val="10"/>
              </w:rPr>
            </w:pPr>
          </w:p>
        </w:tc>
        <w:tc>
          <w:tcPr>
            <w:tcW w:w="21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BEC" w:rsidRDefault="00C70BEC" w:rsidP="00C70BEC">
            <w:pPr>
              <w:rPr>
                <w:sz w:val="10"/>
                <w:szCs w:val="10"/>
              </w:rPr>
            </w:pPr>
          </w:p>
        </w:tc>
      </w:tr>
      <w:tr w:rsidR="00C70BEC" w:rsidTr="00733A60">
        <w:trPr>
          <w:gridAfter w:val="2"/>
          <w:wAfter w:w="107" w:type="dxa"/>
          <w:trHeight w:hRule="exact" w:val="701"/>
        </w:trPr>
        <w:tc>
          <w:tcPr>
            <w:tcW w:w="4702" w:type="dxa"/>
            <w:gridSpan w:val="3"/>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230" w:lineRule="exact"/>
              <w:ind w:firstLine="320"/>
            </w:pPr>
            <w:r>
              <w:rPr>
                <w:rStyle w:val="295pt"/>
              </w:rPr>
              <w:t>доходы от выбытия основных средств, нематериальных активов и других долгосрочных активов</w:t>
            </w:r>
          </w:p>
        </w:tc>
        <w:tc>
          <w:tcPr>
            <w:tcW w:w="851" w:type="dxa"/>
            <w:gridSpan w:val="3"/>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ind w:left="260"/>
            </w:pPr>
            <w:r>
              <w:rPr>
                <w:rStyle w:val="295pt"/>
              </w:rPr>
              <w:t>101</w:t>
            </w:r>
          </w:p>
        </w:tc>
        <w:tc>
          <w:tcPr>
            <w:tcW w:w="2269" w:type="dxa"/>
            <w:gridSpan w:val="4"/>
            <w:tcBorders>
              <w:top w:val="single" w:sz="4" w:space="0" w:color="auto"/>
              <w:left w:val="single" w:sz="4" w:space="0" w:color="auto"/>
              <w:bottom w:val="single" w:sz="4" w:space="0" w:color="auto"/>
            </w:tcBorders>
            <w:shd w:val="clear" w:color="auto" w:fill="FFFFFF"/>
            <w:vAlign w:val="center"/>
          </w:tcPr>
          <w:p w:rsidR="00C70BEC" w:rsidRDefault="007C57A6" w:rsidP="00C70BEC">
            <w:pPr>
              <w:pStyle w:val="20"/>
              <w:shd w:val="clear" w:color="auto" w:fill="auto"/>
              <w:spacing w:line="190" w:lineRule="exact"/>
              <w:jc w:val="center"/>
            </w:pPr>
            <w:r>
              <w:rPr>
                <w:rStyle w:val="295pt"/>
              </w:rPr>
              <w:t>50</w:t>
            </w:r>
          </w:p>
        </w:tc>
        <w:tc>
          <w:tcPr>
            <w:tcW w:w="21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BEC" w:rsidRDefault="007C57A6" w:rsidP="00C70BEC">
            <w:pPr>
              <w:pStyle w:val="20"/>
              <w:shd w:val="clear" w:color="auto" w:fill="auto"/>
              <w:spacing w:line="190" w:lineRule="exact"/>
              <w:jc w:val="center"/>
            </w:pPr>
            <w:r>
              <w:rPr>
                <w:rStyle w:val="295pt"/>
              </w:rPr>
              <w:t>118</w:t>
            </w:r>
          </w:p>
        </w:tc>
      </w:tr>
      <w:tr w:rsidR="00C70BEC" w:rsidTr="00733A60">
        <w:trPr>
          <w:gridAfter w:val="2"/>
          <w:wAfter w:w="107" w:type="dxa"/>
          <w:trHeight w:hRule="exact" w:val="470"/>
        </w:trPr>
        <w:tc>
          <w:tcPr>
            <w:tcW w:w="4702" w:type="dxa"/>
            <w:gridSpan w:val="3"/>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230" w:lineRule="exact"/>
              <w:ind w:firstLine="320"/>
            </w:pPr>
            <w:r>
              <w:rPr>
                <w:rStyle w:val="295pt"/>
              </w:rPr>
              <w:t>доходы от участия в уставном капитале других организаций</w:t>
            </w:r>
          </w:p>
        </w:tc>
        <w:tc>
          <w:tcPr>
            <w:tcW w:w="851" w:type="dxa"/>
            <w:gridSpan w:val="3"/>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ind w:left="260"/>
            </w:pPr>
            <w:r>
              <w:rPr>
                <w:rStyle w:val="295pt"/>
              </w:rPr>
              <w:t>102</w:t>
            </w:r>
          </w:p>
        </w:tc>
        <w:tc>
          <w:tcPr>
            <w:tcW w:w="2269" w:type="dxa"/>
            <w:gridSpan w:val="4"/>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w:t>
            </w:r>
          </w:p>
        </w:tc>
        <w:tc>
          <w:tcPr>
            <w:tcW w:w="21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w:t>
            </w:r>
          </w:p>
        </w:tc>
      </w:tr>
      <w:tr w:rsidR="00C70BEC" w:rsidTr="00733A60">
        <w:trPr>
          <w:gridAfter w:val="2"/>
          <w:wAfter w:w="107" w:type="dxa"/>
          <w:trHeight w:hRule="exact" w:val="240"/>
        </w:trPr>
        <w:tc>
          <w:tcPr>
            <w:tcW w:w="4702" w:type="dxa"/>
            <w:gridSpan w:val="3"/>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ind w:firstLine="320"/>
            </w:pPr>
            <w:r>
              <w:rPr>
                <w:rStyle w:val="295pt"/>
              </w:rPr>
              <w:t>проценты к получению</w:t>
            </w:r>
          </w:p>
        </w:tc>
        <w:tc>
          <w:tcPr>
            <w:tcW w:w="851" w:type="dxa"/>
            <w:gridSpan w:val="3"/>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ind w:left="260"/>
            </w:pPr>
            <w:r>
              <w:rPr>
                <w:rStyle w:val="295pt"/>
              </w:rPr>
              <w:t>103</w:t>
            </w:r>
          </w:p>
        </w:tc>
        <w:tc>
          <w:tcPr>
            <w:tcW w:w="2269" w:type="dxa"/>
            <w:gridSpan w:val="4"/>
            <w:tcBorders>
              <w:top w:val="single" w:sz="4" w:space="0" w:color="auto"/>
              <w:left w:val="single" w:sz="4" w:space="0" w:color="auto"/>
              <w:bottom w:val="single" w:sz="4" w:space="0" w:color="auto"/>
            </w:tcBorders>
            <w:shd w:val="clear" w:color="auto" w:fill="FFFFFF"/>
            <w:vAlign w:val="center"/>
          </w:tcPr>
          <w:p w:rsidR="00C70BEC" w:rsidRDefault="007C57A6" w:rsidP="00C70BEC">
            <w:pPr>
              <w:pStyle w:val="20"/>
              <w:shd w:val="clear" w:color="auto" w:fill="auto"/>
              <w:spacing w:line="190" w:lineRule="exact"/>
              <w:jc w:val="center"/>
            </w:pPr>
            <w:r>
              <w:rPr>
                <w:rStyle w:val="295pt"/>
              </w:rPr>
              <w:t>122</w:t>
            </w:r>
          </w:p>
        </w:tc>
        <w:tc>
          <w:tcPr>
            <w:tcW w:w="21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BEC" w:rsidRDefault="007C57A6" w:rsidP="00C70BEC">
            <w:pPr>
              <w:pStyle w:val="20"/>
              <w:shd w:val="clear" w:color="auto" w:fill="auto"/>
              <w:spacing w:line="190" w:lineRule="exact"/>
              <w:jc w:val="center"/>
            </w:pPr>
            <w:r>
              <w:rPr>
                <w:rStyle w:val="295pt"/>
              </w:rPr>
              <w:t>187</w:t>
            </w:r>
          </w:p>
        </w:tc>
      </w:tr>
      <w:tr w:rsidR="00C70BEC" w:rsidTr="00733A60">
        <w:trPr>
          <w:gridAfter w:val="2"/>
          <w:wAfter w:w="107" w:type="dxa"/>
          <w:trHeight w:hRule="exact" w:val="240"/>
        </w:trPr>
        <w:tc>
          <w:tcPr>
            <w:tcW w:w="4702" w:type="dxa"/>
            <w:gridSpan w:val="3"/>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ind w:firstLine="320"/>
            </w:pPr>
            <w:r>
              <w:rPr>
                <w:rStyle w:val="295pt"/>
              </w:rPr>
              <w:t>прочие доходы по инвестиционной деятельности</w:t>
            </w:r>
          </w:p>
        </w:tc>
        <w:tc>
          <w:tcPr>
            <w:tcW w:w="851" w:type="dxa"/>
            <w:gridSpan w:val="3"/>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ind w:left="260"/>
            </w:pPr>
            <w:r>
              <w:rPr>
                <w:rStyle w:val="295pt"/>
              </w:rPr>
              <w:t>104</w:t>
            </w:r>
          </w:p>
        </w:tc>
        <w:tc>
          <w:tcPr>
            <w:tcW w:w="2269" w:type="dxa"/>
            <w:gridSpan w:val="4"/>
            <w:tcBorders>
              <w:top w:val="single" w:sz="4" w:space="0" w:color="auto"/>
              <w:left w:val="single" w:sz="4" w:space="0" w:color="auto"/>
              <w:bottom w:val="single" w:sz="4" w:space="0" w:color="auto"/>
            </w:tcBorders>
            <w:shd w:val="clear" w:color="auto" w:fill="FFFFFF"/>
            <w:vAlign w:val="center"/>
          </w:tcPr>
          <w:p w:rsidR="00C70BEC" w:rsidRDefault="007C57A6" w:rsidP="00C70BEC">
            <w:pPr>
              <w:pStyle w:val="20"/>
              <w:shd w:val="clear" w:color="auto" w:fill="auto"/>
              <w:spacing w:line="190" w:lineRule="exact"/>
              <w:jc w:val="center"/>
            </w:pPr>
            <w:r>
              <w:rPr>
                <w:rStyle w:val="295pt"/>
              </w:rPr>
              <w:t>450</w:t>
            </w:r>
          </w:p>
        </w:tc>
        <w:tc>
          <w:tcPr>
            <w:tcW w:w="21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BEC" w:rsidRDefault="007C57A6" w:rsidP="00C70BEC">
            <w:pPr>
              <w:pStyle w:val="20"/>
              <w:shd w:val="clear" w:color="auto" w:fill="auto"/>
              <w:spacing w:line="190" w:lineRule="exact"/>
              <w:jc w:val="center"/>
            </w:pPr>
            <w:r>
              <w:rPr>
                <w:rStyle w:val="295pt"/>
              </w:rPr>
              <w:t>5 137</w:t>
            </w:r>
          </w:p>
        </w:tc>
      </w:tr>
      <w:tr w:rsidR="00C70BEC" w:rsidTr="00733A60">
        <w:trPr>
          <w:gridAfter w:val="2"/>
          <w:wAfter w:w="107" w:type="dxa"/>
          <w:trHeight w:hRule="exact" w:val="240"/>
        </w:trPr>
        <w:tc>
          <w:tcPr>
            <w:tcW w:w="4702" w:type="dxa"/>
            <w:gridSpan w:val="3"/>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pPr>
            <w:r>
              <w:rPr>
                <w:rStyle w:val="295pt"/>
              </w:rPr>
              <w:t>Расходы по инвестиционной деятельности</w:t>
            </w:r>
          </w:p>
        </w:tc>
        <w:tc>
          <w:tcPr>
            <w:tcW w:w="851" w:type="dxa"/>
            <w:gridSpan w:val="3"/>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ind w:left="260"/>
            </w:pPr>
            <w:r>
              <w:rPr>
                <w:rStyle w:val="295pt"/>
              </w:rPr>
              <w:t>110</w:t>
            </w:r>
          </w:p>
        </w:tc>
        <w:tc>
          <w:tcPr>
            <w:tcW w:w="2269" w:type="dxa"/>
            <w:gridSpan w:val="4"/>
            <w:tcBorders>
              <w:top w:val="single" w:sz="4" w:space="0" w:color="auto"/>
              <w:left w:val="single" w:sz="4" w:space="0" w:color="auto"/>
              <w:bottom w:val="single" w:sz="4" w:space="0" w:color="auto"/>
            </w:tcBorders>
            <w:shd w:val="clear" w:color="auto" w:fill="FFFFFF"/>
            <w:vAlign w:val="center"/>
          </w:tcPr>
          <w:p w:rsidR="00C70BEC" w:rsidRDefault="00C70BEC" w:rsidP="007C57A6">
            <w:pPr>
              <w:pStyle w:val="20"/>
              <w:shd w:val="clear" w:color="auto" w:fill="auto"/>
              <w:spacing w:line="190" w:lineRule="exact"/>
              <w:jc w:val="center"/>
            </w:pPr>
            <w:r>
              <w:rPr>
                <w:rStyle w:val="295pt"/>
              </w:rPr>
              <w:t>(</w:t>
            </w:r>
            <w:r w:rsidR="007C57A6">
              <w:rPr>
                <w:rStyle w:val="295pt"/>
              </w:rPr>
              <w:t>280</w:t>
            </w:r>
            <w:r>
              <w:rPr>
                <w:rStyle w:val="295pt"/>
              </w:rPr>
              <w:t>)</w:t>
            </w:r>
          </w:p>
        </w:tc>
        <w:tc>
          <w:tcPr>
            <w:tcW w:w="21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BEC" w:rsidRDefault="007C57A6" w:rsidP="007C57A6">
            <w:pPr>
              <w:pStyle w:val="20"/>
              <w:shd w:val="clear" w:color="auto" w:fill="auto"/>
              <w:spacing w:line="190" w:lineRule="exact"/>
              <w:jc w:val="center"/>
            </w:pPr>
            <w:r>
              <w:rPr>
                <w:rStyle w:val="295pt"/>
              </w:rPr>
              <w:t>(4 793)</w:t>
            </w:r>
          </w:p>
        </w:tc>
      </w:tr>
      <w:tr w:rsidR="00C70BEC" w:rsidTr="00733A60">
        <w:trPr>
          <w:gridAfter w:val="2"/>
          <w:wAfter w:w="107" w:type="dxa"/>
          <w:trHeight w:hRule="exact" w:val="240"/>
        </w:trPr>
        <w:tc>
          <w:tcPr>
            <w:tcW w:w="4702" w:type="dxa"/>
            <w:gridSpan w:val="3"/>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ind w:firstLine="320"/>
            </w:pPr>
            <w:r>
              <w:rPr>
                <w:rStyle w:val="295pt"/>
              </w:rPr>
              <w:t>в том числе:</w:t>
            </w:r>
          </w:p>
        </w:tc>
        <w:tc>
          <w:tcPr>
            <w:tcW w:w="851" w:type="dxa"/>
            <w:gridSpan w:val="3"/>
            <w:tcBorders>
              <w:top w:val="single" w:sz="4" w:space="0" w:color="auto"/>
              <w:left w:val="single" w:sz="4" w:space="0" w:color="auto"/>
              <w:bottom w:val="single" w:sz="4" w:space="0" w:color="auto"/>
            </w:tcBorders>
            <w:shd w:val="clear" w:color="auto" w:fill="FFFFFF"/>
            <w:vAlign w:val="center"/>
          </w:tcPr>
          <w:p w:rsidR="00C70BEC" w:rsidRDefault="00C70BEC" w:rsidP="00C70BEC">
            <w:pPr>
              <w:rPr>
                <w:sz w:val="10"/>
                <w:szCs w:val="10"/>
              </w:rPr>
            </w:pPr>
          </w:p>
        </w:tc>
        <w:tc>
          <w:tcPr>
            <w:tcW w:w="2269" w:type="dxa"/>
            <w:gridSpan w:val="4"/>
            <w:tcBorders>
              <w:top w:val="single" w:sz="4" w:space="0" w:color="auto"/>
              <w:left w:val="single" w:sz="4" w:space="0" w:color="auto"/>
              <w:bottom w:val="single" w:sz="4" w:space="0" w:color="auto"/>
            </w:tcBorders>
            <w:shd w:val="clear" w:color="auto" w:fill="FFFFFF"/>
            <w:vAlign w:val="center"/>
          </w:tcPr>
          <w:p w:rsidR="00C70BEC" w:rsidRDefault="00C70BEC" w:rsidP="00C70BEC">
            <w:pPr>
              <w:rPr>
                <w:sz w:val="10"/>
                <w:szCs w:val="10"/>
              </w:rPr>
            </w:pPr>
          </w:p>
        </w:tc>
        <w:tc>
          <w:tcPr>
            <w:tcW w:w="21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BEC" w:rsidRDefault="00C70BEC" w:rsidP="00C70BEC">
            <w:pPr>
              <w:rPr>
                <w:sz w:val="10"/>
                <w:szCs w:val="10"/>
              </w:rPr>
            </w:pPr>
          </w:p>
        </w:tc>
      </w:tr>
      <w:tr w:rsidR="00C70BEC" w:rsidTr="007221BA">
        <w:trPr>
          <w:gridAfter w:val="2"/>
          <w:wAfter w:w="107" w:type="dxa"/>
          <w:trHeight w:hRule="exact" w:val="701"/>
        </w:trPr>
        <w:tc>
          <w:tcPr>
            <w:tcW w:w="4702" w:type="dxa"/>
            <w:gridSpan w:val="3"/>
            <w:tcBorders>
              <w:top w:val="single" w:sz="4" w:space="0" w:color="auto"/>
              <w:left w:val="single" w:sz="4" w:space="0" w:color="auto"/>
              <w:bottom w:val="single" w:sz="4" w:space="0" w:color="auto"/>
            </w:tcBorders>
            <w:shd w:val="clear" w:color="auto" w:fill="FFFFFF"/>
          </w:tcPr>
          <w:p w:rsidR="00C70BEC" w:rsidRDefault="00C70BEC" w:rsidP="00C70BEC">
            <w:pPr>
              <w:pStyle w:val="20"/>
              <w:shd w:val="clear" w:color="auto" w:fill="auto"/>
              <w:spacing w:line="230" w:lineRule="exact"/>
              <w:ind w:firstLine="320"/>
            </w:pPr>
            <w:r>
              <w:rPr>
                <w:rStyle w:val="295pt"/>
              </w:rPr>
              <w:lastRenderedPageBreak/>
              <w:t>расходы от выбытия основных средств, нематериальных активов и других долгосрочных активов</w:t>
            </w:r>
          </w:p>
        </w:tc>
        <w:tc>
          <w:tcPr>
            <w:tcW w:w="851" w:type="dxa"/>
            <w:gridSpan w:val="3"/>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ind w:left="260"/>
            </w:pPr>
            <w:r>
              <w:rPr>
                <w:rStyle w:val="295pt"/>
              </w:rPr>
              <w:t>111</w:t>
            </w:r>
          </w:p>
        </w:tc>
        <w:tc>
          <w:tcPr>
            <w:tcW w:w="2269" w:type="dxa"/>
            <w:gridSpan w:val="4"/>
            <w:tcBorders>
              <w:top w:val="single" w:sz="4" w:space="0" w:color="auto"/>
              <w:left w:val="single" w:sz="4" w:space="0" w:color="auto"/>
              <w:bottom w:val="single" w:sz="4" w:space="0" w:color="auto"/>
            </w:tcBorders>
            <w:shd w:val="clear" w:color="auto" w:fill="FFFFFF"/>
            <w:vAlign w:val="center"/>
          </w:tcPr>
          <w:p w:rsidR="00C70BEC" w:rsidRDefault="00C70BEC" w:rsidP="007C57A6">
            <w:pPr>
              <w:pStyle w:val="20"/>
              <w:shd w:val="clear" w:color="auto" w:fill="auto"/>
              <w:spacing w:line="190" w:lineRule="exact"/>
              <w:jc w:val="center"/>
            </w:pPr>
            <w:r>
              <w:rPr>
                <w:rStyle w:val="295pt"/>
              </w:rPr>
              <w:t>(</w:t>
            </w:r>
            <w:r w:rsidR="007C57A6">
              <w:rPr>
                <w:rStyle w:val="295pt"/>
              </w:rPr>
              <w:t>4</w:t>
            </w:r>
            <w:r>
              <w:rPr>
                <w:rStyle w:val="295pt"/>
              </w:rPr>
              <w:t>)</w:t>
            </w:r>
          </w:p>
        </w:tc>
        <w:tc>
          <w:tcPr>
            <w:tcW w:w="21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BEC" w:rsidRDefault="007C57A6" w:rsidP="00C70BEC">
            <w:pPr>
              <w:pStyle w:val="20"/>
              <w:shd w:val="clear" w:color="auto" w:fill="auto"/>
              <w:spacing w:line="190" w:lineRule="exact"/>
              <w:jc w:val="center"/>
            </w:pPr>
            <w:r>
              <w:rPr>
                <w:rStyle w:val="295pt"/>
              </w:rPr>
              <w:t>(28)</w:t>
            </w:r>
          </w:p>
        </w:tc>
      </w:tr>
      <w:tr w:rsidR="00C70BEC" w:rsidTr="007221BA">
        <w:trPr>
          <w:gridAfter w:val="2"/>
          <w:wAfter w:w="107" w:type="dxa"/>
          <w:trHeight w:hRule="exact" w:val="240"/>
        </w:trPr>
        <w:tc>
          <w:tcPr>
            <w:tcW w:w="4702" w:type="dxa"/>
            <w:gridSpan w:val="3"/>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ind w:firstLine="320"/>
            </w:pPr>
            <w:r>
              <w:rPr>
                <w:rStyle w:val="295pt"/>
              </w:rPr>
              <w:t>прочие расходы по инвестиционной деятельности</w:t>
            </w:r>
          </w:p>
        </w:tc>
        <w:tc>
          <w:tcPr>
            <w:tcW w:w="851" w:type="dxa"/>
            <w:gridSpan w:val="3"/>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ind w:left="260"/>
            </w:pPr>
            <w:r>
              <w:rPr>
                <w:rStyle w:val="295pt"/>
              </w:rPr>
              <w:t>112</w:t>
            </w:r>
          </w:p>
        </w:tc>
        <w:tc>
          <w:tcPr>
            <w:tcW w:w="2269" w:type="dxa"/>
            <w:gridSpan w:val="4"/>
            <w:tcBorders>
              <w:top w:val="single" w:sz="4" w:space="0" w:color="auto"/>
              <w:left w:val="single" w:sz="4" w:space="0" w:color="auto"/>
              <w:bottom w:val="single" w:sz="4" w:space="0" w:color="auto"/>
            </w:tcBorders>
            <w:shd w:val="clear" w:color="auto" w:fill="FFFFFF"/>
            <w:vAlign w:val="center"/>
          </w:tcPr>
          <w:p w:rsidR="00C70BEC" w:rsidRDefault="007C57A6" w:rsidP="00C70BEC">
            <w:pPr>
              <w:pStyle w:val="20"/>
              <w:shd w:val="clear" w:color="auto" w:fill="auto"/>
              <w:spacing w:line="190" w:lineRule="exact"/>
              <w:jc w:val="center"/>
            </w:pPr>
            <w:r>
              <w:rPr>
                <w:rStyle w:val="295pt"/>
              </w:rPr>
              <w:t>(276)</w:t>
            </w:r>
          </w:p>
        </w:tc>
        <w:tc>
          <w:tcPr>
            <w:tcW w:w="21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BEC" w:rsidRDefault="007C57A6" w:rsidP="00C70BEC">
            <w:pPr>
              <w:pStyle w:val="20"/>
              <w:shd w:val="clear" w:color="auto" w:fill="auto"/>
              <w:spacing w:line="190" w:lineRule="exact"/>
              <w:jc w:val="center"/>
            </w:pPr>
            <w:r>
              <w:rPr>
                <w:rStyle w:val="295pt"/>
              </w:rPr>
              <w:t>(4 765)</w:t>
            </w:r>
          </w:p>
        </w:tc>
      </w:tr>
      <w:tr w:rsidR="00C70BEC" w:rsidTr="007221BA">
        <w:trPr>
          <w:gridAfter w:val="2"/>
          <w:wAfter w:w="107" w:type="dxa"/>
          <w:trHeight w:hRule="exact" w:val="240"/>
        </w:trPr>
        <w:tc>
          <w:tcPr>
            <w:tcW w:w="4702" w:type="dxa"/>
            <w:gridSpan w:val="3"/>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pPr>
            <w:r>
              <w:rPr>
                <w:rStyle w:val="295pt"/>
              </w:rPr>
              <w:t>Доходы по финансовой деятельности</w:t>
            </w:r>
          </w:p>
        </w:tc>
        <w:tc>
          <w:tcPr>
            <w:tcW w:w="851" w:type="dxa"/>
            <w:gridSpan w:val="3"/>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ind w:left="260"/>
            </w:pPr>
            <w:r>
              <w:rPr>
                <w:rStyle w:val="295pt"/>
              </w:rPr>
              <w:t>120</w:t>
            </w:r>
          </w:p>
        </w:tc>
        <w:tc>
          <w:tcPr>
            <w:tcW w:w="2269" w:type="dxa"/>
            <w:gridSpan w:val="4"/>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jc w:val="center"/>
            </w:pPr>
            <w:r>
              <w:rPr>
                <w:rStyle w:val="295pt"/>
              </w:rPr>
              <w:t>5</w:t>
            </w:r>
            <w:r w:rsidR="007C57A6">
              <w:rPr>
                <w:rStyle w:val="295pt"/>
              </w:rPr>
              <w:t>0</w:t>
            </w:r>
          </w:p>
        </w:tc>
        <w:tc>
          <w:tcPr>
            <w:tcW w:w="210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C70BEC" w:rsidRDefault="007C57A6" w:rsidP="00C70BEC">
            <w:pPr>
              <w:pStyle w:val="20"/>
              <w:shd w:val="clear" w:color="auto" w:fill="auto"/>
              <w:spacing w:line="190" w:lineRule="exact"/>
              <w:jc w:val="center"/>
            </w:pPr>
            <w:r>
              <w:rPr>
                <w:rStyle w:val="295pt"/>
              </w:rPr>
              <w:t>12</w:t>
            </w:r>
          </w:p>
        </w:tc>
      </w:tr>
      <w:tr w:rsidR="00C70BEC" w:rsidTr="007221BA">
        <w:trPr>
          <w:gridAfter w:val="2"/>
          <w:wAfter w:w="107" w:type="dxa"/>
          <w:trHeight w:hRule="exact" w:val="240"/>
        </w:trPr>
        <w:tc>
          <w:tcPr>
            <w:tcW w:w="4702" w:type="dxa"/>
            <w:gridSpan w:val="3"/>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ind w:firstLine="320"/>
            </w:pPr>
            <w:r>
              <w:rPr>
                <w:rStyle w:val="295pt"/>
              </w:rPr>
              <w:t>в том числе:</w:t>
            </w:r>
          </w:p>
        </w:tc>
        <w:tc>
          <w:tcPr>
            <w:tcW w:w="851" w:type="dxa"/>
            <w:gridSpan w:val="3"/>
            <w:tcBorders>
              <w:top w:val="single" w:sz="4" w:space="0" w:color="auto"/>
              <w:left w:val="single" w:sz="4" w:space="0" w:color="auto"/>
              <w:bottom w:val="single" w:sz="4" w:space="0" w:color="auto"/>
            </w:tcBorders>
            <w:shd w:val="clear" w:color="auto" w:fill="FFFFFF"/>
          </w:tcPr>
          <w:p w:rsidR="00C70BEC" w:rsidRDefault="00C70BEC" w:rsidP="00C70BEC">
            <w:pPr>
              <w:rPr>
                <w:sz w:val="10"/>
                <w:szCs w:val="10"/>
              </w:rPr>
            </w:pPr>
          </w:p>
        </w:tc>
        <w:tc>
          <w:tcPr>
            <w:tcW w:w="2269" w:type="dxa"/>
            <w:gridSpan w:val="4"/>
            <w:tcBorders>
              <w:top w:val="single" w:sz="4" w:space="0" w:color="auto"/>
              <w:left w:val="single" w:sz="4" w:space="0" w:color="auto"/>
              <w:bottom w:val="single" w:sz="4" w:space="0" w:color="auto"/>
            </w:tcBorders>
            <w:shd w:val="clear" w:color="auto" w:fill="FFFFFF"/>
          </w:tcPr>
          <w:p w:rsidR="00C70BEC" w:rsidRDefault="00C70BEC" w:rsidP="00C70BEC">
            <w:pPr>
              <w:rPr>
                <w:sz w:val="10"/>
                <w:szCs w:val="10"/>
              </w:rPr>
            </w:pPr>
          </w:p>
        </w:tc>
        <w:tc>
          <w:tcPr>
            <w:tcW w:w="2104" w:type="dxa"/>
            <w:gridSpan w:val="2"/>
            <w:tcBorders>
              <w:top w:val="single" w:sz="4" w:space="0" w:color="auto"/>
              <w:left w:val="single" w:sz="4" w:space="0" w:color="auto"/>
              <w:bottom w:val="single" w:sz="4" w:space="0" w:color="auto"/>
              <w:right w:val="single" w:sz="4" w:space="0" w:color="auto"/>
            </w:tcBorders>
            <w:shd w:val="clear" w:color="auto" w:fill="FFFFFF"/>
          </w:tcPr>
          <w:p w:rsidR="00C70BEC" w:rsidRDefault="00C70BEC" w:rsidP="00C70BEC">
            <w:pPr>
              <w:rPr>
                <w:sz w:val="10"/>
                <w:szCs w:val="10"/>
              </w:rPr>
            </w:pPr>
          </w:p>
        </w:tc>
      </w:tr>
      <w:tr w:rsidR="00C70BEC" w:rsidTr="007221BA">
        <w:trPr>
          <w:gridAfter w:val="2"/>
          <w:wAfter w:w="107" w:type="dxa"/>
          <w:trHeight w:hRule="exact" w:val="466"/>
        </w:trPr>
        <w:tc>
          <w:tcPr>
            <w:tcW w:w="4702" w:type="dxa"/>
            <w:gridSpan w:val="3"/>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235" w:lineRule="exact"/>
              <w:ind w:firstLine="320"/>
            </w:pPr>
            <w:r>
              <w:rPr>
                <w:rStyle w:val="295pt"/>
              </w:rPr>
              <w:t>курсовые разницы от пересчета активов и обязательств</w:t>
            </w:r>
          </w:p>
        </w:tc>
        <w:tc>
          <w:tcPr>
            <w:tcW w:w="851" w:type="dxa"/>
            <w:gridSpan w:val="3"/>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ind w:left="260"/>
            </w:pPr>
            <w:r>
              <w:rPr>
                <w:rStyle w:val="295pt"/>
              </w:rPr>
              <w:t>121</w:t>
            </w:r>
          </w:p>
        </w:tc>
        <w:tc>
          <w:tcPr>
            <w:tcW w:w="2269" w:type="dxa"/>
            <w:gridSpan w:val="4"/>
            <w:tcBorders>
              <w:top w:val="single" w:sz="4" w:space="0" w:color="auto"/>
              <w:left w:val="single" w:sz="4" w:space="0" w:color="auto"/>
              <w:bottom w:val="single" w:sz="4" w:space="0" w:color="auto"/>
            </w:tcBorders>
            <w:shd w:val="clear" w:color="auto" w:fill="FFFFFF"/>
            <w:vAlign w:val="center"/>
          </w:tcPr>
          <w:p w:rsidR="00C70BEC" w:rsidRDefault="007C57A6" w:rsidP="00C70BEC">
            <w:pPr>
              <w:pStyle w:val="20"/>
              <w:shd w:val="clear" w:color="auto" w:fill="auto"/>
              <w:spacing w:line="190" w:lineRule="exact"/>
              <w:jc w:val="center"/>
            </w:pPr>
            <w:r>
              <w:rPr>
                <w:rStyle w:val="295pt"/>
              </w:rPr>
              <w:t>49</w:t>
            </w:r>
          </w:p>
        </w:tc>
        <w:tc>
          <w:tcPr>
            <w:tcW w:w="21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BEC" w:rsidRDefault="007C57A6" w:rsidP="00C70BEC">
            <w:pPr>
              <w:pStyle w:val="20"/>
              <w:shd w:val="clear" w:color="auto" w:fill="auto"/>
              <w:spacing w:line="190" w:lineRule="exact"/>
              <w:jc w:val="center"/>
            </w:pPr>
            <w:r>
              <w:rPr>
                <w:rStyle w:val="295pt"/>
              </w:rPr>
              <w:t>12</w:t>
            </w:r>
          </w:p>
        </w:tc>
      </w:tr>
      <w:tr w:rsidR="00C70BEC" w:rsidTr="007221BA">
        <w:trPr>
          <w:gridAfter w:val="2"/>
          <w:wAfter w:w="107" w:type="dxa"/>
          <w:trHeight w:hRule="exact" w:val="240"/>
        </w:trPr>
        <w:tc>
          <w:tcPr>
            <w:tcW w:w="4702" w:type="dxa"/>
            <w:gridSpan w:val="3"/>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ind w:firstLine="320"/>
            </w:pPr>
            <w:r>
              <w:rPr>
                <w:rStyle w:val="295pt"/>
              </w:rPr>
              <w:t>прочие доходы по финансовой деятельности</w:t>
            </w:r>
          </w:p>
        </w:tc>
        <w:tc>
          <w:tcPr>
            <w:tcW w:w="851" w:type="dxa"/>
            <w:gridSpan w:val="3"/>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ind w:left="260"/>
            </w:pPr>
            <w:r>
              <w:rPr>
                <w:rStyle w:val="295pt"/>
              </w:rPr>
              <w:t>122</w:t>
            </w:r>
          </w:p>
        </w:tc>
        <w:tc>
          <w:tcPr>
            <w:tcW w:w="2269" w:type="dxa"/>
            <w:gridSpan w:val="4"/>
            <w:tcBorders>
              <w:top w:val="single" w:sz="4" w:space="0" w:color="auto"/>
              <w:left w:val="single" w:sz="4" w:space="0" w:color="auto"/>
              <w:bottom w:val="single" w:sz="4" w:space="0" w:color="auto"/>
            </w:tcBorders>
            <w:shd w:val="clear" w:color="auto" w:fill="FFFFFF"/>
          </w:tcPr>
          <w:p w:rsidR="00C70BEC" w:rsidRPr="007C57A6" w:rsidRDefault="007C57A6" w:rsidP="007C57A6">
            <w:pPr>
              <w:pStyle w:val="20"/>
              <w:shd w:val="clear" w:color="auto" w:fill="auto"/>
              <w:spacing w:line="190" w:lineRule="exact"/>
              <w:jc w:val="center"/>
              <w:rPr>
                <w:rStyle w:val="295pt"/>
              </w:rPr>
            </w:pPr>
            <w:r w:rsidRPr="007C57A6">
              <w:rPr>
                <w:rStyle w:val="295pt"/>
              </w:rPr>
              <w:t>1</w:t>
            </w:r>
          </w:p>
          <w:p w:rsidR="007C57A6" w:rsidRPr="007C57A6" w:rsidRDefault="007C57A6" w:rsidP="007C57A6">
            <w:pPr>
              <w:pStyle w:val="20"/>
              <w:shd w:val="clear" w:color="auto" w:fill="auto"/>
              <w:spacing w:line="190" w:lineRule="exact"/>
              <w:jc w:val="center"/>
              <w:rPr>
                <w:rStyle w:val="295pt"/>
              </w:rPr>
            </w:pPr>
          </w:p>
        </w:tc>
        <w:tc>
          <w:tcPr>
            <w:tcW w:w="21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BEC" w:rsidRPr="007C57A6" w:rsidRDefault="00C70BEC" w:rsidP="007C57A6">
            <w:pPr>
              <w:pStyle w:val="20"/>
              <w:shd w:val="clear" w:color="auto" w:fill="auto"/>
              <w:spacing w:line="190" w:lineRule="exact"/>
              <w:jc w:val="center"/>
              <w:rPr>
                <w:rStyle w:val="295pt"/>
              </w:rPr>
            </w:pPr>
            <w:r>
              <w:rPr>
                <w:rStyle w:val="295pt"/>
              </w:rPr>
              <w:t>-</w:t>
            </w:r>
          </w:p>
        </w:tc>
      </w:tr>
      <w:tr w:rsidR="00C70BEC" w:rsidTr="007221BA">
        <w:trPr>
          <w:gridAfter w:val="2"/>
          <w:wAfter w:w="107" w:type="dxa"/>
          <w:trHeight w:hRule="exact" w:val="240"/>
        </w:trPr>
        <w:tc>
          <w:tcPr>
            <w:tcW w:w="4702" w:type="dxa"/>
            <w:gridSpan w:val="3"/>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pPr>
            <w:r>
              <w:rPr>
                <w:rStyle w:val="295pt"/>
              </w:rPr>
              <w:t>Расходы по финансовой деятельности</w:t>
            </w:r>
          </w:p>
        </w:tc>
        <w:tc>
          <w:tcPr>
            <w:tcW w:w="851" w:type="dxa"/>
            <w:gridSpan w:val="3"/>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ind w:left="260"/>
            </w:pPr>
            <w:r>
              <w:rPr>
                <w:rStyle w:val="295pt"/>
              </w:rPr>
              <w:t>130</w:t>
            </w:r>
          </w:p>
        </w:tc>
        <w:tc>
          <w:tcPr>
            <w:tcW w:w="2269" w:type="dxa"/>
            <w:gridSpan w:val="4"/>
            <w:tcBorders>
              <w:top w:val="single" w:sz="4" w:space="0" w:color="auto"/>
              <w:left w:val="single" w:sz="4" w:space="0" w:color="auto"/>
              <w:bottom w:val="single" w:sz="4" w:space="0" w:color="auto"/>
            </w:tcBorders>
            <w:shd w:val="clear" w:color="auto" w:fill="FFFFFF"/>
            <w:vAlign w:val="bottom"/>
          </w:tcPr>
          <w:p w:rsidR="00C70BEC" w:rsidRDefault="00C70BEC" w:rsidP="007C57A6">
            <w:pPr>
              <w:pStyle w:val="20"/>
              <w:shd w:val="clear" w:color="auto" w:fill="auto"/>
              <w:spacing w:line="190" w:lineRule="exact"/>
              <w:jc w:val="center"/>
            </w:pPr>
            <w:r>
              <w:rPr>
                <w:rStyle w:val="295pt"/>
              </w:rPr>
              <w:t>(</w:t>
            </w:r>
            <w:r w:rsidR="007C57A6">
              <w:rPr>
                <w:rStyle w:val="295pt"/>
              </w:rPr>
              <w:t>97</w:t>
            </w:r>
            <w:r>
              <w:rPr>
                <w:rStyle w:val="295pt"/>
              </w:rPr>
              <w:t>)</w:t>
            </w:r>
          </w:p>
        </w:tc>
        <w:tc>
          <w:tcPr>
            <w:tcW w:w="210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C70BEC" w:rsidRDefault="00C70BEC" w:rsidP="007C57A6">
            <w:pPr>
              <w:pStyle w:val="20"/>
              <w:shd w:val="clear" w:color="auto" w:fill="auto"/>
              <w:spacing w:line="190" w:lineRule="exact"/>
              <w:jc w:val="center"/>
            </w:pPr>
            <w:r>
              <w:rPr>
                <w:rStyle w:val="295pt"/>
              </w:rPr>
              <w:t>(</w:t>
            </w:r>
            <w:r w:rsidR="007C57A6">
              <w:rPr>
                <w:rStyle w:val="295pt"/>
              </w:rPr>
              <w:t>15</w:t>
            </w:r>
            <w:r>
              <w:rPr>
                <w:rStyle w:val="295pt"/>
              </w:rPr>
              <w:t>)</w:t>
            </w:r>
          </w:p>
        </w:tc>
      </w:tr>
      <w:tr w:rsidR="00C70BEC" w:rsidTr="007221BA">
        <w:trPr>
          <w:gridAfter w:val="2"/>
          <w:wAfter w:w="107" w:type="dxa"/>
          <w:trHeight w:hRule="exact" w:val="240"/>
        </w:trPr>
        <w:tc>
          <w:tcPr>
            <w:tcW w:w="4702" w:type="dxa"/>
            <w:gridSpan w:val="3"/>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ind w:firstLine="320"/>
            </w:pPr>
            <w:r>
              <w:rPr>
                <w:rStyle w:val="295pt"/>
              </w:rPr>
              <w:t>в том числе:</w:t>
            </w:r>
          </w:p>
        </w:tc>
        <w:tc>
          <w:tcPr>
            <w:tcW w:w="851" w:type="dxa"/>
            <w:gridSpan w:val="3"/>
            <w:tcBorders>
              <w:top w:val="single" w:sz="4" w:space="0" w:color="auto"/>
              <w:left w:val="single" w:sz="4" w:space="0" w:color="auto"/>
              <w:bottom w:val="single" w:sz="4" w:space="0" w:color="auto"/>
            </w:tcBorders>
            <w:shd w:val="clear" w:color="auto" w:fill="FFFFFF"/>
          </w:tcPr>
          <w:p w:rsidR="00C70BEC" w:rsidRDefault="00C70BEC" w:rsidP="00C70BEC">
            <w:pPr>
              <w:rPr>
                <w:sz w:val="10"/>
                <w:szCs w:val="10"/>
              </w:rPr>
            </w:pPr>
          </w:p>
        </w:tc>
        <w:tc>
          <w:tcPr>
            <w:tcW w:w="2269" w:type="dxa"/>
            <w:gridSpan w:val="4"/>
            <w:tcBorders>
              <w:top w:val="single" w:sz="4" w:space="0" w:color="auto"/>
              <w:left w:val="single" w:sz="4" w:space="0" w:color="auto"/>
              <w:bottom w:val="single" w:sz="4" w:space="0" w:color="auto"/>
            </w:tcBorders>
            <w:shd w:val="clear" w:color="auto" w:fill="FFFFFF"/>
          </w:tcPr>
          <w:p w:rsidR="00C70BEC" w:rsidRDefault="00C70BEC" w:rsidP="00C70BEC">
            <w:pPr>
              <w:rPr>
                <w:sz w:val="10"/>
                <w:szCs w:val="10"/>
              </w:rPr>
            </w:pPr>
          </w:p>
        </w:tc>
        <w:tc>
          <w:tcPr>
            <w:tcW w:w="2104" w:type="dxa"/>
            <w:gridSpan w:val="2"/>
            <w:tcBorders>
              <w:top w:val="single" w:sz="4" w:space="0" w:color="auto"/>
              <w:left w:val="single" w:sz="4" w:space="0" w:color="auto"/>
              <w:bottom w:val="single" w:sz="4" w:space="0" w:color="auto"/>
              <w:right w:val="single" w:sz="4" w:space="0" w:color="auto"/>
            </w:tcBorders>
            <w:shd w:val="clear" w:color="auto" w:fill="FFFFFF"/>
          </w:tcPr>
          <w:p w:rsidR="00C70BEC" w:rsidRDefault="00C70BEC" w:rsidP="00C70BEC">
            <w:pPr>
              <w:rPr>
                <w:sz w:val="10"/>
                <w:szCs w:val="10"/>
              </w:rPr>
            </w:pPr>
          </w:p>
        </w:tc>
      </w:tr>
      <w:tr w:rsidR="00C70BEC" w:rsidTr="007221BA">
        <w:trPr>
          <w:gridAfter w:val="2"/>
          <w:wAfter w:w="107" w:type="dxa"/>
          <w:trHeight w:hRule="exact" w:val="240"/>
        </w:trPr>
        <w:tc>
          <w:tcPr>
            <w:tcW w:w="4702" w:type="dxa"/>
            <w:gridSpan w:val="3"/>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ind w:firstLine="320"/>
            </w:pPr>
            <w:r>
              <w:rPr>
                <w:rStyle w:val="295pt"/>
              </w:rPr>
              <w:t>проценты к уплате</w:t>
            </w:r>
          </w:p>
        </w:tc>
        <w:tc>
          <w:tcPr>
            <w:tcW w:w="851" w:type="dxa"/>
            <w:gridSpan w:val="3"/>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ind w:left="260"/>
            </w:pPr>
            <w:r>
              <w:rPr>
                <w:rStyle w:val="295pt"/>
              </w:rPr>
              <w:t>131</w:t>
            </w:r>
          </w:p>
        </w:tc>
        <w:tc>
          <w:tcPr>
            <w:tcW w:w="2269" w:type="dxa"/>
            <w:gridSpan w:val="4"/>
            <w:tcBorders>
              <w:top w:val="single" w:sz="4" w:space="0" w:color="auto"/>
              <w:left w:val="single" w:sz="4" w:space="0" w:color="auto"/>
              <w:bottom w:val="single" w:sz="4" w:space="0" w:color="auto"/>
            </w:tcBorders>
            <w:shd w:val="clear" w:color="auto" w:fill="FFFFFF"/>
            <w:vAlign w:val="center"/>
          </w:tcPr>
          <w:p w:rsidR="00C70BEC" w:rsidRDefault="007C57A6" w:rsidP="00C70BEC">
            <w:pPr>
              <w:pStyle w:val="20"/>
              <w:shd w:val="clear" w:color="auto" w:fill="auto"/>
              <w:spacing w:line="190" w:lineRule="exact"/>
              <w:jc w:val="center"/>
            </w:pPr>
            <w:r>
              <w:rPr>
                <w:rStyle w:val="295pt"/>
              </w:rPr>
              <w:t>(13)</w:t>
            </w:r>
          </w:p>
        </w:tc>
        <w:tc>
          <w:tcPr>
            <w:tcW w:w="21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BEC" w:rsidRDefault="007C57A6" w:rsidP="00C70BEC">
            <w:pPr>
              <w:pStyle w:val="20"/>
              <w:shd w:val="clear" w:color="auto" w:fill="auto"/>
              <w:spacing w:line="190" w:lineRule="exact"/>
              <w:jc w:val="center"/>
            </w:pPr>
            <w:r>
              <w:rPr>
                <w:rStyle w:val="295pt"/>
              </w:rPr>
              <w:t>(10)</w:t>
            </w:r>
          </w:p>
        </w:tc>
      </w:tr>
      <w:tr w:rsidR="00C70BEC" w:rsidTr="007221BA">
        <w:trPr>
          <w:gridAfter w:val="2"/>
          <w:wAfter w:w="107" w:type="dxa"/>
          <w:trHeight w:hRule="exact" w:val="470"/>
        </w:trPr>
        <w:tc>
          <w:tcPr>
            <w:tcW w:w="4702" w:type="dxa"/>
            <w:gridSpan w:val="3"/>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230" w:lineRule="exact"/>
              <w:ind w:firstLine="320"/>
            </w:pPr>
            <w:r>
              <w:rPr>
                <w:rStyle w:val="295pt"/>
              </w:rPr>
              <w:t>курсовые разницы от пересчета активов и обязательств</w:t>
            </w:r>
          </w:p>
        </w:tc>
        <w:tc>
          <w:tcPr>
            <w:tcW w:w="851" w:type="dxa"/>
            <w:gridSpan w:val="3"/>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ind w:left="260"/>
            </w:pPr>
            <w:r>
              <w:rPr>
                <w:rStyle w:val="295pt"/>
              </w:rPr>
              <w:t>132</w:t>
            </w:r>
          </w:p>
        </w:tc>
        <w:tc>
          <w:tcPr>
            <w:tcW w:w="2269" w:type="dxa"/>
            <w:gridSpan w:val="4"/>
            <w:tcBorders>
              <w:top w:val="single" w:sz="4" w:space="0" w:color="auto"/>
              <w:left w:val="single" w:sz="4" w:space="0" w:color="auto"/>
              <w:bottom w:val="single" w:sz="4" w:space="0" w:color="auto"/>
            </w:tcBorders>
            <w:shd w:val="clear" w:color="auto" w:fill="FFFFFF"/>
            <w:vAlign w:val="center"/>
          </w:tcPr>
          <w:p w:rsidR="00C70BEC" w:rsidRDefault="00C70BEC" w:rsidP="007C57A6">
            <w:pPr>
              <w:pStyle w:val="20"/>
              <w:shd w:val="clear" w:color="auto" w:fill="auto"/>
              <w:spacing w:line="190" w:lineRule="exact"/>
              <w:jc w:val="center"/>
            </w:pPr>
            <w:r>
              <w:rPr>
                <w:rStyle w:val="295pt"/>
              </w:rPr>
              <w:t>(</w:t>
            </w:r>
            <w:r w:rsidR="007C57A6">
              <w:rPr>
                <w:rStyle w:val="295pt"/>
              </w:rPr>
              <w:t>84)</w:t>
            </w:r>
          </w:p>
        </w:tc>
        <w:tc>
          <w:tcPr>
            <w:tcW w:w="21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BEC" w:rsidRDefault="00C70BEC" w:rsidP="007C57A6">
            <w:pPr>
              <w:pStyle w:val="20"/>
              <w:shd w:val="clear" w:color="auto" w:fill="auto"/>
              <w:spacing w:line="190" w:lineRule="exact"/>
              <w:jc w:val="center"/>
            </w:pPr>
            <w:r>
              <w:rPr>
                <w:rStyle w:val="295pt"/>
              </w:rPr>
              <w:t>(</w:t>
            </w:r>
            <w:r w:rsidR="007C57A6">
              <w:rPr>
                <w:rStyle w:val="295pt"/>
              </w:rPr>
              <w:t>5</w:t>
            </w:r>
            <w:r>
              <w:rPr>
                <w:rStyle w:val="295pt"/>
              </w:rPr>
              <w:t>)</w:t>
            </w:r>
          </w:p>
        </w:tc>
      </w:tr>
      <w:tr w:rsidR="00C70BEC" w:rsidTr="007221BA">
        <w:trPr>
          <w:gridAfter w:val="2"/>
          <w:wAfter w:w="107" w:type="dxa"/>
          <w:trHeight w:hRule="exact" w:val="240"/>
        </w:trPr>
        <w:tc>
          <w:tcPr>
            <w:tcW w:w="4702" w:type="dxa"/>
            <w:gridSpan w:val="3"/>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ind w:firstLine="320"/>
            </w:pPr>
            <w:r>
              <w:rPr>
                <w:rStyle w:val="295pt"/>
              </w:rPr>
              <w:t>прочие расходы по финансовой деятельности</w:t>
            </w:r>
          </w:p>
        </w:tc>
        <w:tc>
          <w:tcPr>
            <w:tcW w:w="851" w:type="dxa"/>
            <w:gridSpan w:val="3"/>
            <w:tcBorders>
              <w:top w:val="single" w:sz="4" w:space="0" w:color="auto"/>
              <w:left w:val="single" w:sz="4" w:space="0" w:color="auto"/>
              <w:bottom w:val="single" w:sz="4" w:space="0" w:color="auto"/>
            </w:tcBorders>
            <w:shd w:val="clear" w:color="auto" w:fill="FFFFFF"/>
          </w:tcPr>
          <w:p w:rsidR="00C70BEC" w:rsidRDefault="00C70BEC" w:rsidP="00C70BEC">
            <w:pPr>
              <w:pStyle w:val="20"/>
              <w:shd w:val="clear" w:color="auto" w:fill="auto"/>
              <w:spacing w:line="190" w:lineRule="exact"/>
              <w:ind w:left="260"/>
            </w:pPr>
            <w:r>
              <w:rPr>
                <w:rStyle w:val="295pt"/>
              </w:rPr>
              <w:t>133</w:t>
            </w:r>
          </w:p>
        </w:tc>
        <w:tc>
          <w:tcPr>
            <w:tcW w:w="2269" w:type="dxa"/>
            <w:gridSpan w:val="4"/>
            <w:tcBorders>
              <w:top w:val="single" w:sz="4" w:space="0" w:color="auto"/>
              <w:left w:val="single" w:sz="4" w:space="0" w:color="auto"/>
              <w:bottom w:val="single" w:sz="4" w:space="0" w:color="auto"/>
            </w:tcBorders>
            <w:shd w:val="clear" w:color="auto" w:fill="FFFFFF"/>
            <w:vAlign w:val="bottom"/>
          </w:tcPr>
          <w:p w:rsidR="00C70BEC" w:rsidRDefault="007C57A6" w:rsidP="00C70BEC">
            <w:pPr>
              <w:pStyle w:val="20"/>
              <w:shd w:val="clear" w:color="auto" w:fill="auto"/>
              <w:spacing w:line="190" w:lineRule="exact"/>
              <w:jc w:val="center"/>
            </w:pPr>
            <w:r>
              <w:rPr>
                <w:rStyle w:val="295pt"/>
              </w:rPr>
              <w:t>-</w:t>
            </w:r>
          </w:p>
        </w:tc>
        <w:tc>
          <w:tcPr>
            <w:tcW w:w="2104" w:type="dxa"/>
            <w:gridSpan w:val="2"/>
            <w:tcBorders>
              <w:top w:val="single" w:sz="4" w:space="0" w:color="auto"/>
              <w:left w:val="single" w:sz="4" w:space="0" w:color="auto"/>
              <w:bottom w:val="single" w:sz="4" w:space="0" w:color="auto"/>
              <w:right w:val="single" w:sz="4" w:space="0" w:color="auto"/>
            </w:tcBorders>
            <w:shd w:val="clear" w:color="auto" w:fill="FFFFFF"/>
          </w:tcPr>
          <w:p w:rsidR="00C70BEC" w:rsidRDefault="00C70BEC" w:rsidP="00C70BEC">
            <w:pPr>
              <w:pStyle w:val="20"/>
              <w:shd w:val="clear" w:color="auto" w:fill="auto"/>
              <w:spacing w:line="190" w:lineRule="exact"/>
              <w:jc w:val="center"/>
            </w:pPr>
            <w:r>
              <w:rPr>
                <w:rStyle w:val="295pt"/>
              </w:rPr>
              <w:t>-</w:t>
            </w:r>
          </w:p>
        </w:tc>
      </w:tr>
      <w:tr w:rsidR="00C70BEC" w:rsidTr="007221BA">
        <w:trPr>
          <w:gridAfter w:val="2"/>
          <w:wAfter w:w="107" w:type="dxa"/>
          <w:trHeight w:hRule="exact" w:val="470"/>
        </w:trPr>
        <w:tc>
          <w:tcPr>
            <w:tcW w:w="4702" w:type="dxa"/>
            <w:gridSpan w:val="3"/>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230" w:lineRule="exact"/>
            </w:pPr>
            <w:r>
              <w:rPr>
                <w:rStyle w:val="295pt"/>
              </w:rPr>
              <w:t>Прибыль (убыток) от инвестиционной и финансовой деятельности</w:t>
            </w:r>
          </w:p>
        </w:tc>
        <w:tc>
          <w:tcPr>
            <w:tcW w:w="851" w:type="dxa"/>
            <w:gridSpan w:val="3"/>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ind w:left="260"/>
            </w:pPr>
            <w:r>
              <w:rPr>
                <w:rStyle w:val="295pt"/>
              </w:rPr>
              <w:t>140</w:t>
            </w:r>
          </w:p>
        </w:tc>
        <w:tc>
          <w:tcPr>
            <w:tcW w:w="2269" w:type="dxa"/>
            <w:gridSpan w:val="4"/>
            <w:tcBorders>
              <w:top w:val="single" w:sz="4" w:space="0" w:color="auto"/>
              <w:left w:val="single" w:sz="4" w:space="0" w:color="auto"/>
              <w:bottom w:val="single" w:sz="4" w:space="0" w:color="auto"/>
            </w:tcBorders>
            <w:shd w:val="clear" w:color="auto" w:fill="FFFFFF"/>
            <w:vAlign w:val="center"/>
          </w:tcPr>
          <w:p w:rsidR="00C70BEC" w:rsidRDefault="007C57A6" w:rsidP="00C70BEC">
            <w:pPr>
              <w:pStyle w:val="20"/>
              <w:shd w:val="clear" w:color="auto" w:fill="auto"/>
              <w:spacing w:line="190" w:lineRule="exact"/>
              <w:jc w:val="center"/>
            </w:pPr>
            <w:r>
              <w:rPr>
                <w:rStyle w:val="295pt"/>
              </w:rPr>
              <w:t>295</w:t>
            </w:r>
          </w:p>
        </w:tc>
        <w:tc>
          <w:tcPr>
            <w:tcW w:w="21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BEC" w:rsidRDefault="007C57A6" w:rsidP="00C70BEC">
            <w:pPr>
              <w:pStyle w:val="20"/>
              <w:shd w:val="clear" w:color="auto" w:fill="auto"/>
              <w:spacing w:line="190" w:lineRule="exact"/>
              <w:jc w:val="center"/>
            </w:pPr>
            <w:r>
              <w:rPr>
                <w:rStyle w:val="295pt"/>
              </w:rPr>
              <w:t>646</w:t>
            </w:r>
          </w:p>
        </w:tc>
      </w:tr>
      <w:tr w:rsidR="00C70BEC" w:rsidTr="007221BA">
        <w:trPr>
          <w:gridAfter w:val="2"/>
          <w:wAfter w:w="107" w:type="dxa"/>
          <w:trHeight w:hRule="exact" w:val="240"/>
        </w:trPr>
        <w:tc>
          <w:tcPr>
            <w:tcW w:w="4702" w:type="dxa"/>
            <w:gridSpan w:val="3"/>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pPr>
            <w:r>
              <w:rPr>
                <w:rStyle w:val="295pt"/>
              </w:rPr>
              <w:t>Прибыль (убыток) до налогообложения</w:t>
            </w:r>
          </w:p>
        </w:tc>
        <w:tc>
          <w:tcPr>
            <w:tcW w:w="851" w:type="dxa"/>
            <w:gridSpan w:val="3"/>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ind w:left="260"/>
            </w:pPr>
            <w:r>
              <w:rPr>
                <w:rStyle w:val="295pt"/>
              </w:rPr>
              <w:t>150</w:t>
            </w:r>
          </w:p>
        </w:tc>
        <w:tc>
          <w:tcPr>
            <w:tcW w:w="2269" w:type="dxa"/>
            <w:gridSpan w:val="4"/>
            <w:tcBorders>
              <w:top w:val="single" w:sz="4" w:space="0" w:color="auto"/>
              <w:left w:val="single" w:sz="4" w:space="0" w:color="auto"/>
              <w:bottom w:val="single" w:sz="4" w:space="0" w:color="auto"/>
            </w:tcBorders>
            <w:shd w:val="clear" w:color="auto" w:fill="FFFFFF"/>
            <w:vAlign w:val="bottom"/>
          </w:tcPr>
          <w:p w:rsidR="00C70BEC" w:rsidRDefault="007C57A6" w:rsidP="00C70BEC">
            <w:pPr>
              <w:pStyle w:val="20"/>
              <w:shd w:val="clear" w:color="auto" w:fill="auto"/>
              <w:spacing w:line="190" w:lineRule="exact"/>
              <w:jc w:val="center"/>
            </w:pPr>
            <w:r>
              <w:rPr>
                <w:rStyle w:val="295pt"/>
              </w:rPr>
              <w:t>1 212</w:t>
            </w:r>
          </w:p>
        </w:tc>
        <w:tc>
          <w:tcPr>
            <w:tcW w:w="210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C70BEC" w:rsidRDefault="007C57A6" w:rsidP="00C70BEC">
            <w:pPr>
              <w:pStyle w:val="20"/>
              <w:shd w:val="clear" w:color="auto" w:fill="auto"/>
              <w:spacing w:line="190" w:lineRule="exact"/>
              <w:jc w:val="center"/>
            </w:pPr>
            <w:r>
              <w:rPr>
                <w:rStyle w:val="295pt"/>
              </w:rPr>
              <w:t>526</w:t>
            </w:r>
          </w:p>
        </w:tc>
      </w:tr>
      <w:tr w:rsidR="00C70BEC" w:rsidTr="007221BA">
        <w:trPr>
          <w:gridAfter w:val="2"/>
          <w:wAfter w:w="107" w:type="dxa"/>
          <w:trHeight w:hRule="exact" w:val="240"/>
        </w:trPr>
        <w:tc>
          <w:tcPr>
            <w:tcW w:w="4702" w:type="dxa"/>
            <w:gridSpan w:val="3"/>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pPr>
            <w:r>
              <w:rPr>
                <w:rStyle w:val="295pt"/>
              </w:rPr>
              <w:t>Налог на прибыль</w:t>
            </w:r>
          </w:p>
        </w:tc>
        <w:tc>
          <w:tcPr>
            <w:tcW w:w="851" w:type="dxa"/>
            <w:gridSpan w:val="3"/>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ind w:left="260"/>
            </w:pPr>
            <w:r>
              <w:rPr>
                <w:rStyle w:val="295pt"/>
              </w:rPr>
              <w:t>160</w:t>
            </w:r>
          </w:p>
        </w:tc>
        <w:tc>
          <w:tcPr>
            <w:tcW w:w="2269" w:type="dxa"/>
            <w:gridSpan w:val="4"/>
            <w:tcBorders>
              <w:top w:val="single" w:sz="4" w:space="0" w:color="auto"/>
              <w:left w:val="single" w:sz="4" w:space="0" w:color="auto"/>
              <w:bottom w:val="single" w:sz="4" w:space="0" w:color="auto"/>
            </w:tcBorders>
            <w:shd w:val="clear" w:color="auto" w:fill="FFFFFF"/>
            <w:vAlign w:val="bottom"/>
          </w:tcPr>
          <w:p w:rsidR="00C70BEC" w:rsidRDefault="00C70BEC" w:rsidP="007C57A6">
            <w:pPr>
              <w:pStyle w:val="20"/>
              <w:shd w:val="clear" w:color="auto" w:fill="auto"/>
              <w:spacing w:line="190" w:lineRule="exact"/>
              <w:jc w:val="center"/>
            </w:pPr>
            <w:r>
              <w:rPr>
                <w:rStyle w:val="295pt"/>
              </w:rPr>
              <w:t>(</w:t>
            </w:r>
            <w:r w:rsidR="007C57A6">
              <w:rPr>
                <w:rStyle w:val="295pt"/>
              </w:rPr>
              <w:t>521</w:t>
            </w:r>
            <w:r>
              <w:rPr>
                <w:rStyle w:val="295pt"/>
              </w:rPr>
              <w:t>)</w:t>
            </w:r>
          </w:p>
        </w:tc>
        <w:tc>
          <w:tcPr>
            <w:tcW w:w="210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C70BEC" w:rsidRDefault="00C70BEC" w:rsidP="007C57A6">
            <w:pPr>
              <w:pStyle w:val="20"/>
              <w:shd w:val="clear" w:color="auto" w:fill="auto"/>
              <w:spacing w:line="190" w:lineRule="exact"/>
              <w:jc w:val="center"/>
            </w:pPr>
            <w:r>
              <w:rPr>
                <w:rStyle w:val="295pt"/>
              </w:rPr>
              <w:t>(</w:t>
            </w:r>
            <w:r w:rsidR="007C57A6">
              <w:rPr>
                <w:rStyle w:val="295pt"/>
              </w:rPr>
              <w:t>424</w:t>
            </w:r>
            <w:r>
              <w:rPr>
                <w:rStyle w:val="295pt"/>
              </w:rPr>
              <w:t>)</w:t>
            </w:r>
          </w:p>
        </w:tc>
      </w:tr>
      <w:tr w:rsidR="00C70BEC" w:rsidTr="007221BA">
        <w:trPr>
          <w:gridAfter w:val="2"/>
          <w:wAfter w:w="107" w:type="dxa"/>
          <w:trHeight w:hRule="exact" w:val="240"/>
        </w:trPr>
        <w:tc>
          <w:tcPr>
            <w:tcW w:w="4702" w:type="dxa"/>
            <w:gridSpan w:val="3"/>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pPr>
            <w:r>
              <w:rPr>
                <w:rStyle w:val="295pt"/>
              </w:rPr>
              <w:t>Изменение отложенных налоговых активов</w:t>
            </w:r>
          </w:p>
        </w:tc>
        <w:tc>
          <w:tcPr>
            <w:tcW w:w="851" w:type="dxa"/>
            <w:gridSpan w:val="3"/>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ind w:left="260"/>
            </w:pPr>
            <w:r>
              <w:rPr>
                <w:rStyle w:val="295pt"/>
              </w:rPr>
              <w:t>170</w:t>
            </w:r>
          </w:p>
        </w:tc>
        <w:tc>
          <w:tcPr>
            <w:tcW w:w="2269" w:type="dxa"/>
            <w:gridSpan w:val="4"/>
            <w:tcBorders>
              <w:top w:val="single" w:sz="4" w:space="0" w:color="auto"/>
              <w:left w:val="single" w:sz="4" w:space="0" w:color="auto"/>
              <w:bottom w:val="single" w:sz="4" w:space="0" w:color="auto"/>
            </w:tcBorders>
            <w:shd w:val="clear" w:color="auto" w:fill="FFFFFF"/>
            <w:vAlign w:val="center"/>
          </w:tcPr>
          <w:p w:rsidR="00C70BEC" w:rsidRDefault="007C57A6" w:rsidP="00C70BEC">
            <w:pPr>
              <w:pStyle w:val="20"/>
              <w:shd w:val="clear" w:color="auto" w:fill="auto"/>
              <w:spacing w:line="190" w:lineRule="exact"/>
              <w:jc w:val="center"/>
            </w:pPr>
            <w:r>
              <w:rPr>
                <w:rStyle w:val="295pt"/>
              </w:rPr>
              <w:t>1</w:t>
            </w:r>
          </w:p>
        </w:tc>
        <w:tc>
          <w:tcPr>
            <w:tcW w:w="21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w:t>
            </w:r>
          </w:p>
        </w:tc>
      </w:tr>
      <w:tr w:rsidR="00C70BEC" w:rsidTr="007221BA">
        <w:trPr>
          <w:gridAfter w:val="2"/>
          <w:wAfter w:w="107" w:type="dxa"/>
          <w:trHeight w:hRule="exact" w:val="240"/>
        </w:trPr>
        <w:tc>
          <w:tcPr>
            <w:tcW w:w="4702" w:type="dxa"/>
            <w:gridSpan w:val="3"/>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pPr>
            <w:r>
              <w:rPr>
                <w:rStyle w:val="295pt"/>
              </w:rPr>
              <w:t>Изменение отложенных налоговых обязательств</w:t>
            </w:r>
          </w:p>
        </w:tc>
        <w:tc>
          <w:tcPr>
            <w:tcW w:w="851" w:type="dxa"/>
            <w:gridSpan w:val="3"/>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ind w:left="260"/>
            </w:pPr>
            <w:r>
              <w:rPr>
                <w:rStyle w:val="295pt"/>
              </w:rPr>
              <w:t>180</w:t>
            </w:r>
          </w:p>
        </w:tc>
        <w:tc>
          <w:tcPr>
            <w:tcW w:w="2269" w:type="dxa"/>
            <w:gridSpan w:val="4"/>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w:t>
            </w:r>
          </w:p>
        </w:tc>
        <w:tc>
          <w:tcPr>
            <w:tcW w:w="21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w:t>
            </w:r>
          </w:p>
        </w:tc>
      </w:tr>
      <w:tr w:rsidR="00C70BEC" w:rsidTr="007221BA">
        <w:trPr>
          <w:gridAfter w:val="2"/>
          <w:wAfter w:w="107" w:type="dxa"/>
          <w:trHeight w:hRule="exact" w:val="470"/>
        </w:trPr>
        <w:tc>
          <w:tcPr>
            <w:tcW w:w="4702" w:type="dxa"/>
            <w:gridSpan w:val="3"/>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235" w:lineRule="exact"/>
            </w:pPr>
            <w:r>
              <w:rPr>
                <w:rStyle w:val="295pt"/>
              </w:rPr>
              <w:t>Прочие налоги и сборы, исчисляемые из прибыли (дохода)</w:t>
            </w:r>
          </w:p>
        </w:tc>
        <w:tc>
          <w:tcPr>
            <w:tcW w:w="851" w:type="dxa"/>
            <w:gridSpan w:val="3"/>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ind w:left="260"/>
            </w:pPr>
            <w:r>
              <w:rPr>
                <w:rStyle w:val="295pt"/>
              </w:rPr>
              <w:t>190</w:t>
            </w:r>
          </w:p>
        </w:tc>
        <w:tc>
          <w:tcPr>
            <w:tcW w:w="2269" w:type="dxa"/>
            <w:gridSpan w:val="4"/>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w:t>
            </w:r>
          </w:p>
        </w:tc>
        <w:tc>
          <w:tcPr>
            <w:tcW w:w="21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BEC" w:rsidRDefault="00C70BEC" w:rsidP="00C70BEC">
            <w:pPr>
              <w:pStyle w:val="20"/>
              <w:shd w:val="clear" w:color="auto" w:fill="auto"/>
              <w:spacing w:line="190" w:lineRule="exact"/>
              <w:jc w:val="center"/>
            </w:pPr>
            <w:r>
              <w:rPr>
                <w:rStyle w:val="295pt"/>
              </w:rPr>
              <w:t>-</w:t>
            </w:r>
          </w:p>
        </w:tc>
      </w:tr>
      <w:tr w:rsidR="00C70BEC" w:rsidTr="007221BA">
        <w:trPr>
          <w:gridAfter w:val="2"/>
          <w:wAfter w:w="107" w:type="dxa"/>
          <w:trHeight w:hRule="exact" w:val="240"/>
        </w:trPr>
        <w:tc>
          <w:tcPr>
            <w:tcW w:w="4702" w:type="dxa"/>
            <w:gridSpan w:val="3"/>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pPr>
            <w:r>
              <w:rPr>
                <w:rStyle w:val="295pt"/>
              </w:rPr>
              <w:t>Прочие платежи, исчисляемые из прибыли (дохода)</w:t>
            </w:r>
          </w:p>
        </w:tc>
        <w:tc>
          <w:tcPr>
            <w:tcW w:w="851" w:type="dxa"/>
            <w:gridSpan w:val="3"/>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ind w:left="260"/>
            </w:pPr>
            <w:r>
              <w:rPr>
                <w:rStyle w:val="295pt"/>
              </w:rPr>
              <w:t>200</w:t>
            </w:r>
          </w:p>
        </w:tc>
        <w:tc>
          <w:tcPr>
            <w:tcW w:w="2269" w:type="dxa"/>
            <w:gridSpan w:val="4"/>
            <w:tcBorders>
              <w:top w:val="single" w:sz="4" w:space="0" w:color="auto"/>
              <w:left w:val="single" w:sz="4" w:space="0" w:color="auto"/>
              <w:bottom w:val="single" w:sz="4" w:space="0" w:color="auto"/>
            </w:tcBorders>
            <w:shd w:val="clear" w:color="auto" w:fill="FFFFFF"/>
            <w:vAlign w:val="bottom"/>
          </w:tcPr>
          <w:p w:rsidR="00C70BEC" w:rsidRDefault="00C70BEC" w:rsidP="007C57A6">
            <w:pPr>
              <w:pStyle w:val="20"/>
              <w:shd w:val="clear" w:color="auto" w:fill="auto"/>
              <w:spacing w:line="190" w:lineRule="exact"/>
              <w:jc w:val="center"/>
            </w:pPr>
            <w:r>
              <w:rPr>
                <w:rStyle w:val="295pt"/>
              </w:rPr>
              <w:t>(</w:t>
            </w:r>
            <w:r w:rsidR="007C57A6">
              <w:rPr>
                <w:rStyle w:val="295pt"/>
              </w:rPr>
              <w:t>17</w:t>
            </w:r>
            <w:r>
              <w:rPr>
                <w:rStyle w:val="295pt"/>
              </w:rPr>
              <w:t>)</w:t>
            </w:r>
          </w:p>
        </w:tc>
        <w:tc>
          <w:tcPr>
            <w:tcW w:w="210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C70BEC" w:rsidRDefault="00C70BEC" w:rsidP="007C57A6">
            <w:pPr>
              <w:pStyle w:val="20"/>
              <w:shd w:val="clear" w:color="auto" w:fill="auto"/>
              <w:spacing w:line="190" w:lineRule="exact"/>
              <w:jc w:val="center"/>
            </w:pPr>
            <w:r>
              <w:rPr>
                <w:rStyle w:val="295pt"/>
              </w:rPr>
              <w:t>(</w:t>
            </w:r>
            <w:r w:rsidR="007C57A6">
              <w:rPr>
                <w:rStyle w:val="295pt"/>
              </w:rPr>
              <w:t>7</w:t>
            </w:r>
            <w:r>
              <w:rPr>
                <w:rStyle w:val="295pt"/>
              </w:rPr>
              <w:t>)</w:t>
            </w:r>
          </w:p>
        </w:tc>
      </w:tr>
      <w:tr w:rsidR="00C70BEC" w:rsidTr="007221BA">
        <w:trPr>
          <w:gridAfter w:val="2"/>
          <w:wAfter w:w="107" w:type="dxa"/>
          <w:trHeight w:hRule="exact" w:val="240"/>
        </w:trPr>
        <w:tc>
          <w:tcPr>
            <w:tcW w:w="4702" w:type="dxa"/>
            <w:gridSpan w:val="3"/>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pPr>
            <w:r>
              <w:rPr>
                <w:rStyle w:val="295pt"/>
              </w:rPr>
              <w:t>Чистая прибыль (убыток)</w:t>
            </w:r>
          </w:p>
        </w:tc>
        <w:tc>
          <w:tcPr>
            <w:tcW w:w="851" w:type="dxa"/>
            <w:gridSpan w:val="3"/>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ind w:left="260"/>
            </w:pPr>
            <w:r>
              <w:rPr>
                <w:rStyle w:val="295pt"/>
              </w:rPr>
              <w:t>210</w:t>
            </w:r>
          </w:p>
        </w:tc>
        <w:tc>
          <w:tcPr>
            <w:tcW w:w="2269" w:type="dxa"/>
            <w:gridSpan w:val="4"/>
            <w:tcBorders>
              <w:top w:val="single" w:sz="4" w:space="0" w:color="auto"/>
              <w:left w:val="single" w:sz="4" w:space="0" w:color="auto"/>
              <w:bottom w:val="single" w:sz="4" w:space="0" w:color="auto"/>
            </w:tcBorders>
            <w:shd w:val="clear" w:color="auto" w:fill="FFFFFF"/>
            <w:vAlign w:val="bottom"/>
          </w:tcPr>
          <w:p w:rsidR="00C70BEC" w:rsidRDefault="007C57A6" w:rsidP="00C70BEC">
            <w:pPr>
              <w:pStyle w:val="20"/>
              <w:shd w:val="clear" w:color="auto" w:fill="auto"/>
              <w:spacing w:line="190" w:lineRule="exact"/>
              <w:jc w:val="center"/>
            </w:pPr>
            <w:r>
              <w:rPr>
                <w:rStyle w:val="295pt"/>
              </w:rPr>
              <w:t>675</w:t>
            </w:r>
          </w:p>
        </w:tc>
        <w:tc>
          <w:tcPr>
            <w:tcW w:w="210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C70BEC" w:rsidRDefault="007C57A6" w:rsidP="00C70BEC">
            <w:pPr>
              <w:pStyle w:val="20"/>
              <w:shd w:val="clear" w:color="auto" w:fill="auto"/>
              <w:spacing w:line="190" w:lineRule="exact"/>
              <w:jc w:val="center"/>
            </w:pPr>
            <w:r>
              <w:rPr>
                <w:rStyle w:val="295pt"/>
              </w:rPr>
              <w:t>95</w:t>
            </w:r>
          </w:p>
        </w:tc>
      </w:tr>
      <w:tr w:rsidR="00C70BEC" w:rsidTr="007221BA">
        <w:trPr>
          <w:gridAfter w:val="2"/>
          <w:wAfter w:w="107" w:type="dxa"/>
          <w:trHeight w:hRule="exact" w:val="470"/>
        </w:trPr>
        <w:tc>
          <w:tcPr>
            <w:tcW w:w="4702" w:type="dxa"/>
            <w:gridSpan w:val="3"/>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230" w:lineRule="exact"/>
            </w:pPr>
            <w:r>
              <w:rPr>
                <w:rStyle w:val="295pt"/>
              </w:rPr>
              <w:t>Результат от переоценки долгосрочных активов, не включаемый в чистую прибыль (убыток)</w:t>
            </w:r>
          </w:p>
        </w:tc>
        <w:tc>
          <w:tcPr>
            <w:tcW w:w="851" w:type="dxa"/>
            <w:gridSpan w:val="3"/>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ind w:left="260"/>
            </w:pPr>
            <w:r>
              <w:rPr>
                <w:rStyle w:val="295pt"/>
              </w:rPr>
              <w:t>220</w:t>
            </w:r>
          </w:p>
        </w:tc>
        <w:tc>
          <w:tcPr>
            <w:tcW w:w="2269" w:type="dxa"/>
            <w:gridSpan w:val="4"/>
            <w:tcBorders>
              <w:top w:val="single" w:sz="4" w:space="0" w:color="auto"/>
              <w:left w:val="single" w:sz="4" w:space="0" w:color="auto"/>
              <w:bottom w:val="single" w:sz="4" w:space="0" w:color="auto"/>
            </w:tcBorders>
            <w:shd w:val="clear" w:color="auto" w:fill="FFFFFF"/>
            <w:vAlign w:val="center"/>
          </w:tcPr>
          <w:p w:rsidR="00C70BEC" w:rsidRDefault="007C57A6" w:rsidP="00C70BEC">
            <w:pPr>
              <w:pStyle w:val="20"/>
              <w:shd w:val="clear" w:color="auto" w:fill="auto"/>
              <w:spacing w:line="190" w:lineRule="exact"/>
              <w:jc w:val="center"/>
            </w:pPr>
            <w:r>
              <w:rPr>
                <w:rStyle w:val="295pt"/>
              </w:rPr>
              <w:t>-</w:t>
            </w:r>
          </w:p>
        </w:tc>
        <w:tc>
          <w:tcPr>
            <w:tcW w:w="21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BEC" w:rsidRDefault="007C57A6" w:rsidP="00C70BEC">
            <w:pPr>
              <w:pStyle w:val="20"/>
              <w:shd w:val="clear" w:color="auto" w:fill="auto"/>
              <w:spacing w:line="190" w:lineRule="exact"/>
              <w:jc w:val="center"/>
            </w:pPr>
            <w:r>
              <w:rPr>
                <w:rStyle w:val="295pt"/>
              </w:rPr>
              <w:t>892</w:t>
            </w:r>
          </w:p>
        </w:tc>
      </w:tr>
      <w:tr w:rsidR="00C70BEC" w:rsidTr="007221BA">
        <w:trPr>
          <w:gridAfter w:val="2"/>
          <w:wAfter w:w="107" w:type="dxa"/>
          <w:trHeight w:hRule="exact" w:val="470"/>
        </w:trPr>
        <w:tc>
          <w:tcPr>
            <w:tcW w:w="4702" w:type="dxa"/>
            <w:gridSpan w:val="3"/>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230" w:lineRule="exact"/>
            </w:pPr>
            <w:r>
              <w:rPr>
                <w:rStyle w:val="295pt"/>
              </w:rPr>
              <w:t>Результат от прочих операций, не включаемый в чистую прибыль (убыток)</w:t>
            </w:r>
          </w:p>
        </w:tc>
        <w:tc>
          <w:tcPr>
            <w:tcW w:w="851" w:type="dxa"/>
            <w:gridSpan w:val="3"/>
            <w:tcBorders>
              <w:top w:val="single" w:sz="4" w:space="0" w:color="auto"/>
              <w:left w:val="single" w:sz="4" w:space="0" w:color="auto"/>
              <w:bottom w:val="single" w:sz="4" w:space="0" w:color="auto"/>
            </w:tcBorders>
            <w:shd w:val="clear" w:color="auto" w:fill="FFFFFF"/>
            <w:vAlign w:val="center"/>
          </w:tcPr>
          <w:p w:rsidR="00C70BEC" w:rsidRDefault="00C70BEC" w:rsidP="00C70BEC">
            <w:pPr>
              <w:pStyle w:val="20"/>
              <w:shd w:val="clear" w:color="auto" w:fill="auto"/>
              <w:spacing w:line="190" w:lineRule="exact"/>
              <w:ind w:left="260"/>
            </w:pPr>
            <w:r>
              <w:rPr>
                <w:rStyle w:val="295pt"/>
              </w:rPr>
              <w:t>230</w:t>
            </w:r>
          </w:p>
        </w:tc>
        <w:tc>
          <w:tcPr>
            <w:tcW w:w="2269" w:type="dxa"/>
            <w:gridSpan w:val="4"/>
            <w:tcBorders>
              <w:top w:val="single" w:sz="4" w:space="0" w:color="auto"/>
              <w:left w:val="single" w:sz="4" w:space="0" w:color="auto"/>
              <w:bottom w:val="single" w:sz="4" w:space="0" w:color="auto"/>
            </w:tcBorders>
            <w:shd w:val="clear" w:color="auto" w:fill="FFFFFF"/>
            <w:vAlign w:val="center"/>
          </w:tcPr>
          <w:p w:rsidR="00C70BEC" w:rsidRDefault="007C57A6" w:rsidP="00C70BEC">
            <w:pPr>
              <w:pStyle w:val="20"/>
              <w:shd w:val="clear" w:color="auto" w:fill="auto"/>
              <w:spacing w:line="190" w:lineRule="exact"/>
              <w:jc w:val="center"/>
            </w:pPr>
            <w:r>
              <w:rPr>
                <w:rStyle w:val="295pt"/>
              </w:rPr>
              <w:t>(893)</w:t>
            </w:r>
          </w:p>
        </w:tc>
        <w:tc>
          <w:tcPr>
            <w:tcW w:w="21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BEC" w:rsidRDefault="007C57A6" w:rsidP="00C70BEC">
            <w:pPr>
              <w:pStyle w:val="20"/>
              <w:shd w:val="clear" w:color="auto" w:fill="auto"/>
              <w:spacing w:line="190" w:lineRule="exact"/>
              <w:jc w:val="center"/>
            </w:pPr>
            <w:r>
              <w:rPr>
                <w:rStyle w:val="295pt"/>
              </w:rPr>
              <w:t>(256)</w:t>
            </w:r>
          </w:p>
        </w:tc>
      </w:tr>
      <w:tr w:rsidR="00C70BEC" w:rsidTr="007221BA">
        <w:trPr>
          <w:gridAfter w:val="2"/>
          <w:wAfter w:w="107" w:type="dxa"/>
          <w:trHeight w:hRule="exact" w:val="240"/>
        </w:trPr>
        <w:tc>
          <w:tcPr>
            <w:tcW w:w="4702" w:type="dxa"/>
            <w:gridSpan w:val="3"/>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pPr>
            <w:r>
              <w:rPr>
                <w:rStyle w:val="295pt"/>
              </w:rPr>
              <w:t>Совокупная прибыль (убыток)</w:t>
            </w:r>
          </w:p>
        </w:tc>
        <w:tc>
          <w:tcPr>
            <w:tcW w:w="851" w:type="dxa"/>
            <w:gridSpan w:val="3"/>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ind w:left="260"/>
            </w:pPr>
            <w:r>
              <w:rPr>
                <w:rStyle w:val="295pt"/>
              </w:rPr>
              <w:t>240</w:t>
            </w:r>
          </w:p>
        </w:tc>
        <w:tc>
          <w:tcPr>
            <w:tcW w:w="2269" w:type="dxa"/>
            <w:gridSpan w:val="4"/>
            <w:tcBorders>
              <w:top w:val="single" w:sz="4" w:space="0" w:color="auto"/>
              <w:left w:val="single" w:sz="4" w:space="0" w:color="auto"/>
              <w:bottom w:val="single" w:sz="4" w:space="0" w:color="auto"/>
            </w:tcBorders>
            <w:shd w:val="clear" w:color="auto" w:fill="FFFFFF"/>
            <w:vAlign w:val="bottom"/>
          </w:tcPr>
          <w:p w:rsidR="00C70BEC" w:rsidRDefault="007C57A6" w:rsidP="00C70BEC">
            <w:pPr>
              <w:pStyle w:val="20"/>
              <w:shd w:val="clear" w:color="auto" w:fill="auto"/>
              <w:spacing w:line="190" w:lineRule="exact"/>
              <w:jc w:val="center"/>
            </w:pPr>
            <w:r>
              <w:rPr>
                <w:rStyle w:val="295pt"/>
              </w:rPr>
              <w:t>(218)</w:t>
            </w:r>
          </w:p>
        </w:tc>
        <w:tc>
          <w:tcPr>
            <w:tcW w:w="210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C70BEC" w:rsidRDefault="007C57A6" w:rsidP="00C70BEC">
            <w:pPr>
              <w:pStyle w:val="20"/>
              <w:shd w:val="clear" w:color="auto" w:fill="auto"/>
              <w:spacing w:line="190" w:lineRule="exact"/>
              <w:jc w:val="center"/>
            </w:pPr>
            <w:r>
              <w:rPr>
                <w:rStyle w:val="295pt"/>
              </w:rPr>
              <w:t>731</w:t>
            </w:r>
          </w:p>
        </w:tc>
      </w:tr>
      <w:tr w:rsidR="00C70BEC" w:rsidTr="007221BA">
        <w:trPr>
          <w:gridAfter w:val="2"/>
          <w:wAfter w:w="107" w:type="dxa"/>
          <w:trHeight w:hRule="exact" w:val="240"/>
        </w:trPr>
        <w:tc>
          <w:tcPr>
            <w:tcW w:w="4702" w:type="dxa"/>
            <w:gridSpan w:val="3"/>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pPr>
            <w:r>
              <w:rPr>
                <w:rStyle w:val="295pt"/>
              </w:rPr>
              <w:t>Базовая прибыль (убыток) на акцию</w:t>
            </w:r>
          </w:p>
        </w:tc>
        <w:tc>
          <w:tcPr>
            <w:tcW w:w="851" w:type="dxa"/>
            <w:gridSpan w:val="3"/>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ind w:left="260"/>
            </w:pPr>
            <w:r>
              <w:rPr>
                <w:rStyle w:val="295pt"/>
              </w:rPr>
              <w:t>250</w:t>
            </w:r>
          </w:p>
        </w:tc>
        <w:tc>
          <w:tcPr>
            <w:tcW w:w="2269" w:type="dxa"/>
            <w:gridSpan w:val="4"/>
            <w:tcBorders>
              <w:top w:val="single" w:sz="4" w:space="0" w:color="auto"/>
              <w:left w:val="single" w:sz="4" w:space="0" w:color="auto"/>
              <w:bottom w:val="single" w:sz="4" w:space="0" w:color="auto"/>
            </w:tcBorders>
            <w:shd w:val="clear" w:color="auto" w:fill="FFFFFF"/>
            <w:vAlign w:val="bottom"/>
          </w:tcPr>
          <w:p w:rsidR="00C70BEC" w:rsidRDefault="007C57A6" w:rsidP="00C70BEC">
            <w:pPr>
              <w:pStyle w:val="20"/>
              <w:shd w:val="clear" w:color="auto" w:fill="auto"/>
              <w:spacing w:line="190" w:lineRule="exact"/>
              <w:jc w:val="center"/>
            </w:pPr>
            <w:r>
              <w:rPr>
                <w:rStyle w:val="295pt"/>
              </w:rPr>
              <w:t>0,000647</w:t>
            </w:r>
          </w:p>
        </w:tc>
        <w:tc>
          <w:tcPr>
            <w:tcW w:w="210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C70BEC" w:rsidRDefault="007C57A6" w:rsidP="00C70BEC">
            <w:pPr>
              <w:pStyle w:val="20"/>
              <w:shd w:val="clear" w:color="auto" w:fill="auto"/>
              <w:spacing w:line="190" w:lineRule="exact"/>
              <w:jc w:val="center"/>
            </w:pPr>
            <w:r>
              <w:rPr>
                <w:rStyle w:val="295pt"/>
              </w:rPr>
              <w:t>0,000092</w:t>
            </w:r>
          </w:p>
        </w:tc>
      </w:tr>
      <w:tr w:rsidR="00C70BEC" w:rsidTr="001256FF">
        <w:trPr>
          <w:gridAfter w:val="2"/>
          <w:wAfter w:w="107" w:type="dxa"/>
          <w:trHeight w:hRule="exact" w:val="250"/>
        </w:trPr>
        <w:tc>
          <w:tcPr>
            <w:tcW w:w="4702" w:type="dxa"/>
            <w:gridSpan w:val="3"/>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pPr>
            <w:r>
              <w:rPr>
                <w:rStyle w:val="295pt"/>
              </w:rPr>
              <w:t>Разводненная прибыль (убыток) на акцию</w:t>
            </w:r>
          </w:p>
        </w:tc>
        <w:tc>
          <w:tcPr>
            <w:tcW w:w="851" w:type="dxa"/>
            <w:gridSpan w:val="3"/>
            <w:tcBorders>
              <w:top w:val="single" w:sz="4" w:space="0" w:color="auto"/>
              <w:left w:val="single" w:sz="4" w:space="0" w:color="auto"/>
              <w:bottom w:val="single" w:sz="4" w:space="0" w:color="auto"/>
            </w:tcBorders>
            <w:shd w:val="clear" w:color="auto" w:fill="FFFFFF"/>
            <w:vAlign w:val="bottom"/>
          </w:tcPr>
          <w:p w:rsidR="00C70BEC" w:rsidRDefault="00C70BEC" w:rsidP="00C70BEC">
            <w:pPr>
              <w:pStyle w:val="20"/>
              <w:shd w:val="clear" w:color="auto" w:fill="auto"/>
              <w:spacing w:line="190" w:lineRule="exact"/>
              <w:ind w:left="260"/>
            </w:pPr>
            <w:r>
              <w:rPr>
                <w:rStyle w:val="295pt"/>
              </w:rPr>
              <w:t>260</w:t>
            </w:r>
          </w:p>
        </w:tc>
        <w:tc>
          <w:tcPr>
            <w:tcW w:w="2269" w:type="dxa"/>
            <w:gridSpan w:val="4"/>
            <w:tcBorders>
              <w:top w:val="single" w:sz="4" w:space="0" w:color="auto"/>
              <w:left w:val="single" w:sz="4" w:space="0" w:color="auto"/>
              <w:bottom w:val="single" w:sz="4" w:space="0" w:color="auto"/>
            </w:tcBorders>
            <w:shd w:val="clear" w:color="auto" w:fill="FFFFFF"/>
            <w:vAlign w:val="bottom"/>
          </w:tcPr>
          <w:p w:rsidR="00C70BEC" w:rsidRDefault="007C57A6" w:rsidP="00C70BEC">
            <w:pPr>
              <w:pStyle w:val="20"/>
              <w:shd w:val="clear" w:color="auto" w:fill="auto"/>
              <w:spacing w:line="190" w:lineRule="exact"/>
              <w:jc w:val="center"/>
            </w:pPr>
            <w:r>
              <w:rPr>
                <w:rStyle w:val="295pt"/>
              </w:rPr>
              <w:t>0,000647</w:t>
            </w:r>
          </w:p>
        </w:tc>
        <w:tc>
          <w:tcPr>
            <w:tcW w:w="210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C70BEC" w:rsidRDefault="007C57A6" w:rsidP="00C70BEC">
            <w:pPr>
              <w:pStyle w:val="20"/>
              <w:shd w:val="clear" w:color="auto" w:fill="auto"/>
              <w:spacing w:line="190" w:lineRule="exact"/>
              <w:jc w:val="center"/>
            </w:pPr>
            <w:r>
              <w:rPr>
                <w:rStyle w:val="295pt"/>
              </w:rPr>
              <w:t>0,000092</w:t>
            </w:r>
          </w:p>
        </w:tc>
      </w:tr>
    </w:tbl>
    <w:p w:rsidR="00A85955" w:rsidRDefault="00D85189" w:rsidP="00A22854">
      <w:pPr>
        <w:pStyle w:val="20"/>
        <w:shd w:val="clear" w:color="auto" w:fill="auto"/>
        <w:spacing w:line="240" w:lineRule="exact"/>
        <w:jc w:val="center"/>
        <w:rPr>
          <w:rStyle w:val="21"/>
        </w:rPr>
      </w:pPr>
      <w:r w:rsidRPr="00A22854">
        <w:rPr>
          <w:rStyle w:val="21"/>
        </w:rPr>
        <w:t>ОТЧЕТ</w:t>
      </w:r>
      <w:r w:rsidR="00A85955">
        <w:rPr>
          <w:rStyle w:val="21"/>
        </w:rPr>
        <w:t xml:space="preserve"> ОБ ИЗМЕНЕНИИ СОБСТВЕННОГО КАПИТАЛА</w:t>
      </w:r>
      <w:r w:rsidRPr="00A22854">
        <w:rPr>
          <w:rStyle w:val="21"/>
        </w:rPr>
        <w:t xml:space="preserve"> </w:t>
      </w:r>
    </w:p>
    <w:p w:rsidR="00A21759" w:rsidRPr="00E4031A" w:rsidRDefault="00D85189" w:rsidP="00A22854">
      <w:pPr>
        <w:pStyle w:val="20"/>
        <w:shd w:val="clear" w:color="auto" w:fill="auto"/>
        <w:spacing w:line="240" w:lineRule="exact"/>
        <w:jc w:val="center"/>
        <w:rPr>
          <w:rStyle w:val="21"/>
          <w:rFonts w:eastAsiaTheme="minorHAnsi"/>
        </w:rPr>
      </w:pPr>
      <w:r w:rsidRPr="00A22854">
        <w:rPr>
          <w:rStyle w:val="21"/>
        </w:rPr>
        <w:t xml:space="preserve">за </w:t>
      </w:r>
      <w:r w:rsidRPr="00A22854">
        <w:rPr>
          <w:rStyle w:val="21"/>
          <w:rFonts w:eastAsiaTheme="minorHAnsi"/>
        </w:rPr>
        <w:t>январь - декабрь 2018 года</w:t>
      </w:r>
    </w:p>
    <w:tbl>
      <w:tblPr>
        <w:tblW w:w="9933" w:type="dxa"/>
        <w:tblLayout w:type="fixed"/>
        <w:tblCellMar>
          <w:left w:w="10" w:type="dxa"/>
          <w:right w:w="10" w:type="dxa"/>
        </w:tblCellMar>
        <w:tblLook w:val="04A0" w:firstRow="1" w:lastRow="0" w:firstColumn="1" w:lastColumn="0" w:noHBand="0" w:noVBand="1"/>
      </w:tblPr>
      <w:tblGrid>
        <w:gridCol w:w="2188"/>
        <w:gridCol w:w="657"/>
        <w:gridCol w:w="709"/>
        <w:gridCol w:w="851"/>
        <w:gridCol w:w="1094"/>
        <w:gridCol w:w="748"/>
        <w:gridCol w:w="851"/>
        <w:gridCol w:w="1134"/>
        <w:gridCol w:w="850"/>
        <w:gridCol w:w="851"/>
      </w:tblGrid>
      <w:tr w:rsidR="00D85189" w:rsidTr="00D55016">
        <w:trPr>
          <w:trHeight w:hRule="exact" w:val="1243"/>
        </w:trPr>
        <w:tc>
          <w:tcPr>
            <w:tcW w:w="2188" w:type="dxa"/>
            <w:tcBorders>
              <w:top w:val="single" w:sz="4" w:space="0" w:color="auto"/>
              <w:left w:val="single" w:sz="4" w:space="0" w:color="auto"/>
            </w:tcBorders>
            <w:shd w:val="clear" w:color="auto" w:fill="FFFFFF"/>
            <w:vAlign w:val="center"/>
          </w:tcPr>
          <w:p w:rsidR="00D85189" w:rsidRPr="00ED58B6" w:rsidRDefault="00D85189" w:rsidP="00ED58B6">
            <w:pPr>
              <w:pStyle w:val="20"/>
              <w:shd w:val="clear" w:color="auto" w:fill="auto"/>
              <w:spacing w:line="190" w:lineRule="exact"/>
              <w:jc w:val="center"/>
              <w:rPr>
                <w:rStyle w:val="295pt"/>
              </w:rPr>
            </w:pPr>
            <w:r w:rsidRPr="00ED58B6">
              <w:rPr>
                <w:rStyle w:val="295pt"/>
              </w:rPr>
              <w:t>Наименование показателей</w:t>
            </w:r>
          </w:p>
        </w:tc>
        <w:tc>
          <w:tcPr>
            <w:tcW w:w="657"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190" w:lineRule="exact"/>
              <w:ind w:left="180"/>
              <w:rPr>
                <w:rStyle w:val="295pt"/>
              </w:rPr>
            </w:pPr>
            <w:r w:rsidRPr="00ED58B6">
              <w:rPr>
                <w:rStyle w:val="295pt"/>
              </w:rPr>
              <w:t>Код</w:t>
            </w:r>
          </w:p>
          <w:p w:rsidR="00D85189" w:rsidRPr="00ED58B6" w:rsidRDefault="00D85189" w:rsidP="00A1586A">
            <w:pPr>
              <w:pStyle w:val="20"/>
              <w:shd w:val="clear" w:color="auto" w:fill="auto"/>
              <w:spacing w:before="60" w:line="190" w:lineRule="exact"/>
              <w:jc w:val="center"/>
              <w:rPr>
                <w:rStyle w:val="295pt"/>
              </w:rPr>
            </w:pPr>
            <w:r w:rsidRPr="00ED58B6">
              <w:rPr>
                <w:rStyle w:val="295pt"/>
              </w:rPr>
              <w:t>строки</w:t>
            </w:r>
          </w:p>
        </w:tc>
        <w:tc>
          <w:tcPr>
            <w:tcW w:w="709"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Устав</w:t>
            </w:r>
            <w:r w:rsidR="00A1586A">
              <w:rPr>
                <w:rStyle w:val="295pt"/>
              </w:rPr>
              <w:t>-</w:t>
            </w:r>
          </w:p>
          <w:p w:rsidR="00D85189" w:rsidRPr="00ED58B6" w:rsidRDefault="00D85189" w:rsidP="00A1586A">
            <w:pPr>
              <w:pStyle w:val="20"/>
              <w:shd w:val="clear" w:color="auto" w:fill="auto"/>
              <w:spacing w:line="216" w:lineRule="exact"/>
              <w:jc w:val="center"/>
              <w:rPr>
                <w:rStyle w:val="295pt"/>
              </w:rPr>
            </w:pPr>
            <w:proofErr w:type="spellStart"/>
            <w:r w:rsidRPr="00ED58B6">
              <w:rPr>
                <w:rStyle w:val="295pt"/>
              </w:rPr>
              <w:t>ный</w:t>
            </w:r>
            <w:proofErr w:type="spellEnd"/>
          </w:p>
          <w:p w:rsidR="00D85189" w:rsidRPr="00ED58B6" w:rsidRDefault="00D85189" w:rsidP="00A1586A">
            <w:pPr>
              <w:pStyle w:val="20"/>
              <w:shd w:val="clear" w:color="auto" w:fill="auto"/>
              <w:spacing w:line="216" w:lineRule="exact"/>
              <w:jc w:val="center"/>
              <w:rPr>
                <w:rStyle w:val="295pt"/>
              </w:rPr>
            </w:pPr>
            <w:r w:rsidRPr="00ED58B6">
              <w:rPr>
                <w:rStyle w:val="295pt"/>
              </w:rPr>
              <w:t>капитал</w:t>
            </w:r>
          </w:p>
        </w:tc>
        <w:tc>
          <w:tcPr>
            <w:tcW w:w="851"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proofErr w:type="spellStart"/>
            <w:r w:rsidRPr="00ED58B6">
              <w:rPr>
                <w:rStyle w:val="295pt"/>
              </w:rPr>
              <w:t>Неопла</w:t>
            </w:r>
            <w:proofErr w:type="spellEnd"/>
            <w:r w:rsidR="00A1586A">
              <w:rPr>
                <w:rStyle w:val="295pt"/>
              </w:rPr>
              <w:t>-</w:t>
            </w:r>
          </w:p>
          <w:p w:rsidR="00D85189" w:rsidRPr="00ED58B6" w:rsidRDefault="00D85189" w:rsidP="00A1586A">
            <w:pPr>
              <w:pStyle w:val="20"/>
              <w:shd w:val="clear" w:color="auto" w:fill="auto"/>
              <w:spacing w:line="216" w:lineRule="exact"/>
              <w:jc w:val="center"/>
              <w:rPr>
                <w:rStyle w:val="295pt"/>
              </w:rPr>
            </w:pPr>
            <w:proofErr w:type="spellStart"/>
            <w:r w:rsidRPr="00ED58B6">
              <w:rPr>
                <w:rStyle w:val="295pt"/>
              </w:rPr>
              <w:t>ченная</w:t>
            </w:r>
            <w:proofErr w:type="spellEnd"/>
          </w:p>
          <w:p w:rsidR="00D85189" w:rsidRPr="00ED58B6" w:rsidRDefault="00D85189" w:rsidP="00A1586A">
            <w:pPr>
              <w:pStyle w:val="20"/>
              <w:shd w:val="clear" w:color="auto" w:fill="auto"/>
              <w:spacing w:line="216" w:lineRule="exact"/>
              <w:jc w:val="center"/>
              <w:rPr>
                <w:rStyle w:val="295pt"/>
              </w:rPr>
            </w:pPr>
            <w:r w:rsidRPr="00ED58B6">
              <w:rPr>
                <w:rStyle w:val="295pt"/>
              </w:rPr>
              <w:t>часть</w:t>
            </w:r>
          </w:p>
          <w:p w:rsidR="00D85189" w:rsidRPr="00ED58B6" w:rsidRDefault="00D85189" w:rsidP="00A1586A">
            <w:pPr>
              <w:pStyle w:val="20"/>
              <w:shd w:val="clear" w:color="auto" w:fill="auto"/>
              <w:spacing w:line="216" w:lineRule="exact"/>
              <w:jc w:val="center"/>
              <w:rPr>
                <w:rStyle w:val="295pt"/>
              </w:rPr>
            </w:pPr>
            <w:r w:rsidRPr="00ED58B6">
              <w:rPr>
                <w:rStyle w:val="295pt"/>
              </w:rPr>
              <w:t>уставного</w:t>
            </w:r>
          </w:p>
          <w:p w:rsidR="00D85189" w:rsidRPr="00ED58B6" w:rsidRDefault="00D85189" w:rsidP="00A1586A">
            <w:pPr>
              <w:pStyle w:val="20"/>
              <w:shd w:val="clear" w:color="auto" w:fill="auto"/>
              <w:spacing w:line="216" w:lineRule="exact"/>
              <w:jc w:val="center"/>
              <w:rPr>
                <w:rStyle w:val="295pt"/>
              </w:rPr>
            </w:pPr>
            <w:r w:rsidRPr="00ED58B6">
              <w:rPr>
                <w:rStyle w:val="295pt"/>
              </w:rPr>
              <w:t>капитала</w:t>
            </w:r>
          </w:p>
        </w:tc>
        <w:tc>
          <w:tcPr>
            <w:tcW w:w="1094"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6" w:lineRule="exact"/>
              <w:ind w:firstLine="200"/>
              <w:jc w:val="center"/>
              <w:rPr>
                <w:rStyle w:val="295pt"/>
              </w:rPr>
            </w:pPr>
            <w:proofErr w:type="spellStart"/>
            <w:proofErr w:type="gramStart"/>
            <w:r w:rsidRPr="00ED58B6">
              <w:rPr>
                <w:rStyle w:val="295pt"/>
              </w:rPr>
              <w:t>Собст</w:t>
            </w:r>
            <w:proofErr w:type="spellEnd"/>
            <w:r w:rsidR="00A1586A">
              <w:rPr>
                <w:rStyle w:val="295pt"/>
              </w:rPr>
              <w:t>-</w:t>
            </w:r>
            <w:r w:rsidRPr="00ED58B6">
              <w:rPr>
                <w:rStyle w:val="295pt"/>
              </w:rPr>
              <w:t>венные</w:t>
            </w:r>
            <w:proofErr w:type="gramEnd"/>
            <w:r w:rsidRPr="00ED58B6">
              <w:rPr>
                <w:rStyle w:val="295pt"/>
              </w:rPr>
              <w:t xml:space="preserve"> акции (доли в уставном</w:t>
            </w:r>
            <w:r w:rsidR="00A1586A">
              <w:rPr>
                <w:rStyle w:val="295pt"/>
              </w:rPr>
              <w:t xml:space="preserve"> капитале)</w:t>
            </w:r>
          </w:p>
        </w:tc>
        <w:tc>
          <w:tcPr>
            <w:tcW w:w="748" w:type="dxa"/>
            <w:tcBorders>
              <w:top w:val="single" w:sz="4" w:space="0" w:color="auto"/>
              <w:left w:val="single" w:sz="4" w:space="0" w:color="auto"/>
            </w:tcBorders>
            <w:shd w:val="clear" w:color="auto" w:fill="FFFFFF"/>
            <w:vAlign w:val="center"/>
          </w:tcPr>
          <w:p w:rsidR="00D85189" w:rsidRPr="00ED58B6" w:rsidRDefault="00D85189" w:rsidP="00ED58B6">
            <w:pPr>
              <w:pStyle w:val="20"/>
              <w:shd w:val="clear" w:color="auto" w:fill="auto"/>
              <w:spacing w:line="216" w:lineRule="exact"/>
              <w:jc w:val="center"/>
              <w:rPr>
                <w:rStyle w:val="295pt"/>
              </w:rPr>
            </w:pPr>
            <w:r w:rsidRPr="00ED58B6">
              <w:rPr>
                <w:rStyle w:val="295pt"/>
              </w:rPr>
              <w:t>Резерв</w:t>
            </w:r>
            <w:r w:rsidR="00A1586A">
              <w:rPr>
                <w:rStyle w:val="295pt"/>
              </w:rPr>
              <w:t>-</w:t>
            </w:r>
          </w:p>
          <w:p w:rsidR="00D85189" w:rsidRPr="00ED58B6" w:rsidRDefault="00D85189" w:rsidP="00ED58B6">
            <w:pPr>
              <w:pStyle w:val="20"/>
              <w:shd w:val="clear" w:color="auto" w:fill="auto"/>
              <w:spacing w:line="216" w:lineRule="exact"/>
              <w:jc w:val="center"/>
              <w:rPr>
                <w:rStyle w:val="295pt"/>
              </w:rPr>
            </w:pPr>
            <w:proofErr w:type="spellStart"/>
            <w:r w:rsidRPr="00ED58B6">
              <w:rPr>
                <w:rStyle w:val="295pt"/>
              </w:rPr>
              <w:t>ный</w:t>
            </w:r>
            <w:proofErr w:type="spellEnd"/>
          </w:p>
          <w:p w:rsidR="00D85189" w:rsidRPr="00ED58B6" w:rsidRDefault="00D85189" w:rsidP="00ED58B6">
            <w:pPr>
              <w:pStyle w:val="20"/>
              <w:shd w:val="clear" w:color="auto" w:fill="auto"/>
              <w:spacing w:line="216" w:lineRule="exact"/>
              <w:jc w:val="center"/>
              <w:rPr>
                <w:rStyle w:val="295pt"/>
              </w:rPr>
            </w:pPr>
            <w:r w:rsidRPr="00ED58B6">
              <w:rPr>
                <w:rStyle w:val="295pt"/>
              </w:rPr>
              <w:t>капитал</w:t>
            </w:r>
          </w:p>
        </w:tc>
        <w:tc>
          <w:tcPr>
            <w:tcW w:w="851" w:type="dxa"/>
            <w:tcBorders>
              <w:top w:val="single" w:sz="4" w:space="0" w:color="auto"/>
              <w:left w:val="single" w:sz="4" w:space="0" w:color="auto"/>
            </w:tcBorders>
            <w:shd w:val="clear" w:color="auto" w:fill="FFFFFF"/>
            <w:vAlign w:val="center"/>
          </w:tcPr>
          <w:p w:rsidR="00D85189" w:rsidRPr="00ED58B6" w:rsidRDefault="00D85189" w:rsidP="00ED58B6">
            <w:pPr>
              <w:pStyle w:val="20"/>
              <w:shd w:val="clear" w:color="auto" w:fill="auto"/>
              <w:spacing w:line="216" w:lineRule="exact"/>
              <w:jc w:val="center"/>
              <w:rPr>
                <w:rStyle w:val="295pt"/>
              </w:rPr>
            </w:pPr>
            <w:proofErr w:type="spellStart"/>
            <w:r w:rsidRPr="00ED58B6">
              <w:rPr>
                <w:rStyle w:val="295pt"/>
              </w:rPr>
              <w:t>Добавоч</w:t>
            </w:r>
            <w:proofErr w:type="spellEnd"/>
            <w:r w:rsidR="00A1586A">
              <w:rPr>
                <w:rStyle w:val="295pt"/>
              </w:rPr>
              <w:t>-</w:t>
            </w:r>
          </w:p>
          <w:p w:rsidR="00D85189" w:rsidRPr="00ED58B6" w:rsidRDefault="00D85189" w:rsidP="00ED58B6">
            <w:pPr>
              <w:pStyle w:val="20"/>
              <w:shd w:val="clear" w:color="auto" w:fill="auto"/>
              <w:spacing w:line="216" w:lineRule="exact"/>
              <w:jc w:val="center"/>
              <w:rPr>
                <w:rStyle w:val="295pt"/>
              </w:rPr>
            </w:pPr>
            <w:proofErr w:type="spellStart"/>
            <w:r w:rsidRPr="00ED58B6">
              <w:rPr>
                <w:rStyle w:val="295pt"/>
              </w:rPr>
              <w:t>ный</w:t>
            </w:r>
            <w:proofErr w:type="spellEnd"/>
          </w:p>
          <w:p w:rsidR="00D85189" w:rsidRPr="00ED58B6" w:rsidRDefault="00D85189" w:rsidP="00ED58B6">
            <w:pPr>
              <w:pStyle w:val="20"/>
              <w:shd w:val="clear" w:color="auto" w:fill="auto"/>
              <w:spacing w:line="216" w:lineRule="exact"/>
              <w:jc w:val="center"/>
              <w:rPr>
                <w:rStyle w:val="295pt"/>
              </w:rPr>
            </w:pPr>
            <w:r w:rsidRPr="00ED58B6">
              <w:rPr>
                <w:rStyle w:val="295pt"/>
              </w:rPr>
              <w:t>капитал</w:t>
            </w:r>
          </w:p>
        </w:tc>
        <w:tc>
          <w:tcPr>
            <w:tcW w:w="1134" w:type="dxa"/>
            <w:tcBorders>
              <w:top w:val="single" w:sz="4" w:space="0" w:color="auto"/>
              <w:left w:val="single" w:sz="4" w:space="0" w:color="auto"/>
            </w:tcBorders>
            <w:shd w:val="clear" w:color="auto" w:fill="FFFFFF"/>
            <w:vAlign w:val="center"/>
          </w:tcPr>
          <w:p w:rsidR="00D85189" w:rsidRPr="00ED58B6" w:rsidRDefault="00D85189" w:rsidP="00ED58B6">
            <w:pPr>
              <w:pStyle w:val="20"/>
              <w:shd w:val="clear" w:color="auto" w:fill="auto"/>
              <w:spacing w:line="216" w:lineRule="exact"/>
              <w:jc w:val="center"/>
              <w:rPr>
                <w:rStyle w:val="295pt"/>
              </w:rPr>
            </w:pPr>
            <w:proofErr w:type="spellStart"/>
            <w:r w:rsidRPr="00ED58B6">
              <w:rPr>
                <w:rStyle w:val="295pt"/>
              </w:rPr>
              <w:t>Нераспре</w:t>
            </w:r>
            <w:proofErr w:type="spellEnd"/>
            <w:r w:rsidR="00A1586A">
              <w:rPr>
                <w:rStyle w:val="295pt"/>
              </w:rPr>
              <w:t>-</w:t>
            </w:r>
          </w:p>
          <w:p w:rsidR="00D85189" w:rsidRPr="00ED58B6" w:rsidRDefault="00D85189" w:rsidP="00ED58B6">
            <w:pPr>
              <w:pStyle w:val="20"/>
              <w:shd w:val="clear" w:color="auto" w:fill="auto"/>
              <w:spacing w:line="216" w:lineRule="exact"/>
              <w:ind w:right="280"/>
              <w:jc w:val="center"/>
              <w:rPr>
                <w:rStyle w:val="295pt"/>
              </w:rPr>
            </w:pPr>
            <w:r w:rsidRPr="00ED58B6">
              <w:rPr>
                <w:rStyle w:val="295pt"/>
              </w:rPr>
              <w:t>деленна</w:t>
            </w:r>
            <w:r w:rsidR="00A1586A">
              <w:rPr>
                <w:rStyle w:val="295pt"/>
              </w:rPr>
              <w:t xml:space="preserve">я </w:t>
            </w:r>
            <w:r w:rsidRPr="00ED58B6">
              <w:rPr>
                <w:rStyle w:val="295pt"/>
              </w:rPr>
              <w:t>прибыль</w:t>
            </w:r>
          </w:p>
          <w:p w:rsidR="00D85189" w:rsidRPr="00ED58B6" w:rsidRDefault="00D85189" w:rsidP="00ED58B6">
            <w:pPr>
              <w:pStyle w:val="20"/>
              <w:shd w:val="clear" w:color="auto" w:fill="auto"/>
              <w:spacing w:line="216" w:lineRule="exact"/>
              <w:jc w:val="center"/>
              <w:rPr>
                <w:rStyle w:val="295pt"/>
              </w:rPr>
            </w:pPr>
            <w:r w:rsidRPr="00ED58B6">
              <w:rPr>
                <w:rStyle w:val="295pt"/>
              </w:rPr>
              <w:t>(непокрытый</w:t>
            </w:r>
          </w:p>
          <w:p w:rsidR="00D85189" w:rsidRPr="00ED58B6" w:rsidRDefault="00D85189" w:rsidP="00ED58B6">
            <w:pPr>
              <w:pStyle w:val="20"/>
              <w:shd w:val="clear" w:color="auto" w:fill="auto"/>
              <w:spacing w:line="216" w:lineRule="exact"/>
              <w:ind w:right="280"/>
              <w:jc w:val="center"/>
              <w:rPr>
                <w:rStyle w:val="295pt"/>
              </w:rPr>
            </w:pPr>
            <w:r w:rsidRPr="00ED58B6">
              <w:rPr>
                <w:rStyle w:val="295pt"/>
              </w:rPr>
              <w:t>убыток)</w:t>
            </w:r>
          </w:p>
        </w:tc>
        <w:tc>
          <w:tcPr>
            <w:tcW w:w="850" w:type="dxa"/>
            <w:tcBorders>
              <w:top w:val="single" w:sz="4" w:space="0" w:color="auto"/>
              <w:left w:val="single" w:sz="4" w:space="0" w:color="auto"/>
            </w:tcBorders>
            <w:shd w:val="clear" w:color="auto" w:fill="FFFFFF"/>
            <w:vAlign w:val="center"/>
          </w:tcPr>
          <w:p w:rsidR="00D85189" w:rsidRPr="00ED58B6" w:rsidRDefault="00D85189" w:rsidP="00ED58B6">
            <w:pPr>
              <w:pStyle w:val="20"/>
              <w:shd w:val="clear" w:color="auto" w:fill="auto"/>
              <w:spacing w:line="216" w:lineRule="exact"/>
              <w:jc w:val="center"/>
              <w:rPr>
                <w:rStyle w:val="295pt"/>
              </w:rPr>
            </w:pPr>
            <w:r w:rsidRPr="00ED58B6">
              <w:rPr>
                <w:rStyle w:val="295pt"/>
              </w:rPr>
              <w:t>Чистая</w:t>
            </w:r>
          </w:p>
          <w:p w:rsidR="00D85189" w:rsidRPr="00ED58B6" w:rsidRDefault="00D85189" w:rsidP="00ED58B6">
            <w:pPr>
              <w:pStyle w:val="20"/>
              <w:shd w:val="clear" w:color="auto" w:fill="auto"/>
              <w:spacing w:line="216" w:lineRule="exact"/>
              <w:jc w:val="center"/>
              <w:rPr>
                <w:rStyle w:val="295pt"/>
              </w:rPr>
            </w:pPr>
            <w:r w:rsidRPr="00ED58B6">
              <w:rPr>
                <w:rStyle w:val="295pt"/>
              </w:rPr>
              <w:t>прибыль</w:t>
            </w:r>
          </w:p>
          <w:p w:rsidR="00D85189" w:rsidRPr="00ED58B6" w:rsidRDefault="00D85189" w:rsidP="00ED58B6">
            <w:pPr>
              <w:pStyle w:val="20"/>
              <w:shd w:val="clear" w:color="auto" w:fill="auto"/>
              <w:spacing w:line="216" w:lineRule="exact"/>
              <w:jc w:val="center"/>
              <w:rPr>
                <w:rStyle w:val="295pt"/>
              </w:rPr>
            </w:pPr>
            <w:r w:rsidRPr="00ED58B6">
              <w:rPr>
                <w:rStyle w:val="295pt"/>
              </w:rPr>
              <w:t>(убыток)</w:t>
            </w:r>
          </w:p>
        </w:tc>
        <w:tc>
          <w:tcPr>
            <w:tcW w:w="851" w:type="dxa"/>
            <w:tcBorders>
              <w:top w:val="single" w:sz="4" w:space="0" w:color="auto"/>
              <w:left w:val="single" w:sz="4" w:space="0" w:color="auto"/>
              <w:right w:val="single" w:sz="4" w:space="0" w:color="auto"/>
            </w:tcBorders>
            <w:shd w:val="clear" w:color="auto" w:fill="FFFFFF"/>
            <w:vAlign w:val="center"/>
          </w:tcPr>
          <w:p w:rsidR="00D85189" w:rsidRPr="00ED58B6" w:rsidRDefault="00D85189" w:rsidP="00ED58B6">
            <w:pPr>
              <w:pStyle w:val="20"/>
              <w:shd w:val="clear" w:color="auto" w:fill="auto"/>
              <w:spacing w:line="210" w:lineRule="exact"/>
              <w:jc w:val="center"/>
              <w:rPr>
                <w:rStyle w:val="295pt"/>
              </w:rPr>
            </w:pPr>
            <w:r w:rsidRPr="00ED58B6">
              <w:rPr>
                <w:rStyle w:val="295pt"/>
              </w:rPr>
              <w:t>Итого</w:t>
            </w:r>
          </w:p>
        </w:tc>
      </w:tr>
      <w:tr w:rsidR="00D85189" w:rsidTr="00A1586A">
        <w:trPr>
          <w:trHeight w:hRule="exact" w:val="197"/>
        </w:trPr>
        <w:tc>
          <w:tcPr>
            <w:tcW w:w="2188" w:type="dxa"/>
            <w:tcBorders>
              <w:top w:val="single" w:sz="4" w:space="0" w:color="auto"/>
              <w:left w:val="single" w:sz="4" w:space="0" w:color="auto"/>
            </w:tcBorders>
            <w:shd w:val="clear" w:color="auto" w:fill="FFFFFF"/>
            <w:vAlign w:val="bottom"/>
          </w:tcPr>
          <w:p w:rsidR="00D85189" w:rsidRPr="00ED58B6" w:rsidRDefault="00D85189" w:rsidP="00D85189">
            <w:pPr>
              <w:pStyle w:val="20"/>
              <w:shd w:val="clear" w:color="auto" w:fill="auto"/>
              <w:spacing w:line="210" w:lineRule="exact"/>
              <w:jc w:val="center"/>
              <w:rPr>
                <w:rStyle w:val="295pt"/>
              </w:rPr>
            </w:pPr>
            <w:r w:rsidRPr="00ED58B6">
              <w:rPr>
                <w:rStyle w:val="295pt"/>
              </w:rPr>
              <w:t>1</w:t>
            </w:r>
          </w:p>
        </w:tc>
        <w:tc>
          <w:tcPr>
            <w:tcW w:w="657" w:type="dxa"/>
            <w:tcBorders>
              <w:top w:val="single" w:sz="4" w:space="0" w:color="auto"/>
              <w:left w:val="single" w:sz="4" w:space="0" w:color="auto"/>
            </w:tcBorders>
            <w:shd w:val="clear" w:color="auto" w:fill="FFFFFF"/>
            <w:vAlign w:val="bottom"/>
          </w:tcPr>
          <w:p w:rsidR="00D85189" w:rsidRPr="00ED58B6" w:rsidRDefault="00D85189" w:rsidP="00D85189">
            <w:pPr>
              <w:pStyle w:val="20"/>
              <w:shd w:val="clear" w:color="auto" w:fill="auto"/>
              <w:spacing w:line="210" w:lineRule="exact"/>
              <w:jc w:val="center"/>
              <w:rPr>
                <w:rStyle w:val="295pt"/>
              </w:rPr>
            </w:pPr>
            <w:r w:rsidRPr="00ED58B6">
              <w:rPr>
                <w:rStyle w:val="295pt"/>
              </w:rPr>
              <w:t>2</w:t>
            </w:r>
          </w:p>
        </w:tc>
        <w:tc>
          <w:tcPr>
            <w:tcW w:w="709" w:type="dxa"/>
            <w:tcBorders>
              <w:top w:val="single" w:sz="4" w:space="0" w:color="auto"/>
              <w:left w:val="single" w:sz="4" w:space="0" w:color="auto"/>
            </w:tcBorders>
            <w:shd w:val="clear" w:color="auto" w:fill="FFFFFF"/>
            <w:vAlign w:val="bottom"/>
          </w:tcPr>
          <w:p w:rsidR="00D85189" w:rsidRPr="00ED58B6" w:rsidRDefault="00D85189" w:rsidP="00D85189">
            <w:pPr>
              <w:pStyle w:val="20"/>
              <w:shd w:val="clear" w:color="auto" w:fill="auto"/>
              <w:spacing w:line="210" w:lineRule="exact"/>
              <w:jc w:val="center"/>
              <w:rPr>
                <w:rStyle w:val="295pt"/>
              </w:rPr>
            </w:pPr>
            <w:r w:rsidRPr="00ED58B6">
              <w:rPr>
                <w:rStyle w:val="295pt"/>
              </w:rPr>
              <w:t>3</w:t>
            </w:r>
          </w:p>
        </w:tc>
        <w:tc>
          <w:tcPr>
            <w:tcW w:w="851" w:type="dxa"/>
            <w:tcBorders>
              <w:top w:val="single" w:sz="4" w:space="0" w:color="auto"/>
              <w:left w:val="single" w:sz="4" w:space="0" w:color="auto"/>
            </w:tcBorders>
            <w:shd w:val="clear" w:color="auto" w:fill="FFFFFF"/>
            <w:vAlign w:val="bottom"/>
          </w:tcPr>
          <w:p w:rsidR="00D85189" w:rsidRPr="00ED58B6" w:rsidRDefault="00D85189" w:rsidP="00D85189">
            <w:pPr>
              <w:pStyle w:val="20"/>
              <w:shd w:val="clear" w:color="auto" w:fill="auto"/>
              <w:spacing w:line="210" w:lineRule="exact"/>
              <w:jc w:val="center"/>
              <w:rPr>
                <w:rStyle w:val="295pt"/>
              </w:rPr>
            </w:pPr>
            <w:r w:rsidRPr="00ED58B6">
              <w:rPr>
                <w:rStyle w:val="295pt"/>
              </w:rPr>
              <w:t>4</w:t>
            </w:r>
          </w:p>
        </w:tc>
        <w:tc>
          <w:tcPr>
            <w:tcW w:w="1094" w:type="dxa"/>
            <w:tcBorders>
              <w:top w:val="single" w:sz="4" w:space="0" w:color="auto"/>
              <w:left w:val="single" w:sz="4" w:space="0" w:color="auto"/>
            </w:tcBorders>
            <w:shd w:val="clear" w:color="auto" w:fill="FFFFFF"/>
            <w:vAlign w:val="bottom"/>
          </w:tcPr>
          <w:p w:rsidR="00D85189" w:rsidRPr="00ED58B6" w:rsidRDefault="00D85189" w:rsidP="00D85189">
            <w:pPr>
              <w:pStyle w:val="20"/>
              <w:shd w:val="clear" w:color="auto" w:fill="auto"/>
              <w:spacing w:line="210" w:lineRule="exact"/>
              <w:jc w:val="center"/>
              <w:rPr>
                <w:rStyle w:val="295pt"/>
              </w:rPr>
            </w:pPr>
            <w:r w:rsidRPr="00ED58B6">
              <w:rPr>
                <w:rStyle w:val="295pt"/>
              </w:rPr>
              <w:t>5</w:t>
            </w:r>
          </w:p>
        </w:tc>
        <w:tc>
          <w:tcPr>
            <w:tcW w:w="748" w:type="dxa"/>
            <w:tcBorders>
              <w:top w:val="single" w:sz="4" w:space="0" w:color="auto"/>
              <w:left w:val="single" w:sz="4" w:space="0" w:color="auto"/>
            </w:tcBorders>
            <w:shd w:val="clear" w:color="auto" w:fill="FFFFFF"/>
            <w:vAlign w:val="bottom"/>
          </w:tcPr>
          <w:p w:rsidR="00D85189" w:rsidRPr="00ED58B6" w:rsidRDefault="00D85189" w:rsidP="00D85189">
            <w:pPr>
              <w:pStyle w:val="20"/>
              <w:shd w:val="clear" w:color="auto" w:fill="auto"/>
              <w:spacing w:line="210" w:lineRule="exact"/>
              <w:jc w:val="center"/>
              <w:rPr>
                <w:rStyle w:val="295pt"/>
              </w:rPr>
            </w:pPr>
            <w:r w:rsidRPr="00ED58B6">
              <w:rPr>
                <w:rStyle w:val="295pt"/>
              </w:rPr>
              <w:t>6</w:t>
            </w:r>
          </w:p>
        </w:tc>
        <w:tc>
          <w:tcPr>
            <w:tcW w:w="851" w:type="dxa"/>
            <w:tcBorders>
              <w:top w:val="single" w:sz="4" w:space="0" w:color="auto"/>
              <w:left w:val="single" w:sz="4" w:space="0" w:color="auto"/>
            </w:tcBorders>
            <w:shd w:val="clear" w:color="auto" w:fill="FFFFFF"/>
            <w:vAlign w:val="bottom"/>
          </w:tcPr>
          <w:p w:rsidR="00D85189" w:rsidRPr="00ED58B6" w:rsidRDefault="00D85189" w:rsidP="00D85189">
            <w:pPr>
              <w:pStyle w:val="20"/>
              <w:shd w:val="clear" w:color="auto" w:fill="auto"/>
              <w:spacing w:line="210" w:lineRule="exact"/>
              <w:jc w:val="center"/>
              <w:rPr>
                <w:rStyle w:val="295pt"/>
              </w:rPr>
            </w:pPr>
            <w:r w:rsidRPr="00ED58B6">
              <w:rPr>
                <w:rStyle w:val="295pt"/>
              </w:rPr>
              <w:t>7</w:t>
            </w:r>
          </w:p>
        </w:tc>
        <w:tc>
          <w:tcPr>
            <w:tcW w:w="1134" w:type="dxa"/>
            <w:tcBorders>
              <w:top w:val="single" w:sz="4" w:space="0" w:color="auto"/>
              <w:left w:val="single" w:sz="4" w:space="0" w:color="auto"/>
            </w:tcBorders>
            <w:shd w:val="clear" w:color="auto" w:fill="FFFFFF"/>
            <w:vAlign w:val="bottom"/>
          </w:tcPr>
          <w:p w:rsidR="00D85189" w:rsidRPr="00ED58B6" w:rsidRDefault="00D85189" w:rsidP="00D85189">
            <w:pPr>
              <w:pStyle w:val="20"/>
              <w:shd w:val="clear" w:color="auto" w:fill="auto"/>
              <w:spacing w:line="210" w:lineRule="exact"/>
              <w:jc w:val="center"/>
              <w:rPr>
                <w:rStyle w:val="295pt"/>
              </w:rPr>
            </w:pPr>
            <w:r w:rsidRPr="00ED58B6">
              <w:rPr>
                <w:rStyle w:val="295pt"/>
              </w:rPr>
              <w:t>8</w:t>
            </w:r>
          </w:p>
        </w:tc>
        <w:tc>
          <w:tcPr>
            <w:tcW w:w="850" w:type="dxa"/>
            <w:tcBorders>
              <w:top w:val="single" w:sz="4" w:space="0" w:color="auto"/>
              <w:left w:val="single" w:sz="4" w:space="0" w:color="auto"/>
            </w:tcBorders>
            <w:shd w:val="clear" w:color="auto" w:fill="FFFFFF"/>
            <w:vAlign w:val="bottom"/>
          </w:tcPr>
          <w:p w:rsidR="00D85189" w:rsidRPr="00ED58B6" w:rsidRDefault="00D85189" w:rsidP="00D85189">
            <w:pPr>
              <w:pStyle w:val="20"/>
              <w:shd w:val="clear" w:color="auto" w:fill="auto"/>
              <w:spacing w:line="210" w:lineRule="exact"/>
              <w:jc w:val="center"/>
              <w:rPr>
                <w:rStyle w:val="295pt"/>
              </w:rPr>
            </w:pPr>
            <w:r w:rsidRPr="00ED58B6">
              <w:rPr>
                <w:rStyle w:val="295pt"/>
              </w:rPr>
              <w:t>9</w:t>
            </w:r>
          </w:p>
        </w:tc>
        <w:tc>
          <w:tcPr>
            <w:tcW w:w="851" w:type="dxa"/>
            <w:tcBorders>
              <w:top w:val="single" w:sz="4" w:space="0" w:color="auto"/>
              <w:left w:val="single" w:sz="4" w:space="0" w:color="auto"/>
              <w:right w:val="single" w:sz="4" w:space="0" w:color="auto"/>
            </w:tcBorders>
            <w:shd w:val="clear" w:color="auto" w:fill="FFFFFF"/>
            <w:vAlign w:val="bottom"/>
          </w:tcPr>
          <w:p w:rsidR="00D85189" w:rsidRPr="00ED58B6" w:rsidRDefault="00D85189" w:rsidP="00D85189">
            <w:pPr>
              <w:pStyle w:val="20"/>
              <w:shd w:val="clear" w:color="auto" w:fill="auto"/>
              <w:spacing w:line="210" w:lineRule="exact"/>
              <w:jc w:val="center"/>
              <w:rPr>
                <w:rStyle w:val="295pt"/>
              </w:rPr>
            </w:pPr>
            <w:r w:rsidRPr="00ED58B6">
              <w:rPr>
                <w:rStyle w:val="295pt"/>
              </w:rPr>
              <w:t>10</w:t>
            </w:r>
          </w:p>
        </w:tc>
      </w:tr>
      <w:tr w:rsidR="00D85189" w:rsidTr="00A1586A">
        <w:trPr>
          <w:trHeight w:hRule="exact" w:val="432"/>
        </w:trPr>
        <w:tc>
          <w:tcPr>
            <w:tcW w:w="2188" w:type="dxa"/>
            <w:tcBorders>
              <w:top w:val="single" w:sz="4" w:space="0" w:color="auto"/>
              <w:left w:val="single" w:sz="4" w:space="0" w:color="auto"/>
            </w:tcBorders>
            <w:shd w:val="clear" w:color="auto" w:fill="FFFFFF"/>
            <w:vAlign w:val="center"/>
          </w:tcPr>
          <w:p w:rsidR="00D85189" w:rsidRPr="00ED58B6" w:rsidRDefault="00D85189" w:rsidP="00ED58B6">
            <w:pPr>
              <w:pStyle w:val="20"/>
              <w:shd w:val="clear" w:color="auto" w:fill="auto"/>
              <w:spacing w:line="210" w:lineRule="exact"/>
              <w:rPr>
                <w:rStyle w:val="295pt"/>
              </w:rPr>
            </w:pPr>
            <w:r w:rsidRPr="00ED58B6">
              <w:rPr>
                <w:rStyle w:val="295pt"/>
              </w:rPr>
              <w:t>Остаток на 31.12.2016 г.</w:t>
            </w:r>
          </w:p>
        </w:tc>
        <w:tc>
          <w:tcPr>
            <w:tcW w:w="657"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010</w:t>
            </w:r>
          </w:p>
        </w:tc>
        <w:tc>
          <w:tcPr>
            <w:tcW w:w="709"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5 740</w:t>
            </w:r>
          </w:p>
        </w:tc>
        <w:tc>
          <w:tcPr>
            <w:tcW w:w="851" w:type="dxa"/>
            <w:tcBorders>
              <w:top w:val="single" w:sz="4" w:space="0" w:color="auto"/>
              <w:left w:val="single" w:sz="4" w:space="0" w:color="auto"/>
            </w:tcBorders>
            <w:shd w:val="clear" w:color="auto" w:fill="FFFFFF"/>
            <w:vAlign w:val="center"/>
          </w:tcPr>
          <w:p w:rsidR="00D85189" w:rsidRPr="00ED58B6" w:rsidRDefault="00A1586A" w:rsidP="00A1586A">
            <w:pPr>
              <w:pStyle w:val="20"/>
              <w:shd w:val="clear" w:color="auto" w:fill="auto"/>
              <w:spacing w:line="210" w:lineRule="exact"/>
              <w:ind w:left="180"/>
              <w:rPr>
                <w:rStyle w:val="295pt"/>
              </w:rPr>
            </w:pPr>
            <w:r>
              <w:rPr>
                <w:rStyle w:val="295pt"/>
              </w:rPr>
              <w:t xml:space="preserve">  </w:t>
            </w:r>
            <w:r w:rsidR="00D85189" w:rsidRPr="00ED58B6">
              <w:rPr>
                <w:rStyle w:val="295pt"/>
              </w:rPr>
              <w:t>-</w:t>
            </w:r>
          </w:p>
        </w:tc>
        <w:tc>
          <w:tcPr>
            <w:tcW w:w="1094"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w:t>
            </w:r>
          </w:p>
        </w:tc>
        <w:tc>
          <w:tcPr>
            <w:tcW w:w="748"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420</w:t>
            </w:r>
          </w:p>
        </w:tc>
        <w:tc>
          <w:tcPr>
            <w:tcW w:w="851"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9 458</w:t>
            </w:r>
          </w:p>
        </w:tc>
        <w:tc>
          <w:tcPr>
            <w:tcW w:w="1134"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9 131</w:t>
            </w:r>
          </w:p>
        </w:tc>
        <w:tc>
          <w:tcPr>
            <w:tcW w:w="850"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w:t>
            </w:r>
          </w:p>
        </w:tc>
        <w:tc>
          <w:tcPr>
            <w:tcW w:w="851" w:type="dxa"/>
            <w:tcBorders>
              <w:top w:val="single" w:sz="4" w:space="0" w:color="auto"/>
              <w:left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24 749</w:t>
            </w:r>
          </w:p>
        </w:tc>
      </w:tr>
      <w:tr w:rsidR="00D85189" w:rsidTr="00BD0005">
        <w:trPr>
          <w:trHeight w:hRule="exact" w:val="797"/>
        </w:trPr>
        <w:tc>
          <w:tcPr>
            <w:tcW w:w="2188" w:type="dxa"/>
            <w:tcBorders>
              <w:top w:val="single" w:sz="4" w:space="0" w:color="auto"/>
              <w:left w:val="single" w:sz="4" w:space="0" w:color="auto"/>
            </w:tcBorders>
            <w:shd w:val="clear" w:color="auto" w:fill="FFFFFF"/>
            <w:vAlign w:val="bottom"/>
          </w:tcPr>
          <w:p w:rsidR="00D85189" w:rsidRPr="00ED58B6" w:rsidRDefault="00D85189" w:rsidP="00ED58B6">
            <w:pPr>
              <w:pStyle w:val="20"/>
              <w:shd w:val="clear" w:color="auto" w:fill="auto"/>
              <w:spacing w:line="250" w:lineRule="exact"/>
              <w:rPr>
                <w:rStyle w:val="295pt"/>
              </w:rPr>
            </w:pPr>
            <w:r w:rsidRPr="00ED58B6">
              <w:rPr>
                <w:rStyle w:val="295pt"/>
              </w:rPr>
              <w:t>Корректировки в связи с изменением учетной политики</w:t>
            </w:r>
          </w:p>
        </w:tc>
        <w:tc>
          <w:tcPr>
            <w:tcW w:w="657"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020</w:t>
            </w:r>
          </w:p>
        </w:tc>
        <w:tc>
          <w:tcPr>
            <w:tcW w:w="709"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w:t>
            </w:r>
          </w:p>
        </w:tc>
        <w:tc>
          <w:tcPr>
            <w:tcW w:w="851"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520"/>
              <w:jc w:val="center"/>
              <w:rPr>
                <w:rStyle w:val="295pt"/>
              </w:rPr>
            </w:pPr>
            <w:r w:rsidRPr="00ED58B6">
              <w:rPr>
                <w:rStyle w:val="295pt"/>
              </w:rPr>
              <w:t>-</w:t>
            </w:r>
          </w:p>
        </w:tc>
        <w:tc>
          <w:tcPr>
            <w:tcW w:w="1094"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560"/>
              <w:jc w:val="center"/>
              <w:rPr>
                <w:rStyle w:val="295pt"/>
              </w:rPr>
            </w:pPr>
            <w:r w:rsidRPr="00ED58B6">
              <w:rPr>
                <w:rStyle w:val="295pt"/>
              </w:rPr>
              <w:t>-</w:t>
            </w:r>
          </w:p>
        </w:tc>
        <w:tc>
          <w:tcPr>
            <w:tcW w:w="748"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w:t>
            </w:r>
          </w:p>
        </w:tc>
        <w:tc>
          <w:tcPr>
            <w:tcW w:w="851"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560"/>
              <w:jc w:val="center"/>
              <w:rPr>
                <w:rStyle w:val="295pt"/>
              </w:rPr>
            </w:pPr>
            <w:r w:rsidRPr="00ED58B6">
              <w:rPr>
                <w:rStyle w:val="295pt"/>
              </w:rPr>
              <w:t>-</w:t>
            </w:r>
          </w:p>
        </w:tc>
        <w:tc>
          <w:tcPr>
            <w:tcW w:w="1134"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right="280"/>
              <w:jc w:val="center"/>
              <w:rPr>
                <w:rStyle w:val="295pt"/>
              </w:rPr>
            </w:pPr>
            <w:r w:rsidRPr="00ED58B6">
              <w:rPr>
                <w:rStyle w:val="295pt"/>
              </w:rPr>
              <w:t>-</w:t>
            </w:r>
          </w:p>
        </w:tc>
        <w:tc>
          <w:tcPr>
            <w:tcW w:w="850"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480"/>
              <w:jc w:val="center"/>
              <w:rPr>
                <w:rStyle w:val="295pt"/>
              </w:rPr>
            </w:pPr>
            <w:r w:rsidRPr="00ED58B6">
              <w:rPr>
                <w:rStyle w:val="295pt"/>
              </w:rPr>
              <w:t>-</w:t>
            </w:r>
          </w:p>
        </w:tc>
        <w:tc>
          <w:tcPr>
            <w:tcW w:w="851" w:type="dxa"/>
            <w:tcBorders>
              <w:top w:val="single" w:sz="4" w:space="0" w:color="auto"/>
              <w:left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540"/>
              <w:jc w:val="center"/>
              <w:rPr>
                <w:rStyle w:val="295pt"/>
              </w:rPr>
            </w:pPr>
            <w:r w:rsidRPr="00ED58B6">
              <w:rPr>
                <w:rStyle w:val="295pt"/>
              </w:rPr>
              <w:t>-</w:t>
            </w:r>
          </w:p>
        </w:tc>
      </w:tr>
      <w:tr w:rsidR="00D85189" w:rsidTr="00A1586A">
        <w:trPr>
          <w:trHeight w:hRule="exact" w:val="562"/>
        </w:trPr>
        <w:tc>
          <w:tcPr>
            <w:tcW w:w="2188" w:type="dxa"/>
            <w:tcBorders>
              <w:top w:val="single" w:sz="4" w:space="0" w:color="auto"/>
              <w:left w:val="single" w:sz="4" w:space="0" w:color="auto"/>
            </w:tcBorders>
            <w:shd w:val="clear" w:color="auto" w:fill="FFFFFF"/>
            <w:vAlign w:val="center"/>
          </w:tcPr>
          <w:p w:rsidR="00D85189" w:rsidRPr="00ED58B6" w:rsidRDefault="00D85189" w:rsidP="00ED58B6">
            <w:pPr>
              <w:pStyle w:val="20"/>
              <w:shd w:val="clear" w:color="auto" w:fill="auto"/>
              <w:spacing w:line="245" w:lineRule="exact"/>
              <w:rPr>
                <w:rStyle w:val="295pt"/>
              </w:rPr>
            </w:pPr>
            <w:r w:rsidRPr="00ED58B6">
              <w:rPr>
                <w:rStyle w:val="295pt"/>
              </w:rPr>
              <w:t>Корректировки в связи с исправлением ошибок</w:t>
            </w:r>
          </w:p>
        </w:tc>
        <w:tc>
          <w:tcPr>
            <w:tcW w:w="657"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030</w:t>
            </w:r>
          </w:p>
        </w:tc>
        <w:tc>
          <w:tcPr>
            <w:tcW w:w="709"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w:t>
            </w:r>
          </w:p>
        </w:tc>
        <w:tc>
          <w:tcPr>
            <w:tcW w:w="851"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520"/>
              <w:jc w:val="center"/>
              <w:rPr>
                <w:rStyle w:val="295pt"/>
              </w:rPr>
            </w:pPr>
            <w:r w:rsidRPr="00ED58B6">
              <w:rPr>
                <w:rStyle w:val="295pt"/>
              </w:rPr>
              <w:t>-</w:t>
            </w:r>
          </w:p>
        </w:tc>
        <w:tc>
          <w:tcPr>
            <w:tcW w:w="1094"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560"/>
              <w:jc w:val="center"/>
              <w:rPr>
                <w:rStyle w:val="295pt"/>
              </w:rPr>
            </w:pPr>
            <w:r w:rsidRPr="00ED58B6">
              <w:rPr>
                <w:rStyle w:val="295pt"/>
              </w:rPr>
              <w:t>-</w:t>
            </w:r>
          </w:p>
        </w:tc>
        <w:tc>
          <w:tcPr>
            <w:tcW w:w="748"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w:t>
            </w:r>
          </w:p>
        </w:tc>
        <w:tc>
          <w:tcPr>
            <w:tcW w:w="851"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560"/>
              <w:jc w:val="center"/>
              <w:rPr>
                <w:rStyle w:val="295pt"/>
              </w:rPr>
            </w:pPr>
            <w:r w:rsidRPr="00ED58B6">
              <w:rPr>
                <w:rStyle w:val="295pt"/>
              </w:rPr>
              <w:t>-</w:t>
            </w:r>
          </w:p>
        </w:tc>
        <w:tc>
          <w:tcPr>
            <w:tcW w:w="1134"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(233)</w:t>
            </w:r>
          </w:p>
        </w:tc>
        <w:tc>
          <w:tcPr>
            <w:tcW w:w="850"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480"/>
              <w:jc w:val="center"/>
              <w:rPr>
                <w:rStyle w:val="295pt"/>
              </w:rPr>
            </w:pPr>
            <w:r w:rsidRPr="00ED58B6">
              <w:rPr>
                <w:rStyle w:val="295pt"/>
              </w:rPr>
              <w:t>-</w:t>
            </w:r>
          </w:p>
        </w:tc>
        <w:tc>
          <w:tcPr>
            <w:tcW w:w="851" w:type="dxa"/>
            <w:tcBorders>
              <w:top w:val="single" w:sz="4" w:space="0" w:color="auto"/>
              <w:left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240"/>
              <w:jc w:val="center"/>
              <w:rPr>
                <w:rStyle w:val="295pt"/>
              </w:rPr>
            </w:pPr>
            <w:r w:rsidRPr="00ED58B6">
              <w:rPr>
                <w:rStyle w:val="295pt"/>
              </w:rPr>
              <w:t>(233)</w:t>
            </w:r>
          </w:p>
        </w:tc>
      </w:tr>
      <w:tr w:rsidR="00D85189" w:rsidTr="00A1586A">
        <w:trPr>
          <w:trHeight w:hRule="exact" w:val="518"/>
        </w:trPr>
        <w:tc>
          <w:tcPr>
            <w:tcW w:w="2188" w:type="dxa"/>
            <w:tcBorders>
              <w:top w:val="single" w:sz="4" w:space="0" w:color="auto"/>
              <w:left w:val="single" w:sz="4" w:space="0" w:color="auto"/>
            </w:tcBorders>
            <w:shd w:val="clear" w:color="auto" w:fill="FFFFFF"/>
            <w:vAlign w:val="bottom"/>
          </w:tcPr>
          <w:p w:rsidR="00D85189" w:rsidRPr="00ED58B6" w:rsidRDefault="00D85189" w:rsidP="00ED58B6">
            <w:pPr>
              <w:pStyle w:val="20"/>
              <w:shd w:val="clear" w:color="auto" w:fill="auto"/>
              <w:spacing w:line="264" w:lineRule="exact"/>
              <w:rPr>
                <w:rStyle w:val="295pt"/>
              </w:rPr>
            </w:pPr>
            <w:r w:rsidRPr="00ED58B6">
              <w:rPr>
                <w:rStyle w:val="295pt"/>
              </w:rPr>
              <w:t>Скорректированный остаток на 31.12.2016 г.</w:t>
            </w:r>
          </w:p>
        </w:tc>
        <w:tc>
          <w:tcPr>
            <w:tcW w:w="657"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040</w:t>
            </w:r>
          </w:p>
        </w:tc>
        <w:tc>
          <w:tcPr>
            <w:tcW w:w="709"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60"/>
              <w:jc w:val="center"/>
              <w:rPr>
                <w:rStyle w:val="295pt"/>
              </w:rPr>
            </w:pPr>
            <w:r w:rsidRPr="00ED58B6">
              <w:rPr>
                <w:rStyle w:val="295pt"/>
              </w:rPr>
              <w:t>5 740</w:t>
            </w:r>
          </w:p>
        </w:tc>
        <w:tc>
          <w:tcPr>
            <w:tcW w:w="851"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520"/>
              <w:jc w:val="center"/>
              <w:rPr>
                <w:rStyle w:val="295pt"/>
              </w:rPr>
            </w:pPr>
            <w:r w:rsidRPr="00ED58B6">
              <w:rPr>
                <w:rStyle w:val="295pt"/>
              </w:rPr>
              <w:t>-</w:t>
            </w:r>
          </w:p>
        </w:tc>
        <w:tc>
          <w:tcPr>
            <w:tcW w:w="1094"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560"/>
              <w:jc w:val="center"/>
              <w:rPr>
                <w:rStyle w:val="295pt"/>
              </w:rPr>
            </w:pPr>
            <w:r w:rsidRPr="00ED58B6">
              <w:rPr>
                <w:rStyle w:val="295pt"/>
              </w:rPr>
              <w:t>-</w:t>
            </w:r>
          </w:p>
        </w:tc>
        <w:tc>
          <w:tcPr>
            <w:tcW w:w="748"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240"/>
              <w:jc w:val="center"/>
              <w:rPr>
                <w:rStyle w:val="295pt"/>
              </w:rPr>
            </w:pPr>
            <w:r w:rsidRPr="00ED58B6">
              <w:rPr>
                <w:rStyle w:val="295pt"/>
              </w:rPr>
              <w:t>420</w:t>
            </w:r>
          </w:p>
        </w:tc>
        <w:tc>
          <w:tcPr>
            <w:tcW w:w="851"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260"/>
              <w:jc w:val="center"/>
              <w:rPr>
                <w:rStyle w:val="295pt"/>
              </w:rPr>
            </w:pPr>
            <w:r w:rsidRPr="00ED58B6">
              <w:rPr>
                <w:rStyle w:val="295pt"/>
              </w:rPr>
              <w:t>9 458</w:t>
            </w:r>
          </w:p>
        </w:tc>
        <w:tc>
          <w:tcPr>
            <w:tcW w:w="1134"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8 898</w:t>
            </w:r>
          </w:p>
        </w:tc>
        <w:tc>
          <w:tcPr>
            <w:tcW w:w="850"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480"/>
              <w:jc w:val="center"/>
              <w:rPr>
                <w:rStyle w:val="295pt"/>
              </w:rPr>
            </w:pPr>
            <w:r w:rsidRPr="00ED58B6">
              <w:rPr>
                <w:rStyle w:val="295pt"/>
              </w:rPr>
              <w:t>-</w:t>
            </w:r>
          </w:p>
        </w:tc>
        <w:tc>
          <w:tcPr>
            <w:tcW w:w="851" w:type="dxa"/>
            <w:tcBorders>
              <w:top w:val="single" w:sz="4" w:space="0" w:color="auto"/>
              <w:left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240"/>
              <w:jc w:val="center"/>
              <w:rPr>
                <w:rStyle w:val="295pt"/>
              </w:rPr>
            </w:pPr>
            <w:r w:rsidRPr="00ED58B6">
              <w:rPr>
                <w:rStyle w:val="295pt"/>
              </w:rPr>
              <w:t>24 516</w:t>
            </w:r>
          </w:p>
        </w:tc>
      </w:tr>
      <w:tr w:rsidR="00D85189" w:rsidTr="00BD0005">
        <w:trPr>
          <w:trHeight w:hRule="exact" w:val="1036"/>
        </w:trPr>
        <w:tc>
          <w:tcPr>
            <w:tcW w:w="2188" w:type="dxa"/>
            <w:tcBorders>
              <w:top w:val="single" w:sz="4" w:space="0" w:color="auto"/>
              <w:left w:val="single" w:sz="4" w:space="0" w:color="auto"/>
            </w:tcBorders>
            <w:shd w:val="clear" w:color="auto" w:fill="FFFFFF"/>
            <w:vAlign w:val="bottom"/>
          </w:tcPr>
          <w:p w:rsidR="00D85189" w:rsidRPr="00ED58B6" w:rsidRDefault="00D85189" w:rsidP="00BD0005">
            <w:pPr>
              <w:pStyle w:val="20"/>
              <w:shd w:val="clear" w:color="auto" w:fill="auto"/>
              <w:spacing w:line="240" w:lineRule="exact"/>
              <w:rPr>
                <w:rStyle w:val="295pt"/>
              </w:rPr>
            </w:pPr>
            <w:r w:rsidRPr="00ED58B6">
              <w:rPr>
                <w:rStyle w:val="295pt"/>
              </w:rPr>
              <w:t xml:space="preserve">За январь - декабрь 2017 года Увеличение собственного капитала - </w:t>
            </w:r>
            <w:r w:rsidR="00A1586A">
              <w:rPr>
                <w:rStyle w:val="295pt"/>
              </w:rPr>
              <w:t>всего</w:t>
            </w:r>
          </w:p>
        </w:tc>
        <w:tc>
          <w:tcPr>
            <w:tcW w:w="657"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050</w:t>
            </w:r>
          </w:p>
        </w:tc>
        <w:tc>
          <w:tcPr>
            <w:tcW w:w="709" w:type="dxa"/>
            <w:tcBorders>
              <w:top w:val="single" w:sz="4" w:space="0" w:color="auto"/>
              <w:left w:val="single" w:sz="4" w:space="0" w:color="auto"/>
            </w:tcBorders>
            <w:shd w:val="clear" w:color="auto" w:fill="FFFFFF"/>
            <w:vAlign w:val="center"/>
          </w:tcPr>
          <w:p w:rsidR="00D85189" w:rsidRPr="00ED58B6" w:rsidRDefault="00BD0005" w:rsidP="00A1586A">
            <w:pPr>
              <w:jc w:val="center"/>
              <w:rPr>
                <w:rStyle w:val="295pt"/>
                <w:rFonts w:eastAsiaTheme="minorHAnsi"/>
              </w:rPr>
            </w:pPr>
            <w:r>
              <w:rPr>
                <w:rStyle w:val="295pt"/>
                <w:rFonts w:eastAsiaTheme="minorHAnsi"/>
              </w:rPr>
              <w:t>-</w:t>
            </w:r>
          </w:p>
        </w:tc>
        <w:tc>
          <w:tcPr>
            <w:tcW w:w="851" w:type="dxa"/>
            <w:tcBorders>
              <w:top w:val="single" w:sz="4" w:space="0" w:color="auto"/>
              <w:left w:val="single" w:sz="4" w:space="0" w:color="auto"/>
            </w:tcBorders>
            <w:shd w:val="clear" w:color="auto" w:fill="FFFFFF"/>
            <w:vAlign w:val="center"/>
          </w:tcPr>
          <w:p w:rsidR="00D85189" w:rsidRPr="00ED58B6" w:rsidRDefault="00BD0005" w:rsidP="00A1586A">
            <w:pPr>
              <w:jc w:val="center"/>
              <w:rPr>
                <w:rStyle w:val="295pt"/>
                <w:rFonts w:eastAsiaTheme="minorHAnsi"/>
              </w:rPr>
            </w:pPr>
            <w:r>
              <w:rPr>
                <w:rStyle w:val="295pt"/>
                <w:rFonts w:eastAsiaTheme="minorHAnsi"/>
              </w:rPr>
              <w:t>-</w:t>
            </w:r>
          </w:p>
        </w:tc>
        <w:tc>
          <w:tcPr>
            <w:tcW w:w="1094" w:type="dxa"/>
            <w:tcBorders>
              <w:top w:val="single" w:sz="4" w:space="0" w:color="auto"/>
              <w:left w:val="single" w:sz="4" w:space="0" w:color="auto"/>
            </w:tcBorders>
            <w:shd w:val="clear" w:color="auto" w:fill="FFFFFF"/>
            <w:vAlign w:val="center"/>
          </w:tcPr>
          <w:p w:rsidR="00D85189" w:rsidRPr="00ED58B6" w:rsidRDefault="00BD0005" w:rsidP="00A1586A">
            <w:pPr>
              <w:jc w:val="center"/>
              <w:rPr>
                <w:rStyle w:val="295pt"/>
                <w:rFonts w:eastAsiaTheme="minorHAnsi"/>
              </w:rPr>
            </w:pPr>
            <w:r>
              <w:rPr>
                <w:rStyle w:val="295pt"/>
                <w:rFonts w:eastAsiaTheme="minorHAnsi"/>
              </w:rPr>
              <w:t>-</w:t>
            </w:r>
          </w:p>
        </w:tc>
        <w:tc>
          <w:tcPr>
            <w:tcW w:w="748" w:type="dxa"/>
            <w:tcBorders>
              <w:top w:val="single" w:sz="4" w:space="0" w:color="auto"/>
              <w:left w:val="single" w:sz="4" w:space="0" w:color="auto"/>
            </w:tcBorders>
            <w:shd w:val="clear" w:color="auto" w:fill="FFFFFF"/>
            <w:vAlign w:val="center"/>
          </w:tcPr>
          <w:p w:rsidR="00D85189" w:rsidRPr="00ED58B6" w:rsidRDefault="00BD0005" w:rsidP="00A1586A">
            <w:pPr>
              <w:jc w:val="center"/>
              <w:rPr>
                <w:rStyle w:val="295pt"/>
                <w:rFonts w:eastAsiaTheme="minorHAnsi"/>
              </w:rPr>
            </w:pPr>
            <w:r>
              <w:rPr>
                <w:rStyle w:val="295pt"/>
                <w:rFonts w:eastAsiaTheme="minorHAnsi"/>
              </w:rPr>
              <w:t>-</w:t>
            </w:r>
          </w:p>
        </w:tc>
        <w:tc>
          <w:tcPr>
            <w:tcW w:w="851"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260"/>
              <w:jc w:val="center"/>
              <w:rPr>
                <w:rStyle w:val="295pt"/>
              </w:rPr>
            </w:pPr>
            <w:r w:rsidRPr="00ED58B6">
              <w:rPr>
                <w:rStyle w:val="295pt"/>
              </w:rPr>
              <w:t>1 619</w:t>
            </w:r>
          </w:p>
        </w:tc>
        <w:tc>
          <w:tcPr>
            <w:tcW w:w="1134"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311</w:t>
            </w:r>
          </w:p>
        </w:tc>
        <w:tc>
          <w:tcPr>
            <w:tcW w:w="850" w:type="dxa"/>
            <w:tcBorders>
              <w:top w:val="single" w:sz="4" w:space="0" w:color="auto"/>
              <w:left w:val="single" w:sz="4" w:space="0" w:color="auto"/>
            </w:tcBorders>
            <w:shd w:val="clear" w:color="auto" w:fill="FFFFFF"/>
            <w:vAlign w:val="center"/>
          </w:tcPr>
          <w:p w:rsidR="00D85189" w:rsidRPr="00ED58B6" w:rsidRDefault="00BD0005" w:rsidP="00A1586A">
            <w:pPr>
              <w:jc w:val="center"/>
              <w:rPr>
                <w:rStyle w:val="295pt"/>
                <w:rFonts w:eastAsiaTheme="minorHAnsi"/>
              </w:rPr>
            </w:pPr>
            <w:r>
              <w:rPr>
                <w:rStyle w:val="295pt"/>
                <w:rFonts w:eastAsiaTheme="minorHAnsi"/>
              </w:rPr>
              <w:t>-</w:t>
            </w:r>
          </w:p>
        </w:tc>
        <w:tc>
          <w:tcPr>
            <w:tcW w:w="851" w:type="dxa"/>
            <w:tcBorders>
              <w:top w:val="single" w:sz="4" w:space="0" w:color="auto"/>
              <w:left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240"/>
              <w:jc w:val="center"/>
              <w:rPr>
                <w:rStyle w:val="295pt"/>
              </w:rPr>
            </w:pPr>
            <w:r w:rsidRPr="00ED58B6">
              <w:rPr>
                <w:rStyle w:val="295pt"/>
              </w:rPr>
              <w:t>1930</w:t>
            </w:r>
          </w:p>
        </w:tc>
      </w:tr>
      <w:tr w:rsidR="00D85189" w:rsidTr="00A1586A">
        <w:trPr>
          <w:trHeight w:hRule="exact" w:val="528"/>
        </w:trPr>
        <w:tc>
          <w:tcPr>
            <w:tcW w:w="2188" w:type="dxa"/>
            <w:tcBorders>
              <w:top w:val="single" w:sz="4" w:space="0" w:color="auto"/>
              <w:left w:val="single" w:sz="4" w:space="0" w:color="auto"/>
            </w:tcBorders>
            <w:shd w:val="clear" w:color="auto" w:fill="FFFFFF"/>
            <w:vAlign w:val="bottom"/>
          </w:tcPr>
          <w:p w:rsidR="00D85189" w:rsidRPr="00ED58B6" w:rsidRDefault="00D85189" w:rsidP="00ED58B6">
            <w:pPr>
              <w:pStyle w:val="20"/>
              <w:shd w:val="clear" w:color="auto" w:fill="auto"/>
              <w:spacing w:line="269" w:lineRule="exact"/>
              <w:ind w:left="240"/>
              <w:rPr>
                <w:rStyle w:val="295pt"/>
              </w:rPr>
            </w:pPr>
            <w:r w:rsidRPr="00ED58B6">
              <w:rPr>
                <w:rStyle w:val="295pt"/>
              </w:rPr>
              <w:t>В том числе: чистая прибыль</w:t>
            </w:r>
          </w:p>
        </w:tc>
        <w:tc>
          <w:tcPr>
            <w:tcW w:w="657"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051</w:t>
            </w:r>
          </w:p>
        </w:tc>
        <w:tc>
          <w:tcPr>
            <w:tcW w:w="709" w:type="dxa"/>
            <w:tcBorders>
              <w:top w:val="single" w:sz="4" w:space="0" w:color="auto"/>
              <w:left w:val="single" w:sz="4" w:space="0" w:color="auto"/>
            </w:tcBorders>
            <w:shd w:val="clear" w:color="auto" w:fill="FFFFFF"/>
            <w:vAlign w:val="center"/>
          </w:tcPr>
          <w:p w:rsidR="00D85189" w:rsidRPr="00ED58B6" w:rsidRDefault="00BD0005" w:rsidP="00A1586A">
            <w:pPr>
              <w:jc w:val="center"/>
              <w:rPr>
                <w:rStyle w:val="295pt"/>
                <w:rFonts w:eastAsiaTheme="minorHAnsi"/>
              </w:rPr>
            </w:pPr>
            <w:r>
              <w:rPr>
                <w:rStyle w:val="295pt"/>
                <w:rFonts w:eastAsiaTheme="minorHAnsi"/>
              </w:rPr>
              <w:t>-</w:t>
            </w:r>
          </w:p>
        </w:tc>
        <w:tc>
          <w:tcPr>
            <w:tcW w:w="851" w:type="dxa"/>
            <w:tcBorders>
              <w:top w:val="single" w:sz="4" w:space="0" w:color="auto"/>
              <w:left w:val="single" w:sz="4" w:space="0" w:color="auto"/>
            </w:tcBorders>
            <w:shd w:val="clear" w:color="auto" w:fill="FFFFFF"/>
            <w:vAlign w:val="center"/>
          </w:tcPr>
          <w:p w:rsidR="00D85189" w:rsidRPr="00ED58B6" w:rsidRDefault="00BD0005" w:rsidP="00A1586A">
            <w:pPr>
              <w:jc w:val="center"/>
              <w:rPr>
                <w:rStyle w:val="295pt"/>
                <w:rFonts w:eastAsiaTheme="minorHAnsi"/>
              </w:rPr>
            </w:pPr>
            <w:r>
              <w:rPr>
                <w:rStyle w:val="295pt"/>
                <w:rFonts w:eastAsiaTheme="minorHAnsi"/>
              </w:rPr>
              <w:t>-</w:t>
            </w:r>
          </w:p>
        </w:tc>
        <w:tc>
          <w:tcPr>
            <w:tcW w:w="1094" w:type="dxa"/>
            <w:tcBorders>
              <w:top w:val="single" w:sz="4" w:space="0" w:color="auto"/>
              <w:left w:val="single" w:sz="4" w:space="0" w:color="auto"/>
            </w:tcBorders>
            <w:shd w:val="clear" w:color="auto" w:fill="FFFFFF"/>
            <w:vAlign w:val="center"/>
          </w:tcPr>
          <w:p w:rsidR="00D85189" w:rsidRPr="00ED58B6" w:rsidRDefault="00BD0005" w:rsidP="00A1586A">
            <w:pPr>
              <w:jc w:val="center"/>
              <w:rPr>
                <w:rStyle w:val="295pt"/>
                <w:rFonts w:eastAsiaTheme="minorHAnsi"/>
              </w:rPr>
            </w:pPr>
            <w:r>
              <w:rPr>
                <w:rStyle w:val="295pt"/>
                <w:rFonts w:eastAsiaTheme="minorHAnsi"/>
              </w:rPr>
              <w:t>-</w:t>
            </w:r>
          </w:p>
        </w:tc>
        <w:tc>
          <w:tcPr>
            <w:tcW w:w="748" w:type="dxa"/>
            <w:tcBorders>
              <w:top w:val="single" w:sz="4" w:space="0" w:color="auto"/>
              <w:left w:val="single" w:sz="4" w:space="0" w:color="auto"/>
            </w:tcBorders>
            <w:shd w:val="clear" w:color="auto" w:fill="FFFFFF"/>
            <w:vAlign w:val="center"/>
          </w:tcPr>
          <w:p w:rsidR="00D85189" w:rsidRPr="00ED58B6" w:rsidRDefault="00BD0005" w:rsidP="00A1586A">
            <w:pPr>
              <w:jc w:val="center"/>
              <w:rPr>
                <w:rStyle w:val="295pt"/>
                <w:rFonts w:eastAsiaTheme="minorHAnsi"/>
              </w:rPr>
            </w:pPr>
            <w:r>
              <w:rPr>
                <w:rStyle w:val="295pt"/>
                <w:rFonts w:eastAsiaTheme="minorHAnsi"/>
              </w:rPr>
              <w:t>-</w:t>
            </w:r>
          </w:p>
        </w:tc>
        <w:tc>
          <w:tcPr>
            <w:tcW w:w="851" w:type="dxa"/>
            <w:tcBorders>
              <w:top w:val="single" w:sz="4" w:space="0" w:color="auto"/>
              <w:left w:val="single" w:sz="4" w:space="0" w:color="auto"/>
            </w:tcBorders>
            <w:shd w:val="clear" w:color="auto" w:fill="FFFFFF"/>
            <w:vAlign w:val="center"/>
          </w:tcPr>
          <w:p w:rsidR="00D85189" w:rsidRPr="00ED58B6" w:rsidRDefault="00BD0005" w:rsidP="00A1586A">
            <w:pPr>
              <w:jc w:val="center"/>
              <w:rPr>
                <w:rStyle w:val="295pt"/>
                <w:rFonts w:eastAsiaTheme="minorHAnsi"/>
              </w:rPr>
            </w:pPr>
            <w:r>
              <w:rPr>
                <w:rStyle w:val="295pt"/>
                <w:rFonts w:eastAsiaTheme="minorHAnsi"/>
              </w:rPr>
              <w:t>-</w:t>
            </w:r>
          </w:p>
        </w:tc>
        <w:tc>
          <w:tcPr>
            <w:tcW w:w="1134"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310</w:t>
            </w:r>
          </w:p>
        </w:tc>
        <w:tc>
          <w:tcPr>
            <w:tcW w:w="850" w:type="dxa"/>
            <w:tcBorders>
              <w:top w:val="single" w:sz="4" w:space="0" w:color="auto"/>
              <w:left w:val="single" w:sz="4" w:space="0" w:color="auto"/>
            </w:tcBorders>
            <w:shd w:val="clear" w:color="auto" w:fill="FFFFFF"/>
            <w:vAlign w:val="center"/>
          </w:tcPr>
          <w:p w:rsidR="00D85189" w:rsidRPr="00ED58B6" w:rsidRDefault="00BD0005" w:rsidP="00A1586A">
            <w:pPr>
              <w:jc w:val="center"/>
              <w:rPr>
                <w:rStyle w:val="295pt"/>
                <w:rFonts w:eastAsiaTheme="minorHAnsi"/>
              </w:rPr>
            </w:pPr>
            <w:r>
              <w:rPr>
                <w:rStyle w:val="295pt"/>
                <w:rFonts w:eastAsiaTheme="minorHAnsi"/>
              </w:rPr>
              <w:t>-</w:t>
            </w:r>
          </w:p>
        </w:tc>
        <w:tc>
          <w:tcPr>
            <w:tcW w:w="851" w:type="dxa"/>
            <w:tcBorders>
              <w:top w:val="single" w:sz="4" w:space="0" w:color="auto"/>
              <w:left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310</w:t>
            </w:r>
          </w:p>
        </w:tc>
      </w:tr>
      <w:tr w:rsidR="00D85189" w:rsidTr="00A1586A">
        <w:trPr>
          <w:trHeight w:hRule="exact" w:val="478"/>
        </w:trPr>
        <w:tc>
          <w:tcPr>
            <w:tcW w:w="2188" w:type="dxa"/>
            <w:tcBorders>
              <w:top w:val="single" w:sz="4" w:space="0" w:color="auto"/>
              <w:left w:val="single" w:sz="4" w:space="0" w:color="auto"/>
            </w:tcBorders>
            <w:shd w:val="clear" w:color="auto" w:fill="FFFFFF"/>
            <w:vAlign w:val="bottom"/>
          </w:tcPr>
          <w:p w:rsidR="00D85189" w:rsidRPr="00ED58B6" w:rsidRDefault="00D85189" w:rsidP="00ED58B6">
            <w:pPr>
              <w:pStyle w:val="20"/>
              <w:shd w:val="clear" w:color="auto" w:fill="auto"/>
              <w:spacing w:line="245" w:lineRule="exact"/>
              <w:ind w:left="240"/>
              <w:rPr>
                <w:rStyle w:val="295pt"/>
              </w:rPr>
            </w:pPr>
            <w:r w:rsidRPr="00ED58B6">
              <w:rPr>
                <w:rStyle w:val="295pt"/>
              </w:rPr>
              <w:t>переоценка долгосрочных активов</w:t>
            </w:r>
          </w:p>
        </w:tc>
        <w:tc>
          <w:tcPr>
            <w:tcW w:w="657"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052</w:t>
            </w:r>
          </w:p>
        </w:tc>
        <w:tc>
          <w:tcPr>
            <w:tcW w:w="709"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w:t>
            </w:r>
          </w:p>
        </w:tc>
        <w:tc>
          <w:tcPr>
            <w:tcW w:w="851"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520"/>
              <w:jc w:val="center"/>
              <w:rPr>
                <w:rStyle w:val="295pt"/>
              </w:rPr>
            </w:pPr>
            <w:r w:rsidRPr="00ED58B6">
              <w:rPr>
                <w:rStyle w:val="295pt"/>
              </w:rPr>
              <w:t>-</w:t>
            </w:r>
          </w:p>
        </w:tc>
        <w:tc>
          <w:tcPr>
            <w:tcW w:w="1094"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560"/>
              <w:jc w:val="center"/>
              <w:rPr>
                <w:rStyle w:val="295pt"/>
              </w:rPr>
            </w:pPr>
            <w:r w:rsidRPr="00ED58B6">
              <w:rPr>
                <w:rStyle w:val="295pt"/>
              </w:rPr>
              <w:t>-</w:t>
            </w:r>
          </w:p>
        </w:tc>
        <w:tc>
          <w:tcPr>
            <w:tcW w:w="748"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w:t>
            </w:r>
          </w:p>
        </w:tc>
        <w:tc>
          <w:tcPr>
            <w:tcW w:w="851"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260"/>
              <w:jc w:val="center"/>
              <w:rPr>
                <w:rStyle w:val="295pt"/>
              </w:rPr>
            </w:pPr>
            <w:r w:rsidRPr="00ED58B6">
              <w:rPr>
                <w:rStyle w:val="295pt"/>
              </w:rPr>
              <w:t>1 619</w:t>
            </w:r>
          </w:p>
        </w:tc>
        <w:tc>
          <w:tcPr>
            <w:tcW w:w="1134"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right="280"/>
              <w:jc w:val="center"/>
              <w:rPr>
                <w:rStyle w:val="295pt"/>
              </w:rPr>
            </w:pPr>
            <w:r w:rsidRPr="00ED58B6">
              <w:rPr>
                <w:rStyle w:val="295pt"/>
              </w:rPr>
              <w:t>-</w:t>
            </w:r>
          </w:p>
        </w:tc>
        <w:tc>
          <w:tcPr>
            <w:tcW w:w="850"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480"/>
              <w:jc w:val="center"/>
              <w:rPr>
                <w:rStyle w:val="295pt"/>
              </w:rPr>
            </w:pPr>
            <w:r w:rsidRPr="00ED58B6">
              <w:rPr>
                <w:rStyle w:val="295pt"/>
              </w:rPr>
              <w:t>-</w:t>
            </w:r>
          </w:p>
        </w:tc>
        <w:tc>
          <w:tcPr>
            <w:tcW w:w="851" w:type="dxa"/>
            <w:tcBorders>
              <w:top w:val="single" w:sz="4" w:space="0" w:color="auto"/>
              <w:left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240"/>
              <w:jc w:val="center"/>
              <w:rPr>
                <w:rStyle w:val="295pt"/>
              </w:rPr>
            </w:pPr>
            <w:r w:rsidRPr="00ED58B6">
              <w:rPr>
                <w:rStyle w:val="295pt"/>
              </w:rPr>
              <w:t>1 619</w:t>
            </w:r>
          </w:p>
        </w:tc>
      </w:tr>
      <w:tr w:rsidR="00D85189" w:rsidTr="007221BA">
        <w:trPr>
          <w:trHeight w:hRule="exact" w:val="980"/>
        </w:trPr>
        <w:tc>
          <w:tcPr>
            <w:tcW w:w="2188" w:type="dxa"/>
            <w:tcBorders>
              <w:top w:val="single" w:sz="4" w:space="0" w:color="auto"/>
              <w:left w:val="single" w:sz="4" w:space="0" w:color="auto"/>
              <w:bottom w:val="single" w:sz="4" w:space="0" w:color="auto"/>
            </w:tcBorders>
            <w:shd w:val="clear" w:color="auto" w:fill="FFFFFF"/>
            <w:vAlign w:val="bottom"/>
          </w:tcPr>
          <w:p w:rsidR="00D85189" w:rsidRPr="00ED58B6" w:rsidRDefault="00D85189" w:rsidP="00ED58B6">
            <w:pPr>
              <w:pStyle w:val="20"/>
              <w:shd w:val="clear" w:color="auto" w:fill="auto"/>
              <w:spacing w:line="235" w:lineRule="exact"/>
              <w:rPr>
                <w:rStyle w:val="295pt"/>
              </w:rPr>
            </w:pPr>
            <w:r w:rsidRPr="00ED58B6">
              <w:rPr>
                <w:rStyle w:val="295pt"/>
              </w:rPr>
              <w:t>доходы от прочих операций, не вклю</w:t>
            </w:r>
            <w:r w:rsidR="00A1586A">
              <w:rPr>
                <w:rStyle w:val="295pt"/>
              </w:rPr>
              <w:t>чаемые в чистую прибыль (убыток)</w:t>
            </w:r>
          </w:p>
        </w:tc>
        <w:tc>
          <w:tcPr>
            <w:tcW w:w="657"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053</w:t>
            </w:r>
          </w:p>
        </w:tc>
        <w:tc>
          <w:tcPr>
            <w:tcW w:w="709"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520"/>
              <w:jc w:val="center"/>
              <w:rPr>
                <w:rStyle w:val="295pt"/>
              </w:rPr>
            </w:pPr>
            <w:r w:rsidRPr="00ED58B6">
              <w:rPr>
                <w:rStyle w:val="295pt"/>
              </w:rPr>
              <w:t>-</w:t>
            </w:r>
          </w:p>
        </w:tc>
        <w:tc>
          <w:tcPr>
            <w:tcW w:w="109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560"/>
              <w:jc w:val="center"/>
              <w:rPr>
                <w:rStyle w:val="295pt"/>
              </w:rPr>
            </w:pPr>
            <w:r w:rsidRPr="00ED58B6">
              <w:rPr>
                <w:rStyle w:val="295pt"/>
              </w:rPr>
              <w:t>-</w:t>
            </w:r>
          </w:p>
        </w:tc>
        <w:tc>
          <w:tcPr>
            <w:tcW w:w="74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560"/>
              <w:jc w:val="center"/>
              <w:rPr>
                <w:rStyle w:val="295pt"/>
              </w:rPr>
            </w:pPr>
            <w:r w:rsidRPr="00ED58B6">
              <w:rPr>
                <w:rStyle w:val="295pt"/>
              </w:rPr>
              <w:t>-</w:t>
            </w:r>
          </w:p>
        </w:tc>
        <w:tc>
          <w:tcPr>
            <w:tcW w:w="113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0" w:lineRule="exact"/>
              <w:ind w:right="280"/>
              <w:jc w:val="center"/>
              <w:rPr>
                <w:rStyle w:val="295pt"/>
              </w:rPr>
            </w:pPr>
            <w:r w:rsidRPr="00ED58B6">
              <w:rPr>
                <w:rStyle w:val="295pt"/>
              </w:rPr>
              <w:t>-</w:t>
            </w:r>
          </w:p>
        </w:tc>
        <w:tc>
          <w:tcPr>
            <w:tcW w:w="850"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480"/>
              <w:jc w:val="center"/>
              <w:rPr>
                <w:rStyle w:val="295pt"/>
              </w:rPr>
            </w:pPr>
            <w:r w:rsidRPr="00ED58B6">
              <w:rPr>
                <w:rStyle w:val="295pt"/>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540"/>
              <w:jc w:val="center"/>
              <w:rPr>
                <w:rStyle w:val="295pt"/>
              </w:rPr>
            </w:pPr>
            <w:r w:rsidRPr="00ED58B6">
              <w:rPr>
                <w:rStyle w:val="295pt"/>
              </w:rPr>
              <w:t>-</w:t>
            </w:r>
          </w:p>
        </w:tc>
      </w:tr>
      <w:tr w:rsidR="00D85189" w:rsidTr="007221BA">
        <w:trPr>
          <w:trHeight w:hRule="exact" w:val="427"/>
        </w:trPr>
        <w:tc>
          <w:tcPr>
            <w:tcW w:w="2188" w:type="dxa"/>
            <w:tcBorders>
              <w:top w:val="single" w:sz="4" w:space="0" w:color="auto"/>
              <w:left w:val="single" w:sz="4" w:space="0" w:color="auto"/>
              <w:bottom w:val="single" w:sz="4" w:space="0" w:color="auto"/>
              <w:right w:val="single" w:sz="4" w:space="0" w:color="auto"/>
            </w:tcBorders>
            <w:shd w:val="clear" w:color="auto" w:fill="FFFFFF"/>
            <w:vAlign w:val="bottom"/>
          </w:tcPr>
          <w:p w:rsidR="00D85189" w:rsidRPr="00ED58B6" w:rsidRDefault="00D85189" w:rsidP="00ED58B6">
            <w:pPr>
              <w:pStyle w:val="20"/>
              <w:shd w:val="clear" w:color="auto" w:fill="auto"/>
              <w:spacing w:line="210" w:lineRule="exact"/>
              <w:ind w:left="240"/>
              <w:rPr>
                <w:rStyle w:val="295pt"/>
              </w:rPr>
            </w:pPr>
            <w:r w:rsidRPr="00ED58B6">
              <w:rPr>
                <w:rStyle w:val="295pt"/>
              </w:rPr>
              <w:lastRenderedPageBreak/>
              <w:t>выпуск дополнительных акций</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054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400"/>
              <w:jc w:val="center"/>
              <w:rPr>
                <w:rStyle w:val="295pt"/>
              </w:rPr>
            </w:pPr>
            <w:r w:rsidRPr="00ED58B6">
              <w:rPr>
                <w:rStyle w:val="295pt"/>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520"/>
              <w:jc w:val="center"/>
              <w:rPr>
                <w:rStyle w:val="295pt"/>
              </w:rPr>
            </w:pPr>
            <w:r w:rsidRPr="00ED58B6">
              <w:rPr>
                <w:rStyle w:val="295pt"/>
              </w:rPr>
              <w:t>-</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560"/>
              <w:jc w:val="center"/>
              <w:rPr>
                <w:rStyle w:val="295pt"/>
              </w:rPr>
            </w:pPr>
            <w:r w:rsidRPr="00ED58B6">
              <w:rPr>
                <w:rStyle w:val="295pt"/>
              </w:rPr>
              <w:t>-</w:t>
            </w:r>
          </w:p>
        </w:tc>
        <w:tc>
          <w:tcPr>
            <w:tcW w:w="748" w:type="dxa"/>
            <w:tcBorders>
              <w:top w:val="single" w:sz="4" w:space="0" w:color="auto"/>
              <w:left w:val="single" w:sz="4" w:space="0" w:color="auto"/>
              <w:bottom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440"/>
              <w:jc w:val="center"/>
              <w:rPr>
                <w:rStyle w:val="295pt"/>
              </w:rPr>
            </w:pPr>
            <w:r w:rsidRPr="00ED58B6">
              <w:rPr>
                <w:rStyle w:val="295pt"/>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560"/>
              <w:jc w:val="center"/>
              <w:rPr>
                <w:rStyle w:val="295pt"/>
              </w:rPr>
            </w:pPr>
            <w:r w:rsidRPr="00ED58B6">
              <w:rPr>
                <w:rStyle w:val="295pt"/>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ind w:right="280"/>
              <w:jc w:val="center"/>
              <w:rPr>
                <w:rStyle w:val="295pt"/>
              </w:rPr>
            </w:pPr>
            <w:r w:rsidRPr="00ED58B6">
              <w:rPr>
                <w:rStyle w:val="295pt"/>
              </w:rPr>
              <w: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480"/>
              <w:jc w:val="center"/>
              <w:rPr>
                <w:rStyle w:val="295pt"/>
              </w:rPr>
            </w:pPr>
            <w:r w:rsidRPr="00ED58B6">
              <w:rPr>
                <w:rStyle w:val="295pt"/>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540"/>
              <w:jc w:val="center"/>
              <w:rPr>
                <w:rStyle w:val="295pt"/>
              </w:rPr>
            </w:pPr>
            <w:r w:rsidRPr="00ED58B6">
              <w:rPr>
                <w:rStyle w:val="295pt"/>
              </w:rPr>
              <w:t>-</w:t>
            </w:r>
          </w:p>
        </w:tc>
      </w:tr>
      <w:tr w:rsidR="00D85189" w:rsidTr="007221BA">
        <w:trPr>
          <w:trHeight w:hRule="exact" w:val="845"/>
        </w:trPr>
        <w:tc>
          <w:tcPr>
            <w:tcW w:w="2188" w:type="dxa"/>
            <w:tcBorders>
              <w:top w:val="single" w:sz="4" w:space="0" w:color="auto"/>
              <w:left w:val="single" w:sz="4" w:space="0" w:color="auto"/>
            </w:tcBorders>
            <w:shd w:val="clear" w:color="auto" w:fill="FFFFFF"/>
            <w:vAlign w:val="center"/>
          </w:tcPr>
          <w:p w:rsidR="00D85189" w:rsidRPr="00ED58B6" w:rsidRDefault="00D85189" w:rsidP="00A137CD">
            <w:pPr>
              <w:pStyle w:val="20"/>
              <w:shd w:val="clear" w:color="auto" w:fill="auto"/>
              <w:spacing w:line="250" w:lineRule="exact"/>
              <w:ind w:left="240"/>
              <w:rPr>
                <w:rStyle w:val="295pt"/>
              </w:rPr>
            </w:pPr>
            <w:r w:rsidRPr="00ED58B6">
              <w:rPr>
                <w:rStyle w:val="295pt"/>
              </w:rPr>
              <w:t>увеличение номинальной стоимости акций</w:t>
            </w:r>
          </w:p>
        </w:tc>
        <w:tc>
          <w:tcPr>
            <w:tcW w:w="657"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055</w:t>
            </w:r>
          </w:p>
        </w:tc>
        <w:tc>
          <w:tcPr>
            <w:tcW w:w="709"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w:t>
            </w:r>
          </w:p>
        </w:tc>
        <w:tc>
          <w:tcPr>
            <w:tcW w:w="851"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520"/>
              <w:jc w:val="center"/>
              <w:rPr>
                <w:rStyle w:val="295pt"/>
              </w:rPr>
            </w:pPr>
            <w:r w:rsidRPr="00ED58B6">
              <w:rPr>
                <w:rStyle w:val="295pt"/>
              </w:rPr>
              <w:t>-</w:t>
            </w:r>
          </w:p>
        </w:tc>
        <w:tc>
          <w:tcPr>
            <w:tcW w:w="1094"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560"/>
              <w:jc w:val="center"/>
              <w:rPr>
                <w:rStyle w:val="295pt"/>
              </w:rPr>
            </w:pPr>
            <w:r w:rsidRPr="00ED58B6">
              <w:rPr>
                <w:rStyle w:val="295pt"/>
              </w:rPr>
              <w:t>-</w:t>
            </w:r>
          </w:p>
        </w:tc>
        <w:tc>
          <w:tcPr>
            <w:tcW w:w="748"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w:t>
            </w:r>
          </w:p>
        </w:tc>
        <w:tc>
          <w:tcPr>
            <w:tcW w:w="851"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560"/>
              <w:jc w:val="center"/>
              <w:rPr>
                <w:rStyle w:val="295pt"/>
              </w:rPr>
            </w:pPr>
            <w:r w:rsidRPr="00ED58B6">
              <w:rPr>
                <w:rStyle w:val="295pt"/>
              </w:rPr>
              <w:t>-</w:t>
            </w:r>
          </w:p>
        </w:tc>
        <w:tc>
          <w:tcPr>
            <w:tcW w:w="1134"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right="280"/>
              <w:jc w:val="center"/>
              <w:rPr>
                <w:rStyle w:val="295pt"/>
              </w:rPr>
            </w:pPr>
            <w:r w:rsidRPr="00ED58B6">
              <w:rPr>
                <w:rStyle w:val="295pt"/>
              </w:rPr>
              <w:t>-</w:t>
            </w:r>
          </w:p>
        </w:tc>
        <w:tc>
          <w:tcPr>
            <w:tcW w:w="850" w:type="dxa"/>
            <w:tcBorders>
              <w:top w:val="single" w:sz="4" w:space="0" w:color="auto"/>
              <w:left w:val="single" w:sz="4" w:space="0" w:color="auto"/>
            </w:tcBorders>
            <w:shd w:val="clear" w:color="auto" w:fill="FFFFFF"/>
            <w:vAlign w:val="center"/>
          </w:tcPr>
          <w:p w:rsidR="00D85189" w:rsidRPr="00ED58B6" w:rsidRDefault="00BD0005" w:rsidP="00BD0005">
            <w:pPr>
              <w:pStyle w:val="20"/>
              <w:shd w:val="clear" w:color="auto" w:fill="auto"/>
              <w:spacing w:line="210" w:lineRule="exact"/>
              <w:rPr>
                <w:rStyle w:val="295pt"/>
              </w:rPr>
            </w:pPr>
            <w:r>
              <w:rPr>
                <w:rStyle w:val="295pt"/>
              </w:rPr>
              <w:t xml:space="preserve">       </w:t>
            </w:r>
            <w:r w:rsidR="00D85189" w:rsidRPr="00ED58B6">
              <w:rPr>
                <w:rStyle w:val="295pt"/>
              </w:rPr>
              <w:t>-</w:t>
            </w:r>
          </w:p>
        </w:tc>
        <w:tc>
          <w:tcPr>
            <w:tcW w:w="851" w:type="dxa"/>
            <w:tcBorders>
              <w:top w:val="single" w:sz="4" w:space="0" w:color="auto"/>
              <w:left w:val="single" w:sz="4" w:space="0" w:color="auto"/>
              <w:right w:val="single" w:sz="4" w:space="0" w:color="auto"/>
            </w:tcBorders>
            <w:shd w:val="clear" w:color="auto" w:fill="FFFFFF"/>
            <w:vAlign w:val="center"/>
          </w:tcPr>
          <w:p w:rsidR="00D85189" w:rsidRPr="00ED58B6" w:rsidRDefault="00BD0005" w:rsidP="00BD0005">
            <w:pPr>
              <w:pStyle w:val="20"/>
              <w:shd w:val="clear" w:color="auto" w:fill="auto"/>
              <w:spacing w:line="210" w:lineRule="exact"/>
              <w:rPr>
                <w:rStyle w:val="295pt"/>
              </w:rPr>
            </w:pPr>
            <w:r>
              <w:rPr>
                <w:rStyle w:val="295pt"/>
              </w:rPr>
              <w:t xml:space="preserve">      </w:t>
            </w:r>
            <w:r w:rsidR="00D85189" w:rsidRPr="00ED58B6">
              <w:rPr>
                <w:rStyle w:val="295pt"/>
              </w:rPr>
              <w:t>-</w:t>
            </w:r>
          </w:p>
        </w:tc>
      </w:tr>
      <w:tr w:rsidR="00D85189" w:rsidTr="00A1586A">
        <w:trPr>
          <w:trHeight w:hRule="exact" w:val="984"/>
        </w:trPr>
        <w:tc>
          <w:tcPr>
            <w:tcW w:w="2188" w:type="dxa"/>
            <w:tcBorders>
              <w:top w:val="single" w:sz="4" w:space="0" w:color="auto"/>
              <w:left w:val="single" w:sz="4" w:space="0" w:color="auto"/>
            </w:tcBorders>
            <w:shd w:val="clear" w:color="auto" w:fill="FFFFFF"/>
            <w:vAlign w:val="bottom"/>
          </w:tcPr>
          <w:p w:rsidR="00D85189" w:rsidRPr="00ED58B6" w:rsidRDefault="00D85189" w:rsidP="00ED58B6">
            <w:pPr>
              <w:pStyle w:val="20"/>
              <w:shd w:val="clear" w:color="auto" w:fill="auto"/>
              <w:spacing w:line="240" w:lineRule="exact"/>
              <w:ind w:left="240"/>
              <w:rPr>
                <w:rStyle w:val="295pt"/>
              </w:rPr>
            </w:pPr>
            <w:r w:rsidRPr="00ED58B6">
              <w:rPr>
                <w:rStyle w:val="295pt"/>
              </w:rPr>
              <w:t>вклады собственника имущества (учредителей, участников)</w:t>
            </w:r>
          </w:p>
        </w:tc>
        <w:tc>
          <w:tcPr>
            <w:tcW w:w="657"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056</w:t>
            </w:r>
          </w:p>
        </w:tc>
        <w:tc>
          <w:tcPr>
            <w:tcW w:w="709"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w:t>
            </w:r>
          </w:p>
        </w:tc>
        <w:tc>
          <w:tcPr>
            <w:tcW w:w="851"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520"/>
              <w:jc w:val="center"/>
              <w:rPr>
                <w:rStyle w:val="295pt"/>
              </w:rPr>
            </w:pPr>
            <w:r w:rsidRPr="00ED58B6">
              <w:rPr>
                <w:rStyle w:val="295pt"/>
              </w:rPr>
              <w:t>-</w:t>
            </w:r>
          </w:p>
        </w:tc>
        <w:tc>
          <w:tcPr>
            <w:tcW w:w="1094"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560"/>
              <w:jc w:val="center"/>
              <w:rPr>
                <w:rStyle w:val="295pt"/>
              </w:rPr>
            </w:pPr>
            <w:r w:rsidRPr="00ED58B6">
              <w:rPr>
                <w:rStyle w:val="295pt"/>
              </w:rPr>
              <w:t>-</w:t>
            </w:r>
          </w:p>
        </w:tc>
        <w:tc>
          <w:tcPr>
            <w:tcW w:w="748"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440"/>
              <w:jc w:val="center"/>
              <w:rPr>
                <w:rStyle w:val="295pt"/>
              </w:rPr>
            </w:pPr>
            <w:r w:rsidRPr="00ED58B6">
              <w:rPr>
                <w:rStyle w:val="295pt"/>
              </w:rPr>
              <w:t>-</w:t>
            </w:r>
          </w:p>
        </w:tc>
        <w:tc>
          <w:tcPr>
            <w:tcW w:w="851"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560"/>
              <w:jc w:val="center"/>
              <w:rPr>
                <w:rStyle w:val="295pt"/>
              </w:rPr>
            </w:pPr>
            <w:r w:rsidRPr="00ED58B6">
              <w:rPr>
                <w:rStyle w:val="295pt"/>
              </w:rPr>
              <w:t>-</w:t>
            </w:r>
          </w:p>
        </w:tc>
        <w:tc>
          <w:tcPr>
            <w:tcW w:w="1134"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right="280"/>
              <w:jc w:val="center"/>
              <w:rPr>
                <w:rStyle w:val="295pt"/>
              </w:rPr>
            </w:pPr>
            <w:r w:rsidRPr="00ED58B6">
              <w:rPr>
                <w:rStyle w:val="295pt"/>
              </w:rPr>
              <w:t>-</w:t>
            </w:r>
          </w:p>
        </w:tc>
        <w:tc>
          <w:tcPr>
            <w:tcW w:w="850" w:type="dxa"/>
            <w:tcBorders>
              <w:top w:val="single" w:sz="4" w:space="0" w:color="auto"/>
              <w:left w:val="single" w:sz="4" w:space="0" w:color="auto"/>
            </w:tcBorders>
            <w:shd w:val="clear" w:color="auto" w:fill="FFFFFF"/>
            <w:vAlign w:val="center"/>
          </w:tcPr>
          <w:p w:rsidR="00D85189" w:rsidRPr="00ED58B6" w:rsidRDefault="00BD0005" w:rsidP="00BD0005">
            <w:pPr>
              <w:pStyle w:val="20"/>
              <w:shd w:val="clear" w:color="auto" w:fill="auto"/>
              <w:spacing w:line="210" w:lineRule="exact"/>
              <w:rPr>
                <w:rStyle w:val="295pt"/>
              </w:rPr>
            </w:pPr>
            <w:r>
              <w:rPr>
                <w:rStyle w:val="295pt"/>
              </w:rPr>
              <w:t xml:space="preserve">       </w:t>
            </w:r>
            <w:r w:rsidR="00D85189" w:rsidRPr="00ED58B6">
              <w:rPr>
                <w:rStyle w:val="295pt"/>
              </w:rPr>
              <w:t>-</w:t>
            </w:r>
          </w:p>
        </w:tc>
        <w:tc>
          <w:tcPr>
            <w:tcW w:w="851" w:type="dxa"/>
            <w:tcBorders>
              <w:top w:val="single" w:sz="4" w:space="0" w:color="auto"/>
              <w:left w:val="single" w:sz="4" w:space="0" w:color="auto"/>
              <w:right w:val="single" w:sz="4" w:space="0" w:color="auto"/>
            </w:tcBorders>
            <w:shd w:val="clear" w:color="auto" w:fill="FFFFFF"/>
            <w:vAlign w:val="center"/>
          </w:tcPr>
          <w:p w:rsidR="00D85189" w:rsidRPr="00ED58B6" w:rsidRDefault="00BD0005" w:rsidP="00BD0005">
            <w:pPr>
              <w:pStyle w:val="20"/>
              <w:shd w:val="clear" w:color="auto" w:fill="auto"/>
              <w:spacing w:line="210" w:lineRule="exact"/>
              <w:rPr>
                <w:rStyle w:val="295pt"/>
              </w:rPr>
            </w:pPr>
            <w:r>
              <w:rPr>
                <w:rStyle w:val="295pt"/>
              </w:rPr>
              <w:t xml:space="preserve">       </w:t>
            </w:r>
            <w:r w:rsidR="00D85189" w:rsidRPr="00ED58B6">
              <w:rPr>
                <w:rStyle w:val="295pt"/>
              </w:rPr>
              <w:t>-</w:t>
            </w:r>
          </w:p>
        </w:tc>
      </w:tr>
      <w:tr w:rsidR="00D85189" w:rsidTr="00A1586A">
        <w:trPr>
          <w:trHeight w:hRule="exact" w:val="221"/>
        </w:trPr>
        <w:tc>
          <w:tcPr>
            <w:tcW w:w="2188" w:type="dxa"/>
            <w:tcBorders>
              <w:top w:val="single" w:sz="4" w:space="0" w:color="auto"/>
              <w:left w:val="single" w:sz="4" w:space="0" w:color="auto"/>
            </w:tcBorders>
            <w:shd w:val="clear" w:color="auto" w:fill="FFFFFF"/>
            <w:vAlign w:val="bottom"/>
          </w:tcPr>
          <w:p w:rsidR="00D85189" w:rsidRPr="00ED58B6" w:rsidRDefault="0044684F" w:rsidP="0044684F">
            <w:pPr>
              <w:pStyle w:val="20"/>
              <w:shd w:val="clear" w:color="auto" w:fill="auto"/>
              <w:spacing w:line="210" w:lineRule="exact"/>
              <w:rPr>
                <w:rStyle w:val="295pt"/>
              </w:rPr>
            </w:pPr>
            <w:r>
              <w:rPr>
                <w:rStyle w:val="295pt"/>
              </w:rPr>
              <w:t xml:space="preserve">   </w:t>
            </w:r>
            <w:r w:rsidR="00D85189" w:rsidRPr="00ED58B6">
              <w:rPr>
                <w:rStyle w:val="295pt"/>
              </w:rPr>
              <w:t>реорганизация</w:t>
            </w:r>
          </w:p>
        </w:tc>
        <w:tc>
          <w:tcPr>
            <w:tcW w:w="657"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057</w:t>
            </w:r>
          </w:p>
        </w:tc>
        <w:tc>
          <w:tcPr>
            <w:tcW w:w="709"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80" w:lineRule="exact"/>
              <w:ind w:left="400"/>
              <w:jc w:val="center"/>
              <w:rPr>
                <w:rStyle w:val="295pt"/>
              </w:rPr>
            </w:pPr>
            <w:r w:rsidRPr="00ED58B6">
              <w:rPr>
                <w:rStyle w:val="295pt"/>
              </w:rPr>
              <w:t>-</w:t>
            </w:r>
          </w:p>
        </w:tc>
        <w:tc>
          <w:tcPr>
            <w:tcW w:w="851"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80" w:lineRule="exact"/>
              <w:ind w:left="520"/>
              <w:jc w:val="center"/>
              <w:rPr>
                <w:rStyle w:val="295pt"/>
              </w:rPr>
            </w:pPr>
            <w:r w:rsidRPr="00ED58B6">
              <w:rPr>
                <w:rStyle w:val="295pt"/>
              </w:rPr>
              <w:t>-</w:t>
            </w:r>
          </w:p>
        </w:tc>
        <w:tc>
          <w:tcPr>
            <w:tcW w:w="1094"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80" w:lineRule="exact"/>
              <w:ind w:left="560"/>
              <w:jc w:val="center"/>
              <w:rPr>
                <w:rStyle w:val="295pt"/>
              </w:rPr>
            </w:pPr>
            <w:r w:rsidRPr="00ED58B6">
              <w:rPr>
                <w:rStyle w:val="295pt"/>
              </w:rPr>
              <w:t>-</w:t>
            </w:r>
          </w:p>
        </w:tc>
        <w:tc>
          <w:tcPr>
            <w:tcW w:w="748"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80" w:lineRule="exact"/>
              <w:ind w:left="440"/>
              <w:jc w:val="center"/>
              <w:rPr>
                <w:rStyle w:val="295pt"/>
              </w:rPr>
            </w:pPr>
            <w:r w:rsidRPr="00ED58B6">
              <w:rPr>
                <w:rStyle w:val="295pt"/>
              </w:rPr>
              <w:t>-</w:t>
            </w:r>
          </w:p>
        </w:tc>
        <w:tc>
          <w:tcPr>
            <w:tcW w:w="851"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80" w:lineRule="exact"/>
              <w:ind w:left="560"/>
              <w:jc w:val="center"/>
              <w:rPr>
                <w:rStyle w:val="295pt"/>
              </w:rPr>
            </w:pPr>
            <w:r w:rsidRPr="00ED58B6">
              <w:rPr>
                <w:rStyle w:val="295pt"/>
              </w:rPr>
              <w:t>-</w:t>
            </w:r>
          </w:p>
        </w:tc>
        <w:tc>
          <w:tcPr>
            <w:tcW w:w="1134" w:type="dxa"/>
            <w:tcBorders>
              <w:top w:val="single" w:sz="4" w:space="0" w:color="auto"/>
              <w:left w:val="single" w:sz="4" w:space="0" w:color="auto"/>
            </w:tcBorders>
            <w:shd w:val="clear" w:color="auto" w:fill="FFFFFF"/>
            <w:vAlign w:val="center"/>
          </w:tcPr>
          <w:p w:rsidR="00D85189" w:rsidRPr="00ED58B6" w:rsidRDefault="00BD0005" w:rsidP="00BD0005">
            <w:pPr>
              <w:pStyle w:val="20"/>
              <w:shd w:val="clear" w:color="auto" w:fill="auto"/>
              <w:spacing w:line="80" w:lineRule="exact"/>
              <w:rPr>
                <w:rStyle w:val="295pt"/>
              </w:rPr>
            </w:pPr>
            <w:r>
              <w:rPr>
                <w:rStyle w:val="295pt"/>
              </w:rPr>
              <w:t xml:space="preserve">          </w:t>
            </w:r>
            <w:r w:rsidR="00D85189" w:rsidRPr="00ED58B6">
              <w:rPr>
                <w:rStyle w:val="295pt"/>
              </w:rPr>
              <w:t>-</w:t>
            </w:r>
          </w:p>
        </w:tc>
        <w:tc>
          <w:tcPr>
            <w:tcW w:w="850" w:type="dxa"/>
            <w:tcBorders>
              <w:top w:val="single" w:sz="4" w:space="0" w:color="auto"/>
              <w:left w:val="single" w:sz="4" w:space="0" w:color="auto"/>
            </w:tcBorders>
            <w:shd w:val="clear" w:color="auto" w:fill="FFFFFF"/>
            <w:vAlign w:val="center"/>
          </w:tcPr>
          <w:p w:rsidR="00D85189" w:rsidRPr="00ED58B6" w:rsidRDefault="00BD0005" w:rsidP="00BD0005">
            <w:pPr>
              <w:pStyle w:val="20"/>
              <w:shd w:val="clear" w:color="auto" w:fill="auto"/>
              <w:spacing w:line="210" w:lineRule="exact"/>
              <w:rPr>
                <w:rStyle w:val="295pt"/>
              </w:rPr>
            </w:pPr>
            <w:r>
              <w:rPr>
                <w:rStyle w:val="295pt"/>
              </w:rPr>
              <w:t xml:space="preserve">        </w:t>
            </w:r>
            <w:r w:rsidR="00D85189" w:rsidRPr="00ED58B6">
              <w:rPr>
                <w:rStyle w:val="295pt"/>
              </w:rPr>
              <w:t>-</w:t>
            </w:r>
          </w:p>
        </w:tc>
        <w:tc>
          <w:tcPr>
            <w:tcW w:w="851" w:type="dxa"/>
            <w:tcBorders>
              <w:top w:val="single" w:sz="4" w:space="0" w:color="auto"/>
              <w:left w:val="single" w:sz="4" w:space="0" w:color="auto"/>
              <w:right w:val="single" w:sz="4" w:space="0" w:color="auto"/>
            </w:tcBorders>
            <w:shd w:val="clear" w:color="auto" w:fill="FFFFFF"/>
            <w:vAlign w:val="center"/>
          </w:tcPr>
          <w:p w:rsidR="00D85189" w:rsidRPr="00ED58B6" w:rsidRDefault="00BD0005" w:rsidP="00BD0005">
            <w:pPr>
              <w:pStyle w:val="20"/>
              <w:shd w:val="clear" w:color="auto" w:fill="auto"/>
              <w:spacing w:line="80" w:lineRule="exact"/>
              <w:rPr>
                <w:rStyle w:val="295pt"/>
              </w:rPr>
            </w:pPr>
            <w:r>
              <w:rPr>
                <w:rStyle w:val="295pt"/>
              </w:rPr>
              <w:t xml:space="preserve">       </w:t>
            </w:r>
            <w:r w:rsidR="00D85189" w:rsidRPr="00ED58B6">
              <w:rPr>
                <w:rStyle w:val="295pt"/>
              </w:rPr>
              <w:t>-</w:t>
            </w:r>
          </w:p>
        </w:tc>
      </w:tr>
      <w:tr w:rsidR="00D85189" w:rsidTr="00A1586A">
        <w:trPr>
          <w:trHeight w:hRule="exact" w:val="226"/>
        </w:trPr>
        <w:tc>
          <w:tcPr>
            <w:tcW w:w="2188" w:type="dxa"/>
            <w:tcBorders>
              <w:top w:val="single" w:sz="4" w:space="0" w:color="auto"/>
              <w:left w:val="single" w:sz="4" w:space="0" w:color="auto"/>
            </w:tcBorders>
            <w:shd w:val="clear" w:color="auto" w:fill="FFFFFF"/>
          </w:tcPr>
          <w:p w:rsidR="00D85189" w:rsidRPr="00ED58B6" w:rsidRDefault="00D85189" w:rsidP="008A29C5">
            <w:pPr>
              <w:rPr>
                <w:rStyle w:val="295pt"/>
                <w:rFonts w:eastAsiaTheme="minorHAnsi"/>
              </w:rPr>
            </w:pPr>
          </w:p>
        </w:tc>
        <w:tc>
          <w:tcPr>
            <w:tcW w:w="657"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058</w:t>
            </w:r>
          </w:p>
        </w:tc>
        <w:tc>
          <w:tcPr>
            <w:tcW w:w="709"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80" w:lineRule="exact"/>
              <w:ind w:left="400"/>
              <w:jc w:val="center"/>
              <w:rPr>
                <w:rStyle w:val="295pt"/>
              </w:rPr>
            </w:pPr>
            <w:r w:rsidRPr="00ED58B6">
              <w:rPr>
                <w:rStyle w:val="295pt"/>
              </w:rPr>
              <w:t>-</w:t>
            </w:r>
          </w:p>
        </w:tc>
        <w:tc>
          <w:tcPr>
            <w:tcW w:w="851"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520"/>
              <w:jc w:val="center"/>
              <w:rPr>
                <w:rStyle w:val="295pt"/>
              </w:rPr>
            </w:pPr>
            <w:r w:rsidRPr="00ED58B6">
              <w:rPr>
                <w:rStyle w:val="295pt"/>
              </w:rPr>
              <w:t>-</w:t>
            </w:r>
          </w:p>
        </w:tc>
        <w:tc>
          <w:tcPr>
            <w:tcW w:w="1094"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80" w:lineRule="exact"/>
              <w:ind w:left="560"/>
              <w:jc w:val="center"/>
              <w:rPr>
                <w:rStyle w:val="295pt"/>
              </w:rPr>
            </w:pPr>
            <w:r w:rsidRPr="00ED58B6">
              <w:rPr>
                <w:rStyle w:val="295pt"/>
              </w:rPr>
              <w:t>-</w:t>
            </w:r>
          </w:p>
        </w:tc>
        <w:tc>
          <w:tcPr>
            <w:tcW w:w="748"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80" w:lineRule="exact"/>
              <w:ind w:left="440"/>
              <w:jc w:val="center"/>
              <w:rPr>
                <w:rStyle w:val="295pt"/>
              </w:rPr>
            </w:pPr>
            <w:r w:rsidRPr="00ED58B6">
              <w:rPr>
                <w:rStyle w:val="295pt"/>
              </w:rPr>
              <w:t>-</w:t>
            </w:r>
          </w:p>
        </w:tc>
        <w:tc>
          <w:tcPr>
            <w:tcW w:w="851"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80" w:lineRule="exact"/>
              <w:ind w:left="560"/>
              <w:jc w:val="center"/>
              <w:rPr>
                <w:rStyle w:val="295pt"/>
              </w:rPr>
            </w:pPr>
            <w:r w:rsidRPr="00ED58B6">
              <w:rPr>
                <w:rStyle w:val="295pt"/>
              </w:rPr>
              <w:t>-</w:t>
            </w:r>
          </w:p>
        </w:tc>
        <w:tc>
          <w:tcPr>
            <w:tcW w:w="1134"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1</w:t>
            </w:r>
          </w:p>
        </w:tc>
        <w:tc>
          <w:tcPr>
            <w:tcW w:w="850" w:type="dxa"/>
            <w:tcBorders>
              <w:top w:val="single" w:sz="4" w:space="0" w:color="auto"/>
              <w:left w:val="single" w:sz="4" w:space="0" w:color="auto"/>
            </w:tcBorders>
            <w:shd w:val="clear" w:color="auto" w:fill="FFFFFF"/>
            <w:vAlign w:val="center"/>
          </w:tcPr>
          <w:p w:rsidR="00D85189" w:rsidRPr="00ED58B6" w:rsidRDefault="00BD0005" w:rsidP="00BD0005">
            <w:pPr>
              <w:pStyle w:val="20"/>
              <w:shd w:val="clear" w:color="auto" w:fill="auto"/>
              <w:spacing w:line="80" w:lineRule="exact"/>
              <w:rPr>
                <w:rStyle w:val="295pt"/>
              </w:rPr>
            </w:pPr>
            <w:r>
              <w:rPr>
                <w:rStyle w:val="295pt"/>
              </w:rPr>
              <w:t xml:space="preserve">        </w:t>
            </w:r>
            <w:r w:rsidR="00D85189" w:rsidRPr="00ED58B6">
              <w:rPr>
                <w:rStyle w:val="295pt"/>
              </w:rPr>
              <w:t>-</w:t>
            </w:r>
          </w:p>
        </w:tc>
        <w:tc>
          <w:tcPr>
            <w:tcW w:w="851" w:type="dxa"/>
            <w:tcBorders>
              <w:top w:val="single" w:sz="4" w:space="0" w:color="auto"/>
              <w:left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1</w:t>
            </w:r>
          </w:p>
        </w:tc>
      </w:tr>
      <w:tr w:rsidR="00D85189" w:rsidTr="00A1586A">
        <w:trPr>
          <w:trHeight w:hRule="exact" w:val="226"/>
        </w:trPr>
        <w:tc>
          <w:tcPr>
            <w:tcW w:w="2188" w:type="dxa"/>
            <w:tcBorders>
              <w:top w:val="single" w:sz="4" w:space="0" w:color="auto"/>
              <w:left w:val="single" w:sz="4" w:space="0" w:color="auto"/>
            </w:tcBorders>
            <w:shd w:val="clear" w:color="auto" w:fill="FFFFFF"/>
          </w:tcPr>
          <w:p w:rsidR="00D85189" w:rsidRPr="00ED58B6" w:rsidRDefault="00D85189" w:rsidP="00ED58B6">
            <w:pPr>
              <w:rPr>
                <w:rStyle w:val="295pt"/>
                <w:rFonts w:eastAsiaTheme="minorHAnsi"/>
              </w:rPr>
            </w:pPr>
          </w:p>
        </w:tc>
        <w:tc>
          <w:tcPr>
            <w:tcW w:w="657"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059</w:t>
            </w:r>
          </w:p>
        </w:tc>
        <w:tc>
          <w:tcPr>
            <w:tcW w:w="709"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400"/>
              <w:jc w:val="center"/>
              <w:rPr>
                <w:rStyle w:val="295pt"/>
              </w:rPr>
            </w:pPr>
            <w:r w:rsidRPr="00ED58B6">
              <w:rPr>
                <w:rStyle w:val="295pt"/>
              </w:rPr>
              <w:t>-</w:t>
            </w:r>
          </w:p>
        </w:tc>
        <w:tc>
          <w:tcPr>
            <w:tcW w:w="851"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520"/>
              <w:jc w:val="center"/>
              <w:rPr>
                <w:rStyle w:val="295pt"/>
              </w:rPr>
            </w:pPr>
            <w:r w:rsidRPr="00ED58B6">
              <w:rPr>
                <w:rStyle w:val="295pt"/>
              </w:rPr>
              <w:t>-</w:t>
            </w:r>
          </w:p>
        </w:tc>
        <w:tc>
          <w:tcPr>
            <w:tcW w:w="1094"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560"/>
              <w:jc w:val="center"/>
              <w:rPr>
                <w:rStyle w:val="295pt"/>
              </w:rPr>
            </w:pPr>
            <w:r w:rsidRPr="00ED58B6">
              <w:rPr>
                <w:rStyle w:val="295pt"/>
              </w:rPr>
              <w:t>-</w:t>
            </w:r>
          </w:p>
        </w:tc>
        <w:tc>
          <w:tcPr>
            <w:tcW w:w="748"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440"/>
              <w:jc w:val="center"/>
              <w:rPr>
                <w:rStyle w:val="295pt"/>
              </w:rPr>
            </w:pPr>
            <w:r w:rsidRPr="00ED58B6">
              <w:rPr>
                <w:rStyle w:val="295pt"/>
              </w:rPr>
              <w:t>-</w:t>
            </w:r>
          </w:p>
        </w:tc>
        <w:tc>
          <w:tcPr>
            <w:tcW w:w="851"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560"/>
              <w:jc w:val="center"/>
              <w:rPr>
                <w:rStyle w:val="295pt"/>
              </w:rPr>
            </w:pPr>
            <w:r w:rsidRPr="00ED58B6">
              <w:rPr>
                <w:rStyle w:val="295pt"/>
              </w:rPr>
              <w:t>-</w:t>
            </w:r>
          </w:p>
        </w:tc>
        <w:tc>
          <w:tcPr>
            <w:tcW w:w="1134" w:type="dxa"/>
            <w:tcBorders>
              <w:top w:val="single" w:sz="4" w:space="0" w:color="auto"/>
              <w:left w:val="single" w:sz="4" w:space="0" w:color="auto"/>
            </w:tcBorders>
            <w:shd w:val="clear" w:color="auto" w:fill="FFFFFF"/>
            <w:vAlign w:val="center"/>
          </w:tcPr>
          <w:p w:rsidR="00D85189" w:rsidRPr="00ED58B6" w:rsidRDefault="00BD0005" w:rsidP="00A1586A">
            <w:pPr>
              <w:pStyle w:val="20"/>
              <w:shd w:val="clear" w:color="auto" w:fill="auto"/>
              <w:spacing w:line="210" w:lineRule="exact"/>
              <w:ind w:right="280"/>
              <w:jc w:val="center"/>
              <w:rPr>
                <w:rStyle w:val="295pt"/>
              </w:rPr>
            </w:pPr>
            <w:r>
              <w:rPr>
                <w:rStyle w:val="295pt"/>
              </w:rPr>
              <w:t xml:space="preserve">     </w:t>
            </w:r>
            <w:r w:rsidR="00D85189" w:rsidRPr="00ED58B6">
              <w:rPr>
                <w:rStyle w:val="295pt"/>
              </w:rPr>
              <w:t>-</w:t>
            </w:r>
          </w:p>
        </w:tc>
        <w:tc>
          <w:tcPr>
            <w:tcW w:w="850" w:type="dxa"/>
            <w:tcBorders>
              <w:top w:val="single" w:sz="4" w:space="0" w:color="auto"/>
              <w:left w:val="single" w:sz="4" w:space="0" w:color="auto"/>
            </w:tcBorders>
            <w:shd w:val="clear" w:color="auto" w:fill="FFFFFF"/>
            <w:vAlign w:val="center"/>
          </w:tcPr>
          <w:p w:rsidR="00D85189" w:rsidRPr="00ED58B6" w:rsidRDefault="00BD0005" w:rsidP="00BD0005">
            <w:pPr>
              <w:pStyle w:val="20"/>
              <w:shd w:val="clear" w:color="auto" w:fill="auto"/>
              <w:spacing w:line="210" w:lineRule="exact"/>
              <w:rPr>
                <w:rStyle w:val="295pt"/>
              </w:rPr>
            </w:pPr>
            <w:r>
              <w:rPr>
                <w:rStyle w:val="295pt"/>
              </w:rPr>
              <w:t xml:space="preserve">        </w:t>
            </w:r>
            <w:r w:rsidR="00D85189" w:rsidRPr="00ED58B6">
              <w:rPr>
                <w:rStyle w:val="295pt"/>
              </w:rPr>
              <w:t>-</w:t>
            </w:r>
          </w:p>
        </w:tc>
        <w:tc>
          <w:tcPr>
            <w:tcW w:w="851" w:type="dxa"/>
            <w:tcBorders>
              <w:top w:val="single" w:sz="4" w:space="0" w:color="auto"/>
              <w:left w:val="single" w:sz="4" w:space="0" w:color="auto"/>
              <w:right w:val="single" w:sz="4" w:space="0" w:color="auto"/>
            </w:tcBorders>
            <w:shd w:val="clear" w:color="auto" w:fill="FFFFFF"/>
            <w:vAlign w:val="center"/>
          </w:tcPr>
          <w:p w:rsidR="00D85189" w:rsidRPr="00ED58B6" w:rsidRDefault="00BD0005" w:rsidP="00BD0005">
            <w:pPr>
              <w:pStyle w:val="20"/>
              <w:shd w:val="clear" w:color="auto" w:fill="auto"/>
              <w:spacing w:line="210" w:lineRule="exact"/>
              <w:rPr>
                <w:rStyle w:val="295pt"/>
              </w:rPr>
            </w:pPr>
            <w:r>
              <w:rPr>
                <w:rStyle w:val="295pt"/>
              </w:rPr>
              <w:t xml:space="preserve">        </w:t>
            </w:r>
            <w:r w:rsidR="00D85189" w:rsidRPr="00ED58B6">
              <w:rPr>
                <w:rStyle w:val="295pt"/>
              </w:rPr>
              <w:t>-</w:t>
            </w:r>
          </w:p>
        </w:tc>
      </w:tr>
      <w:tr w:rsidR="00D85189" w:rsidTr="00B5476C">
        <w:trPr>
          <w:trHeight w:hRule="exact" w:val="775"/>
        </w:trPr>
        <w:tc>
          <w:tcPr>
            <w:tcW w:w="2188" w:type="dxa"/>
            <w:tcBorders>
              <w:top w:val="single" w:sz="4" w:space="0" w:color="auto"/>
              <w:left w:val="single" w:sz="4" w:space="0" w:color="auto"/>
            </w:tcBorders>
            <w:shd w:val="clear" w:color="auto" w:fill="FFFFFF"/>
            <w:vAlign w:val="bottom"/>
          </w:tcPr>
          <w:p w:rsidR="00D85189" w:rsidRPr="00ED58B6" w:rsidRDefault="00D85189" w:rsidP="00ED58B6">
            <w:pPr>
              <w:pStyle w:val="20"/>
              <w:shd w:val="clear" w:color="auto" w:fill="auto"/>
              <w:spacing w:line="245" w:lineRule="exact"/>
              <w:rPr>
                <w:rStyle w:val="295pt"/>
              </w:rPr>
            </w:pPr>
            <w:r w:rsidRPr="00ED58B6">
              <w:rPr>
                <w:rStyle w:val="295pt"/>
              </w:rPr>
              <w:t>Уменьшение собственного капитала всего</w:t>
            </w:r>
          </w:p>
        </w:tc>
        <w:tc>
          <w:tcPr>
            <w:tcW w:w="657"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060</w:t>
            </w:r>
          </w:p>
        </w:tc>
        <w:tc>
          <w:tcPr>
            <w:tcW w:w="709"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w:t>
            </w:r>
          </w:p>
        </w:tc>
        <w:tc>
          <w:tcPr>
            <w:tcW w:w="851"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520"/>
              <w:jc w:val="center"/>
              <w:rPr>
                <w:rStyle w:val="295pt"/>
              </w:rPr>
            </w:pPr>
            <w:r w:rsidRPr="00ED58B6">
              <w:rPr>
                <w:rStyle w:val="295pt"/>
              </w:rPr>
              <w:t>-</w:t>
            </w:r>
          </w:p>
        </w:tc>
        <w:tc>
          <w:tcPr>
            <w:tcW w:w="1094"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560"/>
              <w:jc w:val="center"/>
              <w:rPr>
                <w:rStyle w:val="295pt"/>
              </w:rPr>
            </w:pPr>
            <w:r w:rsidRPr="00ED58B6">
              <w:rPr>
                <w:rStyle w:val="295pt"/>
              </w:rPr>
              <w:t>-</w:t>
            </w:r>
          </w:p>
        </w:tc>
        <w:tc>
          <w:tcPr>
            <w:tcW w:w="748"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w:t>
            </w:r>
          </w:p>
        </w:tc>
        <w:tc>
          <w:tcPr>
            <w:tcW w:w="851"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260"/>
              <w:jc w:val="center"/>
              <w:rPr>
                <w:rStyle w:val="295pt"/>
              </w:rPr>
            </w:pPr>
            <w:r w:rsidRPr="00ED58B6">
              <w:rPr>
                <w:rStyle w:val="295pt"/>
              </w:rPr>
              <w:t>(727)</w:t>
            </w:r>
          </w:p>
        </w:tc>
        <w:tc>
          <w:tcPr>
            <w:tcW w:w="1134"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(338)</w:t>
            </w:r>
          </w:p>
        </w:tc>
        <w:tc>
          <w:tcPr>
            <w:tcW w:w="850"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480"/>
              <w:jc w:val="center"/>
              <w:rPr>
                <w:rStyle w:val="295pt"/>
              </w:rPr>
            </w:pPr>
            <w:r w:rsidRPr="00ED58B6">
              <w:rPr>
                <w:rStyle w:val="295pt"/>
              </w:rPr>
              <w:t>-</w:t>
            </w:r>
          </w:p>
        </w:tc>
        <w:tc>
          <w:tcPr>
            <w:tcW w:w="851" w:type="dxa"/>
            <w:tcBorders>
              <w:top w:val="single" w:sz="4" w:space="0" w:color="auto"/>
              <w:left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(1 065)</w:t>
            </w:r>
          </w:p>
        </w:tc>
      </w:tr>
      <w:tr w:rsidR="00D85189" w:rsidTr="00A1586A">
        <w:trPr>
          <w:trHeight w:hRule="exact" w:val="461"/>
        </w:trPr>
        <w:tc>
          <w:tcPr>
            <w:tcW w:w="2188" w:type="dxa"/>
            <w:tcBorders>
              <w:top w:val="single" w:sz="4" w:space="0" w:color="auto"/>
              <w:left w:val="single" w:sz="4" w:space="0" w:color="auto"/>
            </w:tcBorders>
            <w:shd w:val="clear" w:color="auto" w:fill="FFFFFF"/>
            <w:vAlign w:val="center"/>
          </w:tcPr>
          <w:p w:rsidR="00BD0005" w:rsidRDefault="00D85189" w:rsidP="00ED58B6">
            <w:pPr>
              <w:pStyle w:val="20"/>
              <w:shd w:val="clear" w:color="auto" w:fill="auto"/>
              <w:spacing w:line="235" w:lineRule="exact"/>
              <w:ind w:left="240"/>
              <w:rPr>
                <w:rStyle w:val="295pt"/>
              </w:rPr>
            </w:pPr>
            <w:r w:rsidRPr="00ED58B6">
              <w:rPr>
                <w:rStyle w:val="295pt"/>
              </w:rPr>
              <w:t xml:space="preserve">В том числе: </w:t>
            </w:r>
          </w:p>
          <w:p w:rsidR="00D85189" w:rsidRPr="00ED58B6" w:rsidRDefault="00D85189" w:rsidP="00ED58B6">
            <w:pPr>
              <w:pStyle w:val="20"/>
              <w:shd w:val="clear" w:color="auto" w:fill="auto"/>
              <w:spacing w:line="235" w:lineRule="exact"/>
              <w:ind w:left="240"/>
              <w:rPr>
                <w:rStyle w:val="295pt"/>
              </w:rPr>
            </w:pPr>
            <w:r w:rsidRPr="00ED58B6">
              <w:rPr>
                <w:rStyle w:val="295pt"/>
              </w:rPr>
              <w:t>убыток</w:t>
            </w:r>
          </w:p>
        </w:tc>
        <w:tc>
          <w:tcPr>
            <w:tcW w:w="657"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061</w:t>
            </w:r>
          </w:p>
        </w:tc>
        <w:tc>
          <w:tcPr>
            <w:tcW w:w="709" w:type="dxa"/>
            <w:tcBorders>
              <w:top w:val="single" w:sz="4" w:space="0" w:color="auto"/>
              <w:left w:val="single" w:sz="4" w:space="0" w:color="auto"/>
            </w:tcBorders>
            <w:shd w:val="clear" w:color="auto" w:fill="FFFFFF"/>
            <w:vAlign w:val="center"/>
          </w:tcPr>
          <w:p w:rsidR="00D85189" w:rsidRPr="00ED58B6" w:rsidRDefault="00BD0005" w:rsidP="00A1586A">
            <w:pPr>
              <w:jc w:val="center"/>
              <w:rPr>
                <w:rStyle w:val="295pt"/>
                <w:rFonts w:eastAsiaTheme="minorHAnsi"/>
              </w:rPr>
            </w:pPr>
            <w:r>
              <w:rPr>
                <w:rStyle w:val="295pt"/>
                <w:rFonts w:eastAsiaTheme="minorHAnsi"/>
              </w:rPr>
              <w:t>-</w:t>
            </w:r>
          </w:p>
        </w:tc>
        <w:tc>
          <w:tcPr>
            <w:tcW w:w="851" w:type="dxa"/>
            <w:tcBorders>
              <w:top w:val="single" w:sz="4" w:space="0" w:color="auto"/>
              <w:left w:val="single" w:sz="4" w:space="0" w:color="auto"/>
            </w:tcBorders>
            <w:shd w:val="clear" w:color="auto" w:fill="FFFFFF"/>
            <w:vAlign w:val="center"/>
          </w:tcPr>
          <w:p w:rsidR="00D85189" w:rsidRPr="00ED58B6" w:rsidRDefault="00BD0005" w:rsidP="00A1586A">
            <w:pPr>
              <w:jc w:val="center"/>
              <w:rPr>
                <w:rStyle w:val="295pt"/>
                <w:rFonts w:eastAsiaTheme="minorHAnsi"/>
              </w:rPr>
            </w:pPr>
            <w:r>
              <w:rPr>
                <w:rStyle w:val="295pt"/>
                <w:rFonts w:eastAsiaTheme="minorHAnsi"/>
              </w:rPr>
              <w:t>-</w:t>
            </w:r>
          </w:p>
        </w:tc>
        <w:tc>
          <w:tcPr>
            <w:tcW w:w="1094" w:type="dxa"/>
            <w:tcBorders>
              <w:top w:val="single" w:sz="4" w:space="0" w:color="auto"/>
              <w:left w:val="single" w:sz="4" w:space="0" w:color="auto"/>
            </w:tcBorders>
            <w:shd w:val="clear" w:color="auto" w:fill="FFFFFF"/>
            <w:vAlign w:val="center"/>
          </w:tcPr>
          <w:p w:rsidR="00D85189" w:rsidRPr="00ED58B6" w:rsidRDefault="00BD0005" w:rsidP="00A1586A">
            <w:pPr>
              <w:pStyle w:val="20"/>
              <w:shd w:val="clear" w:color="auto" w:fill="auto"/>
              <w:spacing w:line="160" w:lineRule="exact"/>
              <w:ind w:left="560"/>
              <w:jc w:val="center"/>
              <w:rPr>
                <w:rStyle w:val="295pt"/>
              </w:rPr>
            </w:pPr>
            <w:r>
              <w:rPr>
                <w:rStyle w:val="295pt"/>
              </w:rPr>
              <w:t>-</w:t>
            </w:r>
          </w:p>
        </w:tc>
        <w:tc>
          <w:tcPr>
            <w:tcW w:w="748" w:type="dxa"/>
            <w:tcBorders>
              <w:top w:val="single" w:sz="4" w:space="0" w:color="auto"/>
              <w:left w:val="single" w:sz="4" w:space="0" w:color="auto"/>
            </w:tcBorders>
            <w:shd w:val="clear" w:color="auto" w:fill="FFFFFF"/>
            <w:vAlign w:val="center"/>
          </w:tcPr>
          <w:p w:rsidR="00D85189" w:rsidRPr="00BD0005" w:rsidRDefault="00BD0005" w:rsidP="00A1586A">
            <w:pPr>
              <w:pStyle w:val="20"/>
              <w:shd w:val="clear" w:color="auto" w:fill="auto"/>
              <w:spacing w:line="160" w:lineRule="exact"/>
              <w:ind w:left="440"/>
              <w:jc w:val="center"/>
              <w:rPr>
                <w:rStyle w:val="295pt"/>
              </w:rPr>
            </w:pPr>
            <w:r w:rsidRPr="00BD0005">
              <w:rPr>
                <w:rStyle w:val="295pt"/>
                <w:rFonts w:eastAsia="Trebuchet MS"/>
                <w:bCs/>
              </w:rPr>
              <w:t>-</w:t>
            </w:r>
          </w:p>
        </w:tc>
        <w:tc>
          <w:tcPr>
            <w:tcW w:w="851" w:type="dxa"/>
            <w:tcBorders>
              <w:top w:val="single" w:sz="4" w:space="0" w:color="auto"/>
              <w:left w:val="single" w:sz="4" w:space="0" w:color="auto"/>
            </w:tcBorders>
            <w:shd w:val="clear" w:color="auto" w:fill="FFFFFF"/>
            <w:vAlign w:val="center"/>
          </w:tcPr>
          <w:p w:rsidR="00D85189" w:rsidRPr="00ED58B6" w:rsidRDefault="00BD0005" w:rsidP="00A1586A">
            <w:pPr>
              <w:pStyle w:val="20"/>
              <w:shd w:val="clear" w:color="auto" w:fill="auto"/>
              <w:spacing w:line="210" w:lineRule="exact"/>
              <w:ind w:left="560"/>
              <w:jc w:val="center"/>
              <w:rPr>
                <w:rStyle w:val="295pt"/>
              </w:rPr>
            </w:pPr>
            <w:r>
              <w:rPr>
                <w:rStyle w:val="295pt"/>
              </w:rPr>
              <w:t>-</w:t>
            </w:r>
          </w:p>
        </w:tc>
        <w:tc>
          <w:tcPr>
            <w:tcW w:w="1134"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(213)</w:t>
            </w:r>
          </w:p>
        </w:tc>
        <w:tc>
          <w:tcPr>
            <w:tcW w:w="850" w:type="dxa"/>
            <w:tcBorders>
              <w:top w:val="single" w:sz="4" w:space="0" w:color="auto"/>
              <w:left w:val="single" w:sz="4" w:space="0" w:color="auto"/>
            </w:tcBorders>
            <w:shd w:val="clear" w:color="auto" w:fill="FFFFFF"/>
            <w:vAlign w:val="center"/>
          </w:tcPr>
          <w:p w:rsidR="00D85189" w:rsidRPr="00ED58B6" w:rsidRDefault="00BD0005" w:rsidP="00A1586A">
            <w:pPr>
              <w:pStyle w:val="20"/>
              <w:shd w:val="clear" w:color="auto" w:fill="auto"/>
              <w:spacing w:line="160" w:lineRule="exact"/>
              <w:ind w:left="480"/>
              <w:jc w:val="center"/>
              <w:rPr>
                <w:rStyle w:val="295pt"/>
              </w:rPr>
            </w:pPr>
            <w:r>
              <w:rPr>
                <w:rStyle w:val="295pt"/>
              </w:rPr>
              <w:t>-</w:t>
            </w:r>
          </w:p>
        </w:tc>
        <w:tc>
          <w:tcPr>
            <w:tcW w:w="851" w:type="dxa"/>
            <w:tcBorders>
              <w:top w:val="single" w:sz="4" w:space="0" w:color="auto"/>
              <w:left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240"/>
              <w:jc w:val="center"/>
              <w:rPr>
                <w:rStyle w:val="295pt"/>
              </w:rPr>
            </w:pPr>
            <w:r w:rsidRPr="00ED58B6">
              <w:rPr>
                <w:rStyle w:val="295pt"/>
              </w:rPr>
              <w:t>(213)</w:t>
            </w:r>
          </w:p>
        </w:tc>
      </w:tr>
      <w:tr w:rsidR="00D85189" w:rsidTr="000A5FA7">
        <w:trPr>
          <w:trHeight w:hRule="exact" w:val="539"/>
        </w:trPr>
        <w:tc>
          <w:tcPr>
            <w:tcW w:w="2188" w:type="dxa"/>
            <w:tcBorders>
              <w:top w:val="single" w:sz="4" w:space="0" w:color="auto"/>
              <w:left w:val="single" w:sz="4" w:space="0" w:color="auto"/>
            </w:tcBorders>
            <w:shd w:val="clear" w:color="auto" w:fill="FFFFFF"/>
            <w:vAlign w:val="bottom"/>
          </w:tcPr>
          <w:p w:rsidR="00D85189" w:rsidRPr="00ED58B6" w:rsidRDefault="00D85189" w:rsidP="00ED58B6">
            <w:pPr>
              <w:pStyle w:val="20"/>
              <w:shd w:val="clear" w:color="auto" w:fill="auto"/>
              <w:spacing w:line="245" w:lineRule="exact"/>
              <w:ind w:left="240"/>
              <w:rPr>
                <w:rStyle w:val="295pt"/>
              </w:rPr>
            </w:pPr>
            <w:r w:rsidRPr="00ED58B6">
              <w:rPr>
                <w:rStyle w:val="295pt"/>
              </w:rPr>
              <w:t>переоценка долгосрочных активов</w:t>
            </w:r>
          </w:p>
        </w:tc>
        <w:tc>
          <w:tcPr>
            <w:tcW w:w="657"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062</w:t>
            </w:r>
          </w:p>
        </w:tc>
        <w:tc>
          <w:tcPr>
            <w:tcW w:w="709"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w:t>
            </w:r>
          </w:p>
        </w:tc>
        <w:tc>
          <w:tcPr>
            <w:tcW w:w="851"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520"/>
              <w:jc w:val="center"/>
              <w:rPr>
                <w:rStyle w:val="295pt"/>
              </w:rPr>
            </w:pPr>
            <w:r w:rsidRPr="00ED58B6">
              <w:rPr>
                <w:rStyle w:val="295pt"/>
              </w:rPr>
              <w:t>-</w:t>
            </w:r>
          </w:p>
        </w:tc>
        <w:tc>
          <w:tcPr>
            <w:tcW w:w="1094"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560"/>
              <w:jc w:val="center"/>
              <w:rPr>
                <w:rStyle w:val="295pt"/>
              </w:rPr>
            </w:pPr>
            <w:r w:rsidRPr="00ED58B6">
              <w:rPr>
                <w:rStyle w:val="295pt"/>
              </w:rPr>
              <w:t>-</w:t>
            </w:r>
          </w:p>
        </w:tc>
        <w:tc>
          <w:tcPr>
            <w:tcW w:w="748"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440"/>
              <w:jc w:val="center"/>
              <w:rPr>
                <w:rStyle w:val="295pt"/>
              </w:rPr>
            </w:pPr>
            <w:r w:rsidRPr="00ED58B6">
              <w:rPr>
                <w:rStyle w:val="295pt"/>
              </w:rPr>
              <w:t>-</w:t>
            </w:r>
          </w:p>
        </w:tc>
        <w:tc>
          <w:tcPr>
            <w:tcW w:w="851"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260"/>
              <w:jc w:val="center"/>
              <w:rPr>
                <w:rStyle w:val="295pt"/>
              </w:rPr>
            </w:pPr>
            <w:r w:rsidRPr="00ED58B6">
              <w:rPr>
                <w:rStyle w:val="295pt"/>
              </w:rPr>
              <w:t>(727)</w:t>
            </w:r>
          </w:p>
        </w:tc>
        <w:tc>
          <w:tcPr>
            <w:tcW w:w="1134" w:type="dxa"/>
            <w:tcBorders>
              <w:top w:val="single" w:sz="4" w:space="0" w:color="auto"/>
              <w:left w:val="single" w:sz="4" w:space="0" w:color="auto"/>
            </w:tcBorders>
            <w:shd w:val="clear" w:color="auto" w:fill="FFFFFF"/>
            <w:vAlign w:val="center"/>
          </w:tcPr>
          <w:p w:rsidR="00D85189" w:rsidRPr="00ED58B6" w:rsidRDefault="00BD0005" w:rsidP="00A1586A">
            <w:pPr>
              <w:jc w:val="center"/>
              <w:rPr>
                <w:rStyle w:val="295pt"/>
                <w:rFonts w:eastAsiaTheme="minorHAnsi"/>
              </w:rPr>
            </w:pPr>
            <w:r>
              <w:rPr>
                <w:rStyle w:val="295pt"/>
                <w:rFonts w:eastAsiaTheme="minorHAnsi"/>
              </w:rPr>
              <w:t>-</w:t>
            </w:r>
          </w:p>
        </w:tc>
        <w:tc>
          <w:tcPr>
            <w:tcW w:w="850"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480"/>
              <w:jc w:val="center"/>
              <w:rPr>
                <w:rStyle w:val="295pt"/>
              </w:rPr>
            </w:pPr>
            <w:r w:rsidRPr="00ED58B6">
              <w:rPr>
                <w:rStyle w:val="295pt"/>
              </w:rPr>
              <w:t>-</w:t>
            </w:r>
          </w:p>
        </w:tc>
        <w:tc>
          <w:tcPr>
            <w:tcW w:w="851" w:type="dxa"/>
            <w:tcBorders>
              <w:top w:val="single" w:sz="4" w:space="0" w:color="auto"/>
              <w:left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240"/>
              <w:jc w:val="center"/>
              <w:rPr>
                <w:rStyle w:val="295pt"/>
              </w:rPr>
            </w:pPr>
            <w:r w:rsidRPr="00ED58B6">
              <w:rPr>
                <w:rStyle w:val="295pt"/>
              </w:rPr>
              <w:t>(727)</w:t>
            </w:r>
          </w:p>
        </w:tc>
      </w:tr>
      <w:tr w:rsidR="00D85189" w:rsidTr="000A5FA7">
        <w:trPr>
          <w:trHeight w:hRule="exact" w:val="987"/>
        </w:trPr>
        <w:tc>
          <w:tcPr>
            <w:tcW w:w="2188" w:type="dxa"/>
            <w:tcBorders>
              <w:top w:val="single" w:sz="4" w:space="0" w:color="auto"/>
              <w:left w:val="single" w:sz="4" w:space="0" w:color="auto"/>
            </w:tcBorders>
            <w:shd w:val="clear" w:color="auto" w:fill="FFFFFF"/>
            <w:vAlign w:val="bottom"/>
          </w:tcPr>
          <w:p w:rsidR="00D85189" w:rsidRPr="00ED58B6" w:rsidRDefault="00D85189" w:rsidP="00ED58B6">
            <w:pPr>
              <w:pStyle w:val="20"/>
              <w:shd w:val="clear" w:color="auto" w:fill="auto"/>
              <w:spacing w:line="240" w:lineRule="exact"/>
              <w:ind w:left="240"/>
              <w:rPr>
                <w:rStyle w:val="295pt"/>
              </w:rPr>
            </w:pPr>
            <w:r w:rsidRPr="00ED58B6">
              <w:rPr>
                <w:rStyle w:val="295pt"/>
              </w:rPr>
              <w:t>расходы от прочих операций, не включаемые в чистую прибыль (убыток)</w:t>
            </w:r>
          </w:p>
        </w:tc>
        <w:tc>
          <w:tcPr>
            <w:tcW w:w="657"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063</w:t>
            </w:r>
          </w:p>
        </w:tc>
        <w:tc>
          <w:tcPr>
            <w:tcW w:w="709"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400"/>
              <w:jc w:val="center"/>
              <w:rPr>
                <w:rStyle w:val="295pt"/>
              </w:rPr>
            </w:pPr>
            <w:r w:rsidRPr="00ED58B6">
              <w:rPr>
                <w:rStyle w:val="295pt"/>
              </w:rPr>
              <w:t>-</w:t>
            </w:r>
          </w:p>
        </w:tc>
        <w:tc>
          <w:tcPr>
            <w:tcW w:w="851"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520"/>
              <w:jc w:val="center"/>
              <w:rPr>
                <w:rStyle w:val="295pt"/>
              </w:rPr>
            </w:pPr>
            <w:r w:rsidRPr="00ED58B6">
              <w:rPr>
                <w:rStyle w:val="295pt"/>
              </w:rPr>
              <w:t>-</w:t>
            </w:r>
          </w:p>
        </w:tc>
        <w:tc>
          <w:tcPr>
            <w:tcW w:w="1094"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560"/>
              <w:jc w:val="center"/>
              <w:rPr>
                <w:rStyle w:val="295pt"/>
              </w:rPr>
            </w:pPr>
            <w:r w:rsidRPr="00ED58B6">
              <w:rPr>
                <w:rStyle w:val="295pt"/>
              </w:rPr>
              <w:t>-</w:t>
            </w:r>
          </w:p>
        </w:tc>
        <w:tc>
          <w:tcPr>
            <w:tcW w:w="748"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440"/>
              <w:jc w:val="center"/>
              <w:rPr>
                <w:rStyle w:val="295pt"/>
              </w:rPr>
            </w:pPr>
            <w:r w:rsidRPr="00ED58B6">
              <w:rPr>
                <w:rStyle w:val="295pt"/>
              </w:rPr>
              <w:t>-</w:t>
            </w:r>
          </w:p>
        </w:tc>
        <w:tc>
          <w:tcPr>
            <w:tcW w:w="851"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560"/>
              <w:jc w:val="center"/>
              <w:rPr>
                <w:rStyle w:val="295pt"/>
              </w:rPr>
            </w:pPr>
            <w:r w:rsidRPr="00ED58B6">
              <w:rPr>
                <w:rStyle w:val="295pt"/>
              </w:rPr>
              <w:t>-</w:t>
            </w:r>
          </w:p>
        </w:tc>
        <w:tc>
          <w:tcPr>
            <w:tcW w:w="1134"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right="280"/>
              <w:jc w:val="center"/>
              <w:rPr>
                <w:rStyle w:val="295pt"/>
              </w:rPr>
            </w:pPr>
            <w:r w:rsidRPr="00ED58B6">
              <w:rPr>
                <w:rStyle w:val="295pt"/>
              </w:rPr>
              <w:t>-</w:t>
            </w:r>
          </w:p>
        </w:tc>
        <w:tc>
          <w:tcPr>
            <w:tcW w:w="850"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480"/>
              <w:jc w:val="center"/>
              <w:rPr>
                <w:rStyle w:val="295pt"/>
              </w:rPr>
            </w:pPr>
            <w:r w:rsidRPr="00ED58B6">
              <w:rPr>
                <w:rStyle w:val="295pt"/>
              </w:rPr>
              <w:t>-</w:t>
            </w:r>
          </w:p>
        </w:tc>
        <w:tc>
          <w:tcPr>
            <w:tcW w:w="851" w:type="dxa"/>
            <w:tcBorders>
              <w:top w:val="single" w:sz="4" w:space="0" w:color="auto"/>
              <w:left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540"/>
              <w:jc w:val="center"/>
              <w:rPr>
                <w:rStyle w:val="295pt"/>
              </w:rPr>
            </w:pPr>
            <w:r w:rsidRPr="00ED58B6">
              <w:rPr>
                <w:rStyle w:val="295pt"/>
              </w:rPr>
              <w:t>-</w:t>
            </w:r>
          </w:p>
        </w:tc>
      </w:tr>
      <w:tr w:rsidR="00D85189" w:rsidTr="000A5FA7">
        <w:trPr>
          <w:trHeight w:hRule="exact" w:val="703"/>
        </w:trPr>
        <w:tc>
          <w:tcPr>
            <w:tcW w:w="2188" w:type="dxa"/>
            <w:tcBorders>
              <w:top w:val="single" w:sz="4" w:space="0" w:color="auto"/>
              <w:left w:val="single" w:sz="4" w:space="0" w:color="auto"/>
            </w:tcBorders>
            <w:shd w:val="clear" w:color="auto" w:fill="FFFFFF"/>
            <w:vAlign w:val="bottom"/>
          </w:tcPr>
          <w:p w:rsidR="00D85189" w:rsidRPr="00ED58B6" w:rsidRDefault="00D85189" w:rsidP="00ED58B6">
            <w:pPr>
              <w:pStyle w:val="20"/>
              <w:shd w:val="clear" w:color="auto" w:fill="auto"/>
              <w:spacing w:line="245" w:lineRule="exact"/>
              <w:ind w:left="240"/>
              <w:rPr>
                <w:rStyle w:val="295pt"/>
              </w:rPr>
            </w:pPr>
            <w:r w:rsidRPr="00ED58B6">
              <w:rPr>
                <w:rStyle w:val="295pt"/>
              </w:rPr>
              <w:t>уменьшение номинальной стоимости акций</w:t>
            </w:r>
          </w:p>
        </w:tc>
        <w:tc>
          <w:tcPr>
            <w:tcW w:w="657"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064</w:t>
            </w:r>
          </w:p>
        </w:tc>
        <w:tc>
          <w:tcPr>
            <w:tcW w:w="709"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w:t>
            </w:r>
          </w:p>
        </w:tc>
        <w:tc>
          <w:tcPr>
            <w:tcW w:w="851"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520"/>
              <w:jc w:val="center"/>
              <w:rPr>
                <w:rStyle w:val="295pt"/>
              </w:rPr>
            </w:pPr>
            <w:r w:rsidRPr="00ED58B6">
              <w:rPr>
                <w:rStyle w:val="295pt"/>
              </w:rPr>
              <w:t>-</w:t>
            </w:r>
          </w:p>
        </w:tc>
        <w:tc>
          <w:tcPr>
            <w:tcW w:w="1094"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560"/>
              <w:jc w:val="center"/>
              <w:rPr>
                <w:rStyle w:val="295pt"/>
              </w:rPr>
            </w:pPr>
            <w:r w:rsidRPr="00ED58B6">
              <w:rPr>
                <w:rStyle w:val="295pt"/>
              </w:rPr>
              <w:t>-</w:t>
            </w:r>
          </w:p>
        </w:tc>
        <w:tc>
          <w:tcPr>
            <w:tcW w:w="748"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440"/>
              <w:jc w:val="center"/>
              <w:rPr>
                <w:rStyle w:val="295pt"/>
              </w:rPr>
            </w:pPr>
            <w:r w:rsidRPr="00ED58B6">
              <w:rPr>
                <w:rStyle w:val="295pt"/>
              </w:rPr>
              <w:t>-</w:t>
            </w:r>
          </w:p>
        </w:tc>
        <w:tc>
          <w:tcPr>
            <w:tcW w:w="851"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560"/>
              <w:jc w:val="center"/>
              <w:rPr>
                <w:rStyle w:val="295pt"/>
              </w:rPr>
            </w:pPr>
            <w:r w:rsidRPr="00ED58B6">
              <w:rPr>
                <w:rStyle w:val="295pt"/>
              </w:rPr>
              <w:t>-</w:t>
            </w:r>
          </w:p>
        </w:tc>
        <w:tc>
          <w:tcPr>
            <w:tcW w:w="1134"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right="280"/>
              <w:jc w:val="center"/>
              <w:rPr>
                <w:rStyle w:val="295pt"/>
              </w:rPr>
            </w:pPr>
            <w:r w:rsidRPr="00ED58B6">
              <w:rPr>
                <w:rStyle w:val="295pt"/>
              </w:rPr>
              <w:t>-</w:t>
            </w:r>
          </w:p>
        </w:tc>
        <w:tc>
          <w:tcPr>
            <w:tcW w:w="850"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480"/>
              <w:jc w:val="center"/>
              <w:rPr>
                <w:rStyle w:val="295pt"/>
              </w:rPr>
            </w:pPr>
            <w:r w:rsidRPr="00ED58B6">
              <w:rPr>
                <w:rStyle w:val="295pt"/>
              </w:rPr>
              <w:t>-</w:t>
            </w:r>
          </w:p>
        </w:tc>
        <w:tc>
          <w:tcPr>
            <w:tcW w:w="851" w:type="dxa"/>
            <w:tcBorders>
              <w:top w:val="single" w:sz="4" w:space="0" w:color="auto"/>
              <w:left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540"/>
              <w:jc w:val="center"/>
              <w:rPr>
                <w:rStyle w:val="295pt"/>
              </w:rPr>
            </w:pPr>
            <w:r w:rsidRPr="00ED58B6">
              <w:rPr>
                <w:rStyle w:val="295pt"/>
              </w:rPr>
              <w:t>-</w:t>
            </w:r>
          </w:p>
        </w:tc>
      </w:tr>
      <w:tr w:rsidR="00D85189" w:rsidTr="00A1586A">
        <w:trPr>
          <w:trHeight w:hRule="exact" w:val="470"/>
        </w:trPr>
        <w:tc>
          <w:tcPr>
            <w:tcW w:w="2188" w:type="dxa"/>
            <w:tcBorders>
              <w:top w:val="single" w:sz="4" w:space="0" w:color="auto"/>
              <w:left w:val="single" w:sz="4" w:space="0" w:color="auto"/>
            </w:tcBorders>
            <w:shd w:val="clear" w:color="auto" w:fill="FFFFFF"/>
            <w:vAlign w:val="bottom"/>
          </w:tcPr>
          <w:p w:rsidR="00D85189" w:rsidRPr="00ED58B6" w:rsidRDefault="00D85189" w:rsidP="00ED58B6">
            <w:pPr>
              <w:pStyle w:val="20"/>
              <w:shd w:val="clear" w:color="auto" w:fill="auto"/>
              <w:spacing w:line="240" w:lineRule="exact"/>
              <w:ind w:left="240"/>
              <w:rPr>
                <w:rStyle w:val="295pt"/>
              </w:rPr>
            </w:pPr>
            <w:r w:rsidRPr="00ED58B6">
              <w:rPr>
                <w:rStyle w:val="295pt"/>
              </w:rPr>
              <w:t>выкуп акций (долей в уставном капитале)</w:t>
            </w:r>
          </w:p>
        </w:tc>
        <w:tc>
          <w:tcPr>
            <w:tcW w:w="657"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065</w:t>
            </w:r>
          </w:p>
        </w:tc>
        <w:tc>
          <w:tcPr>
            <w:tcW w:w="709"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w:t>
            </w:r>
          </w:p>
        </w:tc>
        <w:tc>
          <w:tcPr>
            <w:tcW w:w="851"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520"/>
              <w:jc w:val="center"/>
              <w:rPr>
                <w:rStyle w:val="295pt"/>
              </w:rPr>
            </w:pPr>
            <w:r w:rsidRPr="00ED58B6">
              <w:rPr>
                <w:rStyle w:val="295pt"/>
              </w:rPr>
              <w:t>-</w:t>
            </w:r>
          </w:p>
        </w:tc>
        <w:tc>
          <w:tcPr>
            <w:tcW w:w="1094"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560"/>
              <w:jc w:val="center"/>
              <w:rPr>
                <w:rStyle w:val="295pt"/>
              </w:rPr>
            </w:pPr>
            <w:r w:rsidRPr="00ED58B6">
              <w:rPr>
                <w:rStyle w:val="295pt"/>
              </w:rPr>
              <w:t>-</w:t>
            </w:r>
          </w:p>
        </w:tc>
        <w:tc>
          <w:tcPr>
            <w:tcW w:w="748"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440"/>
              <w:jc w:val="center"/>
              <w:rPr>
                <w:rStyle w:val="295pt"/>
              </w:rPr>
            </w:pPr>
            <w:r w:rsidRPr="00ED58B6">
              <w:rPr>
                <w:rStyle w:val="295pt"/>
              </w:rPr>
              <w:t>-</w:t>
            </w:r>
          </w:p>
        </w:tc>
        <w:tc>
          <w:tcPr>
            <w:tcW w:w="851"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560"/>
              <w:jc w:val="center"/>
              <w:rPr>
                <w:rStyle w:val="295pt"/>
              </w:rPr>
            </w:pPr>
            <w:r w:rsidRPr="00ED58B6">
              <w:rPr>
                <w:rStyle w:val="295pt"/>
              </w:rPr>
              <w:t>-</w:t>
            </w:r>
          </w:p>
        </w:tc>
        <w:tc>
          <w:tcPr>
            <w:tcW w:w="1134"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right="280"/>
              <w:jc w:val="center"/>
              <w:rPr>
                <w:rStyle w:val="295pt"/>
              </w:rPr>
            </w:pPr>
            <w:r w:rsidRPr="00ED58B6">
              <w:rPr>
                <w:rStyle w:val="295pt"/>
              </w:rPr>
              <w:t>-</w:t>
            </w:r>
          </w:p>
        </w:tc>
        <w:tc>
          <w:tcPr>
            <w:tcW w:w="850" w:type="dxa"/>
            <w:tcBorders>
              <w:top w:val="single" w:sz="4" w:space="0" w:color="auto"/>
              <w:lef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480"/>
              <w:jc w:val="center"/>
              <w:rPr>
                <w:rStyle w:val="295pt"/>
              </w:rPr>
            </w:pPr>
            <w:r w:rsidRPr="00ED58B6">
              <w:rPr>
                <w:rStyle w:val="295pt"/>
              </w:rPr>
              <w:t>-</w:t>
            </w:r>
          </w:p>
        </w:tc>
        <w:tc>
          <w:tcPr>
            <w:tcW w:w="851" w:type="dxa"/>
            <w:tcBorders>
              <w:top w:val="single" w:sz="4" w:space="0" w:color="auto"/>
              <w:left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540"/>
              <w:jc w:val="center"/>
              <w:rPr>
                <w:rStyle w:val="295pt"/>
              </w:rPr>
            </w:pPr>
            <w:r w:rsidRPr="00ED58B6">
              <w:rPr>
                <w:rStyle w:val="295pt"/>
              </w:rPr>
              <w:t>-</w:t>
            </w:r>
          </w:p>
        </w:tc>
      </w:tr>
      <w:tr w:rsidR="00D85189" w:rsidTr="00A1586A">
        <w:trPr>
          <w:trHeight w:val="953"/>
        </w:trPr>
        <w:tc>
          <w:tcPr>
            <w:tcW w:w="218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ED58B6">
            <w:pPr>
              <w:pStyle w:val="20"/>
              <w:shd w:val="clear" w:color="auto" w:fill="auto"/>
              <w:spacing w:line="210" w:lineRule="exact"/>
              <w:rPr>
                <w:rStyle w:val="295pt"/>
              </w:rPr>
            </w:pPr>
            <w:r w:rsidRPr="00ED58B6">
              <w:rPr>
                <w:rStyle w:val="295pt"/>
              </w:rPr>
              <w:t>дивиденды и другие доходы от участия в уставном капитале организации</w:t>
            </w:r>
          </w:p>
        </w:tc>
        <w:tc>
          <w:tcPr>
            <w:tcW w:w="657"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066</w:t>
            </w:r>
          </w:p>
        </w:tc>
        <w:tc>
          <w:tcPr>
            <w:tcW w:w="709"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BD0005" w:rsidP="00A1586A">
            <w:pPr>
              <w:pStyle w:val="20"/>
              <w:shd w:val="clear" w:color="auto" w:fill="auto"/>
              <w:spacing w:line="210" w:lineRule="exact"/>
              <w:jc w:val="center"/>
              <w:rPr>
                <w:rStyle w:val="295pt"/>
              </w:rPr>
            </w:pPr>
            <w:r>
              <w:rPr>
                <w:rStyle w:val="295pt"/>
              </w:rPr>
              <w:t>-</w:t>
            </w:r>
          </w:p>
        </w:tc>
        <w:tc>
          <w:tcPr>
            <w:tcW w:w="109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0" w:lineRule="exact"/>
              <w:ind w:firstLine="200"/>
              <w:jc w:val="center"/>
              <w:rPr>
                <w:rStyle w:val="295pt"/>
              </w:rPr>
            </w:pPr>
            <w:r w:rsidRPr="00ED58B6">
              <w:rPr>
                <w:rStyle w:val="295pt"/>
              </w:rPr>
              <w:t>-</w:t>
            </w:r>
          </w:p>
        </w:tc>
        <w:tc>
          <w:tcPr>
            <w:tcW w:w="74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w:t>
            </w:r>
          </w:p>
        </w:tc>
        <w:tc>
          <w:tcPr>
            <w:tcW w:w="113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(125)</w:t>
            </w:r>
          </w:p>
        </w:tc>
        <w:tc>
          <w:tcPr>
            <w:tcW w:w="850"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(125)</w:t>
            </w:r>
          </w:p>
        </w:tc>
      </w:tr>
      <w:tr w:rsidR="00D85189" w:rsidTr="000A5FA7">
        <w:trPr>
          <w:trHeight w:val="245"/>
        </w:trPr>
        <w:tc>
          <w:tcPr>
            <w:tcW w:w="218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ED58B6">
            <w:pPr>
              <w:pStyle w:val="20"/>
              <w:shd w:val="clear" w:color="auto" w:fill="auto"/>
              <w:spacing w:line="210" w:lineRule="exact"/>
              <w:rPr>
                <w:rStyle w:val="295pt"/>
              </w:rPr>
            </w:pPr>
            <w:r w:rsidRPr="00ED58B6">
              <w:rPr>
                <w:rStyle w:val="295pt"/>
              </w:rPr>
              <w:t>реорганизация</w:t>
            </w:r>
          </w:p>
        </w:tc>
        <w:tc>
          <w:tcPr>
            <w:tcW w:w="657"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067</w:t>
            </w:r>
          </w:p>
        </w:tc>
        <w:tc>
          <w:tcPr>
            <w:tcW w:w="709"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ind w:left="160"/>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09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1" w:lineRule="exact"/>
              <w:ind w:firstLine="200"/>
              <w:jc w:val="center"/>
              <w:rPr>
                <w:rStyle w:val="295pt"/>
              </w:rPr>
            </w:pPr>
            <w:r w:rsidRPr="00ED58B6">
              <w:rPr>
                <w:rStyle w:val="295pt"/>
              </w:rPr>
              <w:t>-</w:t>
            </w:r>
          </w:p>
        </w:tc>
        <w:tc>
          <w:tcPr>
            <w:tcW w:w="74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13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0"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w:t>
            </w:r>
          </w:p>
        </w:tc>
      </w:tr>
      <w:tr w:rsidR="00D85189" w:rsidTr="000A5FA7">
        <w:trPr>
          <w:trHeight w:val="280"/>
        </w:trPr>
        <w:tc>
          <w:tcPr>
            <w:tcW w:w="218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ED58B6">
            <w:pPr>
              <w:pStyle w:val="20"/>
              <w:spacing w:line="210" w:lineRule="exact"/>
              <w:rPr>
                <w:rStyle w:val="295pt"/>
              </w:rPr>
            </w:pPr>
          </w:p>
        </w:tc>
        <w:tc>
          <w:tcPr>
            <w:tcW w:w="657"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068</w:t>
            </w:r>
          </w:p>
        </w:tc>
        <w:tc>
          <w:tcPr>
            <w:tcW w:w="709"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ind w:left="160"/>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09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1" w:lineRule="exact"/>
              <w:ind w:firstLine="200"/>
              <w:jc w:val="center"/>
              <w:rPr>
                <w:rStyle w:val="295pt"/>
              </w:rPr>
            </w:pPr>
            <w:r w:rsidRPr="00ED58B6">
              <w:rPr>
                <w:rStyle w:val="295pt"/>
              </w:rPr>
              <w:t>-</w:t>
            </w:r>
          </w:p>
        </w:tc>
        <w:tc>
          <w:tcPr>
            <w:tcW w:w="74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13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0"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w:t>
            </w:r>
          </w:p>
        </w:tc>
      </w:tr>
      <w:tr w:rsidR="00D85189" w:rsidTr="00A1586A">
        <w:trPr>
          <w:trHeight w:val="259"/>
        </w:trPr>
        <w:tc>
          <w:tcPr>
            <w:tcW w:w="218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ED58B6">
            <w:pPr>
              <w:pStyle w:val="20"/>
              <w:spacing w:line="210" w:lineRule="exact"/>
              <w:rPr>
                <w:rStyle w:val="295pt"/>
              </w:rPr>
            </w:pPr>
          </w:p>
        </w:tc>
        <w:tc>
          <w:tcPr>
            <w:tcW w:w="657"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069</w:t>
            </w:r>
          </w:p>
        </w:tc>
        <w:tc>
          <w:tcPr>
            <w:tcW w:w="709"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ind w:left="160"/>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09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1" w:lineRule="exact"/>
              <w:ind w:firstLine="200"/>
              <w:jc w:val="center"/>
              <w:rPr>
                <w:rStyle w:val="295pt"/>
              </w:rPr>
            </w:pPr>
            <w:r w:rsidRPr="00ED58B6">
              <w:rPr>
                <w:rStyle w:val="295pt"/>
              </w:rPr>
              <w:t>-</w:t>
            </w:r>
          </w:p>
        </w:tc>
        <w:tc>
          <w:tcPr>
            <w:tcW w:w="74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13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0"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w:t>
            </w:r>
          </w:p>
        </w:tc>
      </w:tr>
      <w:tr w:rsidR="00D85189" w:rsidTr="00A1586A">
        <w:trPr>
          <w:trHeight w:val="419"/>
        </w:trPr>
        <w:tc>
          <w:tcPr>
            <w:tcW w:w="218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ED58B6">
            <w:pPr>
              <w:pStyle w:val="20"/>
              <w:shd w:val="clear" w:color="auto" w:fill="auto"/>
              <w:spacing w:line="210" w:lineRule="exact"/>
              <w:rPr>
                <w:rStyle w:val="295pt"/>
              </w:rPr>
            </w:pPr>
            <w:r w:rsidRPr="00ED58B6">
              <w:rPr>
                <w:rStyle w:val="295pt"/>
              </w:rPr>
              <w:t>Изменение уставного капитала</w:t>
            </w:r>
          </w:p>
        </w:tc>
        <w:tc>
          <w:tcPr>
            <w:tcW w:w="657"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070</w:t>
            </w:r>
          </w:p>
        </w:tc>
        <w:tc>
          <w:tcPr>
            <w:tcW w:w="709"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ind w:left="160"/>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09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1" w:lineRule="exact"/>
              <w:ind w:firstLine="200"/>
              <w:jc w:val="center"/>
              <w:rPr>
                <w:rStyle w:val="295pt"/>
              </w:rPr>
            </w:pPr>
            <w:r w:rsidRPr="00ED58B6">
              <w:rPr>
                <w:rStyle w:val="295pt"/>
              </w:rPr>
              <w:t>-</w:t>
            </w:r>
          </w:p>
        </w:tc>
        <w:tc>
          <w:tcPr>
            <w:tcW w:w="74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13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0"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w:t>
            </w:r>
          </w:p>
        </w:tc>
      </w:tr>
      <w:tr w:rsidR="00D85189" w:rsidTr="00A1586A">
        <w:trPr>
          <w:trHeight w:val="449"/>
        </w:trPr>
        <w:tc>
          <w:tcPr>
            <w:tcW w:w="218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ED58B6">
            <w:pPr>
              <w:pStyle w:val="20"/>
              <w:shd w:val="clear" w:color="auto" w:fill="auto"/>
              <w:spacing w:line="210" w:lineRule="exact"/>
              <w:rPr>
                <w:rStyle w:val="295pt"/>
              </w:rPr>
            </w:pPr>
            <w:r w:rsidRPr="00ED58B6">
              <w:rPr>
                <w:rStyle w:val="295pt"/>
              </w:rPr>
              <w:t>Изменение резервного капитала</w:t>
            </w:r>
          </w:p>
        </w:tc>
        <w:tc>
          <w:tcPr>
            <w:tcW w:w="657"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080</w:t>
            </w:r>
          </w:p>
        </w:tc>
        <w:tc>
          <w:tcPr>
            <w:tcW w:w="709"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ind w:left="160"/>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09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1" w:lineRule="exact"/>
              <w:ind w:firstLine="200"/>
              <w:jc w:val="center"/>
              <w:rPr>
                <w:rStyle w:val="295pt"/>
              </w:rPr>
            </w:pPr>
            <w:r w:rsidRPr="00ED58B6">
              <w:rPr>
                <w:rStyle w:val="295pt"/>
              </w:rPr>
              <w:t>-</w:t>
            </w:r>
          </w:p>
        </w:tc>
        <w:tc>
          <w:tcPr>
            <w:tcW w:w="74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1</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13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(1)</w:t>
            </w:r>
          </w:p>
        </w:tc>
        <w:tc>
          <w:tcPr>
            <w:tcW w:w="850"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w:t>
            </w:r>
          </w:p>
        </w:tc>
      </w:tr>
      <w:tr w:rsidR="00D85189" w:rsidTr="00A1586A">
        <w:trPr>
          <w:trHeight w:val="491"/>
        </w:trPr>
        <w:tc>
          <w:tcPr>
            <w:tcW w:w="218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ED58B6">
            <w:pPr>
              <w:pStyle w:val="20"/>
              <w:shd w:val="clear" w:color="auto" w:fill="auto"/>
              <w:spacing w:line="210" w:lineRule="exact"/>
              <w:rPr>
                <w:rStyle w:val="295pt"/>
              </w:rPr>
            </w:pPr>
            <w:r w:rsidRPr="00ED58B6">
              <w:rPr>
                <w:rStyle w:val="295pt"/>
              </w:rPr>
              <w:t>Изменение добавочного капитала</w:t>
            </w:r>
          </w:p>
        </w:tc>
        <w:tc>
          <w:tcPr>
            <w:tcW w:w="657"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090</w:t>
            </w:r>
          </w:p>
        </w:tc>
        <w:tc>
          <w:tcPr>
            <w:tcW w:w="709"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ind w:left="160"/>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09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1" w:lineRule="exact"/>
              <w:ind w:firstLine="200"/>
              <w:jc w:val="center"/>
              <w:rPr>
                <w:rStyle w:val="295pt"/>
              </w:rPr>
            </w:pPr>
            <w:r w:rsidRPr="00ED58B6">
              <w:rPr>
                <w:rStyle w:val="295pt"/>
              </w:rPr>
              <w:t>-</w:t>
            </w:r>
          </w:p>
        </w:tc>
        <w:tc>
          <w:tcPr>
            <w:tcW w:w="74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(16)</w:t>
            </w:r>
          </w:p>
        </w:tc>
        <w:tc>
          <w:tcPr>
            <w:tcW w:w="113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16</w:t>
            </w:r>
          </w:p>
        </w:tc>
        <w:tc>
          <w:tcPr>
            <w:tcW w:w="850"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w:t>
            </w:r>
          </w:p>
        </w:tc>
      </w:tr>
      <w:tr w:rsidR="00D85189" w:rsidTr="00A1586A">
        <w:trPr>
          <w:trHeight w:val="336"/>
        </w:trPr>
        <w:tc>
          <w:tcPr>
            <w:tcW w:w="218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ED58B6">
            <w:pPr>
              <w:pStyle w:val="20"/>
              <w:shd w:val="clear" w:color="auto" w:fill="auto"/>
              <w:spacing w:line="210" w:lineRule="exact"/>
              <w:rPr>
                <w:rStyle w:val="295pt"/>
              </w:rPr>
            </w:pPr>
            <w:r w:rsidRPr="00ED58B6">
              <w:rPr>
                <w:rStyle w:val="295pt"/>
              </w:rPr>
              <w:t>Остаток</w:t>
            </w:r>
            <w:r w:rsidR="00184B54">
              <w:rPr>
                <w:rStyle w:val="295pt"/>
              </w:rPr>
              <w:t xml:space="preserve"> </w:t>
            </w:r>
            <w:r w:rsidRPr="00ED58B6">
              <w:rPr>
                <w:rStyle w:val="295pt"/>
              </w:rPr>
              <w:t>на 31.12.2017г.</w:t>
            </w:r>
          </w:p>
        </w:tc>
        <w:tc>
          <w:tcPr>
            <w:tcW w:w="657"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100</w:t>
            </w:r>
          </w:p>
        </w:tc>
        <w:tc>
          <w:tcPr>
            <w:tcW w:w="709"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ind w:left="160"/>
              <w:jc w:val="center"/>
              <w:rPr>
                <w:rStyle w:val="295pt"/>
              </w:rPr>
            </w:pPr>
            <w:r w:rsidRPr="00ED58B6">
              <w:rPr>
                <w:rStyle w:val="295pt"/>
              </w:rPr>
              <w:t>5 740</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09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1" w:lineRule="exact"/>
              <w:ind w:firstLine="200"/>
              <w:jc w:val="center"/>
              <w:rPr>
                <w:rStyle w:val="295pt"/>
              </w:rPr>
            </w:pPr>
            <w:r w:rsidRPr="00ED58B6">
              <w:rPr>
                <w:rStyle w:val="295pt"/>
              </w:rPr>
              <w:t>-</w:t>
            </w:r>
          </w:p>
        </w:tc>
        <w:tc>
          <w:tcPr>
            <w:tcW w:w="74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421</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10 334</w:t>
            </w:r>
          </w:p>
        </w:tc>
        <w:tc>
          <w:tcPr>
            <w:tcW w:w="113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8 886</w:t>
            </w:r>
          </w:p>
        </w:tc>
        <w:tc>
          <w:tcPr>
            <w:tcW w:w="850"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25 381</w:t>
            </w:r>
          </w:p>
        </w:tc>
      </w:tr>
      <w:tr w:rsidR="00D85189" w:rsidTr="00A1586A">
        <w:trPr>
          <w:trHeight w:val="551"/>
        </w:trPr>
        <w:tc>
          <w:tcPr>
            <w:tcW w:w="218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ED58B6">
            <w:pPr>
              <w:pStyle w:val="20"/>
              <w:shd w:val="clear" w:color="auto" w:fill="auto"/>
              <w:spacing w:line="210" w:lineRule="exact"/>
              <w:rPr>
                <w:rStyle w:val="295pt"/>
              </w:rPr>
            </w:pPr>
            <w:r w:rsidRPr="00ED58B6">
              <w:rPr>
                <w:rStyle w:val="295pt"/>
              </w:rPr>
              <w:t>Остаток</w:t>
            </w:r>
            <w:r w:rsidR="00184B54">
              <w:rPr>
                <w:rStyle w:val="295pt"/>
              </w:rPr>
              <w:t xml:space="preserve"> </w:t>
            </w:r>
            <w:r w:rsidRPr="00ED58B6">
              <w:rPr>
                <w:rStyle w:val="295pt"/>
              </w:rPr>
              <w:t>на 31.12.2017г.</w:t>
            </w:r>
          </w:p>
        </w:tc>
        <w:tc>
          <w:tcPr>
            <w:tcW w:w="657"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110</w:t>
            </w:r>
          </w:p>
        </w:tc>
        <w:tc>
          <w:tcPr>
            <w:tcW w:w="709"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ind w:left="160"/>
              <w:jc w:val="center"/>
              <w:rPr>
                <w:rStyle w:val="295pt"/>
              </w:rPr>
            </w:pPr>
            <w:r w:rsidRPr="00ED58B6">
              <w:rPr>
                <w:rStyle w:val="295pt"/>
              </w:rPr>
              <w:t>5 740</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09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1" w:lineRule="exact"/>
              <w:ind w:firstLine="200"/>
              <w:jc w:val="center"/>
              <w:rPr>
                <w:rStyle w:val="295pt"/>
              </w:rPr>
            </w:pPr>
            <w:r w:rsidRPr="00ED58B6">
              <w:rPr>
                <w:rStyle w:val="295pt"/>
              </w:rPr>
              <w:t>-</w:t>
            </w:r>
          </w:p>
        </w:tc>
        <w:tc>
          <w:tcPr>
            <w:tcW w:w="74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421</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10 334</w:t>
            </w:r>
          </w:p>
        </w:tc>
        <w:tc>
          <w:tcPr>
            <w:tcW w:w="113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8 886</w:t>
            </w:r>
          </w:p>
        </w:tc>
        <w:tc>
          <w:tcPr>
            <w:tcW w:w="850"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25 381</w:t>
            </w:r>
          </w:p>
        </w:tc>
      </w:tr>
      <w:tr w:rsidR="00D85189" w:rsidTr="00A1586A">
        <w:trPr>
          <w:trHeight w:val="701"/>
        </w:trPr>
        <w:tc>
          <w:tcPr>
            <w:tcW w:w="218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ED58B6">
            <w:pPr>
              <w:pStyle w:val="20"/>
              <w:shd w:val="clear" w:color="auto" w:fill="auto"/>
              <w:spacing w:line="210" w:lineRule="exact"/>
              <w:rPr>
                <w:rStyle w:val="295pt"/>
              </w:rPr>
            </w:pPr>
            <w:r w:rsidRPr="00ED58B6">
              <w:rPr>
                <w:rStyle w:val="295pt"/>
              </w:rPr>
              <w:t>Корректировки в связи с изменением учетной политики</w:t>
            </w:r>
          </w:p>
        </w:tc>
        <w:tc>
          <w:tcPr>
            <w:tcW w:w="657"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120</w:t>
            </w:r>
          </w:p>
        </w:tc>
        <w:tc>
          <w:tcPr>
            <w:tcW w:w="709"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ind w:left="160"/>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09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1" w:lineRule="exact"/>
              <w:ind w:firstLine="200"/>
              <w:jc w:val="center"/>
              <w:rPr>
                <w:rStyle w:val="295pt"/>
              </w:rPr>
            </w:pPr>
            <w:r w:rsidRPr="00ED58B6">
              <w:rPr>
                <w:rStyle w:val="295pt"/>
              </w:rPr>
              <w:t>-</w:t>
            </w:r>
          </w:p>
        </w:tc>
        <w:tc>
          <w:tcPr>
            <w:tcW w:w="74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13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0"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w:t>
            </w:r>
          </w:p>
        </w:tc>
      </w:tr>
      <w:tr w:rsidR="00D85189" w:rsidTr="00A1586A">
        <w:trPr>
          <w:trHeight w:val="697"/>
        </w:trPr>
        <w:tc>
          <w:tcPr>
            <w:tcW w:w="218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ED58B6">
            <w:pPr>
              <w:pStyle w:val="20"/>
              <w:shd w:val="clear" w:color="auto" w:fill="auto"/>
              <w:spacing w:line="210" w:lineRule="exact"/>
              <w:rPr>
                <w:rStyle w:val="295pt"/>
              </w:rPr>
            </w:pPr>
            <w:r w:rsidRPr="00ED58B6">
              <w:rPr>
                <w:rStyle w:val="295pt"/>
              </w:rPr>
              <w:t>Корректировки в связи с исправлением ошибок</w:t>
            </w:r>
          </w:p>
        </w:tc>
        <w:tc>
          <w:tcPr>
            <w:tcW w:w="657"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130</w:t>
            </w:r>
          </w:p>
        </w:tc>
        <w:tc>
          <w:tcPr>
            <w:tcW w:w="709"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ind w:left="160"/>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09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1" w:lineRule="exact"/>
              <w:ind w:firstLine="200"/>
              <w:jc w:val="center"/>
              <w:rPr>
                <w:rStyle w:val="295pt"/>
              </w:rPr>
            </w:pPr>
            <w:r w:rsidRPr="00ED58B6">
              <w:rPr>
                <w:rStyle w:val="295pt"/>
              </w:rPr>
              <w:t>-</w:t>
            </w:r>
          </w:p>
        </w:tc>
        <w:tc>
          <w:tcPr>
            <w:tcW w:w="74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13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(134)</w:t>
            </w:r>
          </w:p>
        </w:tc>
        <w:tc>
          <w:tcPr>
            <w:tcW w:w="850"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(134)</w:t>
            </w:r>
          </w:p>
        </w:tc>
      </w:tr>
      <w:tr w:rsidR="00D85189" w:rsidTr="00A1586A">
        <w:trPr>
          <w:trHeight w:val="1296"/>
        </w:trPr>
        <w:tc>
          <w:tcPr>
            <w:tcW w:w="218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ED58B6">
            <w:pPr>
              <w:pStyle w:val="20"/>
              <w:shd w:val="clear" w:color="auto" w:fill="auto"/>
              <w:spacing w:line="210" w:lineRule="exact"/>
              <w:rPr>
                <w:rStyle w:val="295pt"/>
              </w:rPr>
            </w:pPr>
            <w:r w:rsidRPr="00ED58B6">
              <w:rPr>
                <w:rStyle w:val="295pt"/>
              </w:rPr>
              <w:t>Корректировки на сумму разниц от пересчета активов и обязательств в эквиваленте на 31.12.2017 г.</w:t>
            </w:r>
          </w:p>
        </w:tc>
        <w:tc>
          <w:tcPr>
            <w:tcW w:w="657"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131</w:t>
            </w:r>
          </w:p>
        </w:tc>
        <w:tc>
          <w:tcPr>
            <w:tcW w:w="709"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ind w:left="160"/>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09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1" w:lineRule="exact"/>
              <w:ind w:firstLine="200"/>
              <w:jc w:val="center"/>
              <w:rPr>
                <w:rStyle w:val="295pt"/>
              </w:rPr>
            </w:pPr>
            <w:r w:rsidRPr="00ED58B6">
              <w:rPr>
                <w:rStyle w:val="295pt"/>
              </w:rPr>
              <w:t>-</w:t>
            </w:r>
          </w:p>
        </w:tc>
        <w:tc>
          <w:tcPr>
            <w:tcW w:w="74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13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0"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w:t>
            </w:r>
          </w:p>
        </w:tc>
      </w:tr>
      <w:tr w:rsidR="00D85189" w:rsidTr="000A5FA7">
        <w:trPr>
          <w:trHeight w:val="525"/>
        </w:trPr>
        <w:tc>
          <w:tcPr>
            <w:tcW w:w="218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ED58B6">
            <w:pPr>
              <w:pStyle w:val="20"/>
              <w:shd w:val="clear" w:color="auto" w:fill="auto"/>
              <w:spacing w:line="210" w:lineRule="exact"/>
              <w:rPr>
                <w:rStyle w:val="295pt"/>
              </w:rPr>
            </w:pPr>
            <w:r w:rsidRPr="00ED58B6">
              <w:rPr>
                <w:rStyle w:val="295pt"/>
              </w:rPr>
              <w:t>Скорректированный остаток на 31.12.2017 г.</w:t>
            </w:r>
          </w:p>
        </w:tc>
        <w:tc>
          <w:tcPr>
            <w:tcW w:w="657"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140</w:t>
            </w:r>
          </w:p>
        </w:tc>
        <w:tc>
          <w:tcPr>
            <w:tcW w:w="709"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ind w:left="160"/>
              <w:jc w:val="center"/>
              <w:rPr>
                <w:rStyle w:val="295pt"/>
              </w:rPr>
            </w:pPr>
            <w:r w:rsidRPr="00ED58B6">
              <w:rPr>
                <w:rStyle w:val="295pt"/>
              </w:rPr>
              <w:t>5 740</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09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1" w:lineRule="exact"/>
              <w:ind w:firstLine="200"/>
              <w:jc w:val="center"/>
              <w:rPr>
                <w:rStyle w:val="295pt"/>
              </w:rPr>
            </w:pPr>
            <w:r w:rsidRPr="00ED58B6">
              <w:rPr>
                <w:rStyle w:val="295pt"/>
              </w:rPr>
              <w:t>-</w:t>
            </w:r>
          </w:p>
        </w:tc>
        <w:tc>
          <w:tcPr>
            <w:tcW w:w="74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421</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10 334</w:t>
            </w:r>
          </w:p>
        </w:tc>
        <w:tc>
          <w:tcPr>
            <w:tcW w:w="113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8 752</w:t>
            </w:r>
          </w:p>
        </w:tc>
        <w:tc>
          <w:tcPr>
            <w:tcW w:w="850"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25 247</w:t>
            </w:r>
          </w:p>
        </w:tc>
      </w:tr>
      <w:tr w:rsidR="00D85189" w:rsidTr="00733A60">
        <w:trPr>
          <w:trHeight w:val="1113"/>
        </w:trPr>
        <w:tc>
          <w:tcPr>
            <w:tcW w:w="2188" w:type="dxa"/>
            <w:tcBorders>
              <w:top w:val="single" w:sz="4" w:space="0" w:color="auto"/>
              <w:left w:val="single" w:sz="4" w:space="0" w:color="auto"/>
              <w:bottom w:val="single" w:sz="4" w:space="0" w:color="auto"/>
            </w:tcBorders>
            <w:shd w:val="clear" w:color="auto" w:fill="FFFFFF"/>
            <w:vAlign w:val="center"/>
          </w:tcPr>
          <w:p w:rsidR="000A5FA7" w:rsidRDefault="00D85189" w:rsidP="00ED58B6">
            <w:pPr>
              <w:pStyle w:val="20"/>
              <w:shd w:val="clear" w:color="auto" w:fill="auto"/>
              <w:spacing w:line="210" w:lineRule="exact"/>
              <w:rPr>
                <w:rStyle w:val="295pt"/>
              </w:rPr>
            </w:pPr>
            <w:r w:rsidRPr="00ED58B6">
              <w:rPr>
                <w:rStyle w:val="295pt"/>
              </w:rPr>
              <w:lastRenderedPageBreak/>
              <w:t xml:space="preserve">За январь - декабрь 2018 года </w:t>
            </w:r>
          </w:p>
          <w:p w:rsidR="00D85189" w:rsidRPr="00ED58B6" w:rsidRDefault="00D85189" w:rsidP="00ED58B6">
            <w:pPr>
              <w:pStyle w:val="20"/>
              <w:shd w:val="clear" w:color="auto" w:fill="auto"/>
              <w:spacing w:line="210" w:lineRule="exact"/>
              <w:rPr>
                <w:rStyle w:val="295pt"/>
              </w:rPr>
            </w:pPr>
            <w:r w:rsidRPr="00ED58B6">
              <w:rPr>
                <w:rStyle w:val="295pt"/>
              </w:rPr>
              <w:t>Увеличение собственного капитала - всего</w:t>
            </w:r>
          </w:p>
        </w:tc>
        <w:tc>
          <w:tcPr>
            <w:tcW w:w="657"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150</w:t>
            </w:r>
          </w:p>
        </w:tc>
        <w:tc>
          <w:tcPr>
            <w:tcW w:w="709"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ind w:left="160"/>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09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1" w:lineRule="exact"/>
              <w:ind w:firstLine="200"/>
              <w:jc w:val="center"/>
              <w:rPr>
                <w:rStyle w:val="295pt"/>
              </w:rPr>
            </w:pPr>
            <w:r w:rsidRPr="00ED58B6">
              <w:rPr>
                <w:rStyle w:val="295pt"/>
              </w:rPr>
              <w:t>-</w:t>
            </w:r>
          </w:p>
        </w:tc>
        <w:tc>
          <w:tcPr>
            <w:tcW w:w="74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BD0005" w:rsidP="00A1586A">
            <w:pPr>
              <w:pStyle w:val="20"/>
              <w:shd w:val="clear" w:color="auto" w:fill="auto"/>
              <w:spacing w:line="216" w:lineRule="exact"/>
              <w:jc w:val="center"/>
              <w:rPr>
                <w:rStyle w:val="295pt"/>
              </w:rPr>
            </w:pPr>
            <w:r>
              <w:rPr>
                <w:rStyle w:val="295pt"/>
              </w:rPr>
              <w:t>-</w:t>
            </w:r>
          </w:p>
        </w:tc>
        <w:tc>
          <w:tcPr>
            <w:tcW w:w="113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676</w:t>
            </w:r>
          </w:p>
        </w:tc>
        <w:tc>
          <w:tcPr>
            <w:tcW w:w="850"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676</w:t>
            </w:r>
          </w:p>
        </w:tc>
      </w:tr>
      <w:tr w:rsidR="00D85189" w:rsidTr="00A1586A">
        <w:trPr>
          <w:trHeight w:val="355"/>
        </w:trPr>
        <w:tc>
          <w:tcPr>
            <w:tcW w:w="218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ED58B6">
            <w:pPr>
              <w:pStyle w:val="20"/>
              <w:shd w:val="clear" w:color="auto" w:fill="auto"/>
              <w:spacing w:line="210" w:lineRule="exact"/>
              <w:rPr>
                <w:rStyle w:val="295pt"/>
              </w:rPr>
            </w:pPr>
            <w:r w:rsidRPr="00ED58B6">
              <w:rPr>
                <w:rStyle w:val="295pt"/>
              </w:rPr>
              <w:t>В том числе: чистая прибыль</w:t>
            </w:r>
          </w:p>
        </w:tc>
        <w:tc>
          <w:tcPr>
            <w:tcW w:w="657"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151</w:t>
            </w:r>
          </w:p>
        </w:tc>
        <w:tc>
          <w:tcPr>
            <w:tcW w:w="709" w:type="dxa"/>
            <w:tcBorders>
              <w:top w:val="single" w:sz="4" w:space="0" w:color="auto"/>
              <w:left w:val="single" w:sz="4" w:space="0" w:color="auto"/>
              <w:bottom w:val="single" w:sz="4" w:space="0" w:color="auto"/>
            </w:tcBorders>
            <w:shd w:val="clear" w:color="auto" w:fill="FFFFFF"/>
            <w:vAlign w:val="center"/>
          </w:tcPr>
          <w:p w:rsidR="00D85189" w:rsidRPr="00ED58B6" w:rsidRDefault="00646696" w:rsidP="00A1586A">
            <w:pPr>
              <w:pStyle w:val="20"/>
              <w:spacing w:line="216" w:lineRule="exact"/>
              <w:ind w:left="160"/>
              <w:jc w:val="center"/>
              <w:rPr>
                <w:rStyle w:val="295pt"/>
              </w:rPr>
            </w:pPr>
            <w:r>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646696" w:rsidP="00A1586A">
            <w:pPr>
              <w:pStyle w:val="20"/>
              <w:spacing w:line="216" w:lineRule="exact"/>
              <w:jc w:val="center"/>
              <w:rPr>
                <w:rStyle w:val="295pt"/>
              </w:rPr>
            </w:pPr>
            <w:r>
              <w:rPr>
                <w:rStyle w:val="295pt"/>
              </w:rPr>
              <w:t>-</w:t>
            </w:r>
          </w:p>
        </w:tc>
        <w:tc>
          <w:tcPr>
            <w:tcW w:w="1094" w:type="dxa"/>
            <w:tcBorders>
              <w:top w:val="single" w:sz="4" w:space="0" w:color="auto"/>
              <w:left w:val="single" w:sz="4" w:space="0" w:color="auto"/>
              <w:bottom w:val="single" w:sz="4" w:space="0" w:color="auto"/>
            </w:tcBorders>
            <w:shd w:val="clear" w:color="auto" w:fill="FFFFFF"/>
            <w:vAlign w:val="center"/>
          </w:tcPr>
          <w:p w:rsidR="00D85189" w:rsidRPr="00ED58B6" w:rsidRDefault="00646696" w:rsidP="00A1586A">
            <w:pPr>
              <w:pStyle w:val="20"/>
              <w:shd w:val="clear" w:color="auto" w:fill="auto"/>
              <w:spacing w:line="211" w:lineRule="exact"/>
              <w:ind w:firstLine="200"/>
              <w:jc w:val="center"/>
              <w:rPr>
                <w:rStyle w:val="295pt"/>
              </w:rPr>
            </w:pPr>
            <w:r>
              <w:rPr>
                <w:rStyle w:val="295pt"/>
              </w:rPr>
              <w:t>-</w:t>
            </w:r>
          </w:p>
        </w:tc>
        <w:tc>
          <w:tcPr>
            <w:tcW w:w="748" w:type="dxa"/>
            <w:tcBorders>
              <w:top w:val="single" w:sz="4" w:space="0" w:color="auto"/>
              <w:left w:val="single" w:sz="4" w:space="0" w:color="auto"/>
              <w:bottom w:val="single" w:sz="4" w:space="0" w:color="auto"/>
            </w:tcBorders>
            <w:shd w:val="clear" w:color="auto" w:fill="FFFFFF"/>
            <w:vAlign w:val="center"/>
          </w:tcPr>
          <w:p w:rsidR="00D85189" w:rsidRPr="00ED58B6" w:rsidRDefault="00646696" w:rsidP="00A1586A">
            <w:pPr>
              <w:pStyle w:val="20"/>
              <w:spacing w:line="216" w:lineRule="exact"/>
              <w:jc w:val="center"/>
              <w:rPr>
                <w:rStyle w:val="295pt"/>
              </w:rPr>
            </w:pPr>
            <w:r>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646696" w:rsidP="00A1586A">
            <w:pPr>
              <w:pStyle w:val="20"/>
              <w:shd w:val="clear" w:color="auto" w:fill="auto"/>
              <w:spacing w:line="216" w:lineRule="exact"/>
              <w:jc w:val="center"/>
              <w:rPr>
                <w:rStyle w:val="295pt"/>
              </w:rPr>
            </w:pPr>
            <w:r>
              <w:rPr>
                <w:rStyle w:val="295pt"/>
              </w:rPr>
              <w:t>-</w:t>
            </w:r>
          </w:p>
        </w:tc>
        <w:tc>
          <w:tcPr>
            <w:tcW w:w="113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675</w:t>
            </w:r>
          </w:p>
        </w:tc>
        <w:tc>
          <w:tcPr>
            <w:tcW w:w="850" w:type="dxa"/>
            <w:tcBorders>
              <w:top w:val="single" w:sz="4" w:space="0" w:color="auto"/>
              <w:left w:val="single" w:sz="4" w:space="0" w:color="auto"/>
              <w:bottom w:val="single" w:sz="4" w:space="0" w:color="auto"/>
            </w:tcBorders>
            <w:shd w:val="clear" w:color="auto" w:fill="FFFFFF"/>
            <w:vAlign w:val="center"/>
          </w:tcPr>
          <w:p w:rsidR="00D85189" w:rsidRPr="00ED58B6" w:rsidRDefault="00646696" w:rsidP="00A1586A">
            <w:pPr>
              <w:pStyle w:val="20"/>
              <w:spacing w:line="216" w:lineRule="exact"/>
              <w:jc w:val="center"/>
              <w:rPr>
                <w:rStyle w:val="295pt"/>
              </w:rPr>
            </w:pPr>
            <w:r>
              <w:rPr>
                <w:rStyle w:val="295pt"/>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675</w:t>
            </w:r>
          </w:p>
        </w:tc>
      </w:tr>
      <w:tr w:rsidR="00D85189" w:rsidTr="00A1586A">
        <w:trPr>
          <w:trHeight w:val="475"/>
        </w:trPr>
        <w:tc>
          <w:tcPr>
            <w:tcW w:w="218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ED58B6">
            <w:pPr>
              <w:pStyle w:val="20"/>
              <w:shd w:val="clear" w:color="auto" w:fill="auto"/>
              <w:spacing w:line="210" w:lineRule="exact"/>
              <w:rPr>
                <w:rStyle w:val="295pt"/>
              </w:rPr>
            </w:pPr>
            <w:r w:rsidRPr="00ED58B6">
              <w:rPr>
                <w:rStyle w:val="295pt"/>
              </w:rPr>
              <w:t>переоценка долгосрочных активов</w:t>
            </w:r>
          </w:p>
        </w:tc>
        <w:tc>
          <w:tcPr>
            <w:tcW w:w="657"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152</w:t>
            </w:r>
          </w:p>
        </w:tc>
        <w:tc>
          <w:tcPr>
            <w:tcW w:w="709"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ind w:left="160"/>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09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1" w:lineRule="exact"/>
              <w:ind w:firstLine="200"/>
              <w:jc w:val="center"/>
              <w:rPr>
                <w:rStyle w:val="295pt"/>
              </w:rPr>
            </w:pPr>
            <w:r w:rsidRPr="00ED58B6">
              <w:rPr>
                <w:rStyle w:val="295pt"/>
              </w:rPr>
              <w:t>-</w:t>
            </w:r>
          </w:p>
        </w:tc>
        <w:tc>
          <w:tcPr>
            <w:tcW w:w="74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13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0"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w:t>
            </w:r>
          </w:p>
        </w:tc>
      </w:tr>
      <w:tr w:rsidR="00D85189" w:rsidTr="000A5FA7">
        <w:trPr>
          <w:trHeight w:val="760"/>
        </w:trPr>
        <w:tc>
          <w:tcPr>
            <w:tcW w:w="218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0A5FA7">
            <w:pPr>
              <w:pStyle w:val="20"/>
              <w:shd w:val="clear" w:color="auto" w:fill="auto"/>
              <w:spacing w:line="210" w:lineRule="exact"/>
              <w:rPr>
                <w:rStyle w:val="295pt"/>
              </w:rPr>
            </w:pPr>
            <w:r w:rsidRPr="00ED58B6">
              <w:rPr>
                <w:rStyle w:val="295pt"/>
              </w:rPr>
              <w:t>доходы от прочих операций, не включаемые в чистую прибыль (убыток)</w:t>
            </w:r>
          </w:p>
        </w:tc>
        <w:tc>
          <w:tcPr>
            <w:tcW w:w="657"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153</w:t>
            </w:r>
          </w:p>
        </w:tc>
        <w:tc>
          <w:tcPr>
            <w:tcW w:w="709"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ind w:left="160"/>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09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1" w:lineRule="exact"/>
              <w:ind w:firstLine="200"/>
              <w:jc w:val="center"/>
              <w:rPr>
                <w:rStyle w:val="295pt"/>
              </w:rPr>
            </w:pPr>
            <w:r w:rsidRPr="00ED58B6">
              <w:rPr>
                <w:rStyle w:val="295pt"/>
              </w:rPr>
              <w:t>-</w:t>
            </w:r>
          </w:p>
        </w:tc>
        <w:tc>
          <w:tcPr>
            <w:tcW w:w="74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13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0"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w:t>
            </w:r>
          </w:p>
        </w:tc>
      </w:tr>
      <w:tr w:rsidR="00D85189" w:rsidTr="000A5FA7">
        <w:trPr>
          <w:trHeight w:val="488"/>
        </w:trPr>
        <w:tc>
          <w:tcPr>
            <w:tcW w:w="218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ED58B6">
            <w:pPr>
              <w:pStyle w:val="20"/>
              <w:shd w:val="clear" w:color="auto" w:fill="auto"/>
              <w:spacing w:line="210" w:lineRule="exact"/>
              <w:rPr>
                <w:rStyle w:val="295pt"/>
              </w:rPr>
            </w:pPr>
            <w:r w:rsidRPr="00ED58B6">
              <w:rPr>
                <w:rStyle w:val="295pt"/>
              </w:rPr>
              <w:t>выпуск дополнительных акций</w:t>
            </w:r>
          </w:p>
        </w:tc>
        <w:tc>
          <w:tcPr>
            <w:tcW w:w="657"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154</w:t>
            </w:r>
          </w:p>
        </w:tc>
        <w:tc>
          <w:tcPr>
            <w:tcW w:w="709"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ind w:left="160"/>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09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1" w:lineRule="exact"/>
              <w:ind w:firstLine="200"/>
              <w:jc w:val="center"/>
              <w:rPr>
                <w:rStyle w:val="295pt"/>
              </w:rPr>
            </w:pPr>
            <w:r w:rsidRPr="00ED58B6">
              <w:rPr>
                <w:rStyle w:val="295pt"/>
              </w:rPr>
              <w:t>-</w:t>
            </w:r>
          </w:p>
        </w:tc>
        <w:tc>
          <w:tcPr>
            <w:tcW w:w="74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13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0"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w:t>
            </w:r>
          </w:p>
        </w:tc>
      </w:tr>
      <w:tr w:rsidR="00D85189" w:rsidTr="000A5FA7">
        <w:trPr>
          <w:trHeight w:val="410"/>
        </w:trPr>
        <w:tc>
          <w:tcPr>
            <w:tcW w:w="218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ED58B6">
            <w:pPr>
              <w:pStyle w:val="20"/>
              <w:shd w:val="clear" w:color="auto" w:fill="auto"/>
              <w:spacing w:line="210" w:lineRule="exact"/>
              <w:rPr>
                <w:rStyle w:val="295pt"/>
              </w:rPr>
            </w:pPr>
            <w:r w:rsidRPr="00ED58B6">
              <w:rPr>
                <w:rStyle w:val="295pt"/>
              </w:rPr>
              <w:t>увеличение номинальной стоимости акций</w:t>
            </w:r>
          </w:p>
        </w:tc>
        <w:tc>
          <w:tcPr>
            <w:tcW w:w="657"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155</w:t>
            </w:r>
          </w:p>
        </w:tc>
        <w:tc>
          <w:tcPr>
            <w:tcW w:w="709"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ind w:left="160"/>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09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1" w:lineRule="exact"/>
              <w:ind w:firstLine="200"/>
              <w:jc w:val="center"/>
              <w:rPr>
                <w:rStyle w:val="295pt"/>
              </w:rPr>
            </w:pPr>
            <w:r w:rsidRPr="00ED58B6">
              <w:rPr>
                <w:rStyle w:val="295pt"/>
              </w:rPr>
              <w:t>-</w:t>
            </w:r>
          </w:p>
        </w:tc>
        <w:tc>
          <w:tcPr>
            <w:tcW w:w="74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13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0"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w:t>
            </w:r>
          </w:p>
        </w:tc>
      </w:tr>
      <w:tr w:rsidR="00D85189" w:rsidTr="000A5FA7">
        <w:trPr>
          <w:trHeight w:val="699"/>
        </w:trPr>
        <w:tc>
          <w:tcPr>
            <w:tcW w:w="218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ED58B6">
            <w:pPr>
              <w:pStyle w:val="20"/>
              <w:shd w:val="clear" w:color="auto" w:fill="auto"/>
              <w:spacing w:line="210" w:lineRule="exact"/>
              <w:rPr>
                <w:rStyle w:val="295pt"/>
              </w:rPr>
            </w:pPr>
            <w:r w:rsidRPr="00ED58B6">
              <w:rPr>
                <w:rStyle w:val="295pt"/>
              </w:rPr>
              <w:t>вклады собственника имущества (учредителей, участников)</w:t>
            </w:r>
          </w:p>
        </w:tc>
        <w:tc>
          <w:tcPr>
            <w:tcW w:w="657"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156</w:t>
            </w:r>
          </w:p>
        </w:tc>
        <w:tc>
          <w:tcPr>
            <w:tcW w:w="709"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ind w:left="160"/>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09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1" w:lineRule="exact"/>
              <w:ind w:firstLine="200"/>
              <w:jc w:val="center"/>
              <w:rPr>
                <w:rStyle w:val="295pt"/>
              </w:rPr>
            </w:pPr>
            <w:r w:rsidRPr="00ED58B6">
              <w:rPr>
                <w:rStyle w:val="295pt"/>
              </w:rPr>
              <w:t>-</w:t>
            </w:r>
          </w:p>
        </w:tc>
        <w:tc>
          <w:tcPr>
            <w:tcW w:w="74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13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0"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w:t>
            </w:r>
          </w:p>
        </w:tc>
      </w:tr>
      <w:tr w:rsidR="00D85189" w:rsidTr="000A5FA7">
        <w:trPr>
          <w:trHeight w:val="270"/>
        </w:trPr>
        <w:tc>
          <w:tcPr>
            <w:tcW w:w="218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ED58B6">
            <w:pPr>
              <w:pStyle w:val="20"/>
              <w:shd w:val="clear" w:color="auto" w:fill="auto"/>
              <w:spacing w:line="210" w:lineRule="exact"/>
              <w:rPr>
                <w:rStyle w:val="295pt"/>
              </w:rPr>
            </w:pPr>
            <w:r w:rsidRPr="00ED58B6">
              <w:rPr>
                <w:rStyle w:val="295pt"/>
              </w:rPr>
              <w:t>реорганизация</w:t>
            </w:r>
          </w:p>
        </w:tc>
        <w:tc>
          <w:tcPr>
            <w:tcW w:w="657"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157</w:t>
            </w:r>
          </w:p>
        </w:tc>
        <w:tc>
          <w:tcPr>
            <w:tcW w:w="709"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ind w:left="160"/>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09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1" w:lineRule="exact"/>
              <w:ind w:firstLine="200"/>
              <w:jc w:val="center"/>
              <w:rPr>
                <w:rStyle w:val="295pt"/>
              </w:rPr>
            </w:pPr>
            <w:r w:rsidRPr="00ED58B6">
              <w:rPr>
                <w:rStyle w:val="295pt"/>
              </w:rPr>
              <w:t>-</w:t>
            </w:r>
          </w:p>
        </w:tc>
        <w:tc>
          <w:tcPr>
            <w:tcW w:w="74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13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0"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w:t>
            </w:r>
          </w:p>
        </w:tc>
      </w:tr>
      <w:tr w:rsidR="00D85189" w:rsidTr="000A5FA7">
        <w:trPr>
          <w:trHeight w:val="415"/>
        </w:trPr>
        <w:tc>
          <w:tcPr>
            <w:tcW w:w="218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ED58B6">
            <w:pPr>
              <w:pStyle w:val="20"/>
              <w:shd w:val="clear" w:color="auto" w:fill="auto"/>
              <w:spacing w:line="210" w:lineRule="exact"/>
              <w:rPr>
                <w:rStyle w:val="295pt"/>
              </w:rPr>
            </w:pPr>
            <w:r w:rsidRPr="00ED58B6">
              <w:rPr>
                <w:rStyle w:val="295pt"/>
              </w:rPr>
              <w:t>погашение ссуд, займов</w:t>
            </w:r>
          </w:p>
        </w:tc>
        <w:tc>
          <w:tcPr>
            <w:tcW w:w="657"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158</w:t>
            </w:r>
          </w:p>
        </w:tc>
        <w:tc>
          <w:tcPr>
            <w:tcW w:w="709"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ind w:left="160"/>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09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1" w:lineRule="exact"/>
              <w:ind w:firstLine="200"/>
              <w:jc w:val="center"/>
              <w:rPr>
                <w:rStyle w:val="295pt"/>
              </w:rPr>
            </w:pPr>
            <w:r w:rsidRPr="00ED58B6">
              <w:rPr>
                <w:rStyle w:val="295pt"/>
              </w:rPr>
              <w:t>-</w:t>
            </w:r>
          </w:p>
        </w:tc>
        <w:tc>
          <w:tcPr>
            <w:tcW w:w="74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13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1</w:t>
            </w:r>
          </w:p>
        </w:tc>
        <w:tc>
          <w:tcPr>
            <w:tcW w:w="850"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1</w:t>
            </w:r>
          </w:p>
        </w:tc>
      </w:tr>
      <w:tr w:rsidR="00D85189" w:rsidTr="000A5FA7">
        <w:trPr>
          <w:trHeight w:hRule="exact" w:val="286"/>
        </w:trPr>
        <w:tc>
          <w:tcPr>
            <w:tcW w:w="218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ED58B6">
            <w:pPr>
              <w:pStyle w:val="20"/>
              <w:spacing w:line="210" w:lineRule="exact"/>
              <w:rPr>
                <w:rStyle w:val="295pt"/>
              </w:rPr>
            </w:pPr>
          </w:p>
        </w:tc>
        <w:tc>
          <w:tcPr>
            <w:tcW w:w="657"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159</w:t>
            </w:r>
          </w:p>
        </w:tc>
        <w:tc>
          <w:tcPr>
            <w:tcW w:w="709"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ind w:left="160"/>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09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1" w:lineRule="exact"/>
              <w:ind w:firstLine="200"/>
              <w:jc w:val="center"/>
              <w:rPr>
                <w:rStyle w:val="295pt"/>
              </w:rPr>
            </w:pPr>
            <w:r w:rsidRPr="00ED58B6">
              <w:rPr>
                <w:rStyle w:val="295pt"/>
              </w:rPr>
              <w:t>-</w:t>
            </w:r>
          </w:p>
        </w:tc>
        <w:tc>
          <w:tcPr>
            <w:tcW w:w="74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13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0"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w:t>
            </w:r>
          </w:p>
        </w:tc>
      </w:tr>
      <w:tr w:rsidR="00D85189" w:rsidTr="000A5FA7">
        <w:trPr>
          <w:trHeight w:hRule="exact" w:val="715"/>
        </w:trPr>
        <w:tc>
          <w:tcPr>
            <w:tcW w:w="218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ED58B6">
            <w:pPr>
              <w:pStyle w:val="20"/>
              <w:shd w:val="clear" w:color="auto" w:fill="auto"/>
              <w:spacing w:line="210" w:lineRule="exact"/>
              <w:rPr>
                <w:rStyle w:val="295pt"/>
              </w:rPr>
            </w:pPr>
            <w:r w:rsidRPr="00ED58B6">
              <w:rPr>
                <w:rStyle w:val="295pt"/>
              </w:rPr>
              <w:t>Уменьшение собственного капитала - всего</w:t>
            </w:r>
          </w:p>
        </w:tc>
        <w:tc>
          <w:tcPr>
            <w:tcW w:w="657"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160</w:t>
            </w:r>
          </w:p>
        </w:tc>
        <w:tc>
          <w:tcPr>
            <w:tcW w:w="709"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ind w:left="160"/>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09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1" w:lineRule="exact"/>
              <w:ind w:firstLine="200"/>
              <w:jc w:val="center"/>
              <w:rPr>
                <w:rStyle w:val="295pt"/>
              </w:rPr>
            </w:pPr>
            <w:r w:rsidRPr="00ED58B6">
              <w:rPr>
                <w:rStyle w:val="295pt"/>
              </w:rPr>
              <w:t>-</w:t>
            </w:r>
          </w:p>
        </w:tc>
        <w:tc>
          <w:tcPr>
            <w:tcW w:w="74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13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(894)</w:t>
            </w:r>
          </w:p>
        </w:tc>
        <w:tc>
          <w:tcPr>
            <w:tcW w:w="850"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(894)</w:t>
            </w:r>
          </w:p>
        </w:tc>
      </w:tr>
      <w:tr w:rsidR="00D85189" w:rsidTr="00A1586A">
        <w:trPr>
          <w:trHeight w:hRule="exact" w:val="425"/>
        </w:trPr>
        <w:tc>
          <w:tcPr>
            <w:tcW w:w="2188" w:type="dxa"/>
            <w:tcBorders>
              <w:top w:val="single" w:sz="4" w:space="0" w:color="auto"/>
              <w:left w:val="single" w:sz="4" w:space="0" w:color="auto"/>
              <w:bottom w:val="single" w:sz="4" w:space="0" w:color="auto"/>
            </w:tcBorders>
            <w:shd w:val="clear" w:color="auto" w:fill="FFFFFF"/>
            <w:vAlign w:val="center"/>
          </w:tcPr>
          <w:p w:rsidR="00646696" w:rsidRDefault="00D85189" w:rsidP="00ED58B6">
            <w:pPr>
              <w:pStyle w:val="20"/>
              <w:shd w:val="clear" w:color="auto" w:fill="auto"/>
              <w:spacing w:line="210" w:lineRule="exact"/>
              <w:rPr>
                <w:rStyle w:val="295pt"/>
              </w:rPr>
            </w:pPr>
            <w:r w:rsidRPr="00ED58B6">
              <w:rPr>
                <w:rStyle w:val="295pt"/>
              </w:rPr>
              <w:t>В том числе:</w:t>
            </w:r>
          </w:p>
          <w:p w:rsidR="00D85189" w:rsidRPr="00ED58B6" w:rsidRDefault="00D85189" w:rsidP="00ED58B6">
            <w:pPr>
              <w:pStyle w:val="20"/>
              <w:shd w:val="clear" w:color="auto" w:fill="auto"/>
              <w:spacing w:line="210" w:lineRule="exact"/>
              <w:rPr>
                <w:rStyle w:val="295pt"/>
              </w:rPr>
            </w:pPr>
            <w:r w:rsidRPr="00ED58B6">
              <w:rPr>
                <w:rStyle w:val="295pt"/>
              </w:rPr>
              <w:t xml:space="preserve"> убыток</w:t>
            </w:r>
          </w:p>
        </w:tc>
        <w:tc>
          <w:tcPr>
            <w:tcW w:w="657"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161</w:t>
            </w:r>
          </w:p>
        </w:tc>
        <w:tc>
          <w:tcPr>
            <w:tcW w:w="709" w:type="dxa"/>
            <w:tcBorders>
              <w:top w:val="single" w:sz="4" w:space="0" w:color="auto"/>
              <w:left w:val="single" w:sz="4" w:space="0" w:color="auto"/>
              <w:bottom w:val="single" w:sz="4" w:space="0" w:color="auto"/>
            </w:tcBorders>
            <w:shd w:val="clear" w:color="auto" w:fill="FFFFFF"/>
            <w:vAlign w:val="center"/>
          </w:tcPr>
          <w:p w:rsidR="00D85189" w:rsidRPr="00ED58B6" w:rsidRDefault="00646696" w:rsidP="00A1586A">
            <w:pPr>
              <w:pStyle w:val="20"/>
              <w:spacing w:line="216" w:lineRule="exact"/>
              <w:ind w:left="160"/>
              <w:jc w:val="center"/>
              <w:rPr>
                <w:rStyle w:val="295pt"/>
              </w:rPr>
            </w:pPr>
            <w:r>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646696" w:rsidP="00A1586A">
            <w:pPr>
              <w:pStyle w:val="20"/>
              <w:spacing w:line="216" w:lineRule="exact"/>
              <w:jc w:val="center"/>
              <w:rPr>
                <w:rStyle w:val="295pt"/>
              </w:rPr>
            </w:pPr>
            <w:r>
              <w:rPr>
                <w:rStyle w:val="295pt"/>
              </w:rPr>
              <w:t>-</w:t>
            </w:r>
          </w:p>
        </w:tc>
        <w:tc>
          <w:tcPr>
            <w:tcW w:w="1094" w:type="dxa"/>
            <w:tcBorders>
              <w:top w:val="single" w:sz="4" w:space="0" w:color="auto"/>
              <w:left w:val="single" w:sz="4" w:space="0" w:color="auto"/>
              <w:bottom w:val="single" w:sz="4" w:space="0" w:color="auto"/>
            </w:tcBorders>
            <w:shd w:val="clear" w:color="auto" w:fill="FFFFFF"/>
            <w:vAlign w:val="center"/>
          </w:tcPr>
          <w:p w:rsidR="00D85189" w:rsidRPr="00ED58B6" w:rsidRDefault="00646696" w:rsidP="00A1586A">
            <w:pPr>
              <w:pStyle w:val="20"/>
              <w:shd w:val="clear" w:color="auto" w:fill="auto"/>
              <w:spacing w:line="211" w:lineRule="exact"/>
              <w:ind w:firstLine="200"/>
              <w:jc w:val="center"/>
              <w:rPr>
                <w:rStyle w:val="295pt"/>
              </w:rPr>
            </w:pPr>
            <w:r>
              <w:rPr>
                <w:rStyle w:val="295pt"/>
              </w:rPr>
              <w:t>-</w:t>
            </w:r>
          </w:p>
        </w:tc>
        <w:tc>
          <w:tcPr>
            <w:tcW w:w="748" w:type="dxa"/>
            <w:tcBorders>
              <w:top w:val="single" w:sz="4" w:space="0" w:color="auto"/>
              <w:left w:val="single" w:sz="4" w:space="0" w:color="auto"/>
              <w:bottom w:val="single" w:sz="4" w:space="0" w:color="auto"/>
            </w:tcBorders>
            <w:shd w:val="clear" w:color="auto" w:fill="FFFFFF"/>
            <w:vAlign w:val="center"/>
          </w:tcPr>
          <w:p w:rsidR="00D85189" w:rsidRPr="00ED58B6" w:rsidRDefault="00646696" w:rsidP="00A1586A">
            <w:pPr>
              <w:pStyle w:val="20"/>
              <w:shd w:val="clear" w:color="auto" w:fill="auto"/>
              <w:spacing w:line="216" w:lineRule="exact"/>
              <w:jc w:val="center"/>
              <w:rPr>
                <w:rStyle w:val="295pt"/>
              </w:rPr>
            </w:pPr>
            <w:r>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646696" w:rsidP="00A1586A">
            <w:pPr>
              <w:pStyle w:val="20"/>
              <w:shd w:val="clear" w:color="auto" w:fill="auto"/>
              <w:spacing w:line="216" w:lineRule="exact"/>
              <w:jc w:val="center"/>
              <w:rPr>
                <w:rStyle w:val="295pt"/>
              </w:rPr>
            </w:pPr>
            <w:r>
              <w:rPr>
                <w:rStyle w:val="295pt"/>
              </w:rPr>
              <w:t>-</w:t>
            </w:r>
          </w:p>
        </w:tc>
        <w:tc>
          <w:tcPr>
            <w:tcW w:w="1134" w:type="dxa"/>
            <w:tcBorders>
              <w:top w:val="single" w:sz="4" w:space="0" w:color="auto"/>
              <w:left w:val="single" w:sz="4" w:space="0" w:color="auto"/>
              <w:bottom w:val="single" w:sz="4" w:space="0" w:color="auto"/>
            </w:tcBorders>
            <w:shd w:val="clear" w:color="auto" w:fill="FFFFFF"/>
            <w:vAlign w:val="center"/>
          </w:tcPr>
          <w:p w:rsidR="00D85189" w:rsidRPr="00ED58B6" w:rsidRDefault="00646696" w:rsidP="00A1586A">
            <w:pPr>
              <w:pStyle w:val="20"/>
              <w:shd w:val="clear" w:color="auto" w:fill="auto"/>
              <w:spacing w:line="216" w:lineRule="exact"/>
              <w:jc w:val="center"/>
              <w:rPr>
                <w:rStyle w:val="295pt"/>
              </w:rPr>
            </w:pPr>
            <w:r>
              <w:rPr>
                <w:rStyle w:val="295pt"/>
              </w:rPr>
              <w:t>-</w:t>
            </w:r>
          </w:p>
        </w:tc>
        <w:tc>
          <w:tcPr>
            <w:tcW w:w="850" w:type="dxa"/>
            <w:tcBorders>
              <w:top w:val="single" w:sz="4" w:space="0" w:color="auto"/>
              <w:left w:val="single" w:sz="4" w:space="0" w:color="auto"/>
              <w:bottom w:val="single" w:sz="4" w:space="0" w:color="auto"/>
            </w:tcBorders>
            <w:shd w:val="clear" w:color="auto" w:fill="FFFFFF"/>
            <w:vAlign w:val="center"/>
          </w:tcPr>
          <w:p w:rsidR="00D85189" w:rsidRPr="00ED58B6" w:rsidRDefault="00646696" w:rsidP="00A1586A">
            <w:pPr>
              <w:pStyle w:val="20"/>
              <w:spacing w:line="216" w:lineRule="exact"/>
              <w:jc w:val="center"/>
              <w:rPr>
                <w:rStyle w:val="295pt"/>
              </w:rPr>
            </w:pPr>
            <w:r>
              <w:rPr>
                <w:rStyle w:val="295pt"/>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w:t>
            </w:r>
          </w:p>
        </w:tc>
      </w:tr>
      <w:tr w:rsidR="00D85189" w:rsidTr="00A1586A">
        <w:trPr>
          <w:trHeight w:hRule="exact" w:val="431"/>
        </w:trPr>
        <w:tc>
          <w:tcPr>
            <w:tcW w:w="218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ED58B6">
            <w:pPr>
              <w:pStyle w:val="20"/>
              <w:shd w:val="clear" w:color="auto" w:fill="auto"/>
              <w:spacing w:line="210" w:lineRule="exact"/>
              <w:rPr>
                <w:rStyle w:val="295pt"/>
              </w:rPr>
            </w:pPr>
            <w:r w:rsidRPr="00ED58B6">
              <w:rPr>
                <w:rStyle w:val="295pt"/>
              </w:rPr>
              <w:t>переоценка долгосрочных активов</w:t>
            </w:r>
          </w:p>
        </w:tc>
        <w:tc>
          <w:tcPr>
            <w:tcW w:w="657"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162</w:t>
            </w:r>
          </w:p>
        </w:tc>
        <w:tc>
          <w:tcPr>
            <w:tcW w:w="709"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ind w:left="160"/>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09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1" w:lineRule="exact"/>
              <w:ind w:firstLine="200"/>
              <w:jc w:val="center"/>
              <w:rPr>
                <w:rStyle w:val="295pt"/>
              </w:rPr>
            </w:pPr>
            <w:r w:rsidRPr="00ED58B6">
              <w:rPr>
                <w:rStyle w:val="295pt"/>
              </w:rPr>
              <w:t>-</w:t>
            </w:r>
          </w:p>
        </w:tc>
        <w:tc>
          <w:tcPr>
            <w:tcW w:w="74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13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0"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w:t>
            </w:r>
          </w:p>
        </w:tc>
      </w:tr>
      <w:tr w:rsidR="00D85189" w:rsidTr="00A1586A">
        <w:trPr>
          <w:trHeight w:hRule="exact" w:val="851"/>
        </w:trPr>
        <w:tc>
          <w:tcPr>
            <w:tcW w:w="218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ED58B6">
            <w:pPr>
              <w:pStyle w:val="20"/>
              <w:shd w:val="clear" w:color="auto" w:fill="auto"/>
              <w:spacing w:line="210" w:lineRule="exact"/>
              <w:rPr>
                <w:rStyle w:val="295pt"/>
              </w:rPr>
            </w:pPr>
            <w:r w:rsidRPr="00ED58B6">
              <w:rPr>
                <w:rStyle w:val="295pt"/>
              </w:rPr>
              <w:t>расходы от прочих операций, не включаемые в чистую прибыль (убыток)</w:t>
            </w:r>
          </w:p>
        </w:tc>
        <w:tc>
          <w:tcPr>
            <w:tcW w:w="657"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163</w:t>
            </w:r>
          </w:p>
        </w:tc>
        <w:tc>
          <w:tcPr>
            <w:tcW w:w="709"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ind w:left="160"/>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09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1" w:lineRule="exact"/>
              <w:ind w:firstLine="200"/>
              <w:jc w:val="center"/>
              <w:rPr>
                <w:rStyle w:val="295pt"/>
              </w:rPr>
            </w:pPr>
            <w:r w:rsidRPr="00ED58B6">
              <w:rPr>
                <w:rStyle w:val="295pt"/>
              </w:rPr>
              <w:t>-</w:t>
            </w:r>
          </w:p>
        </w:tc>
        <w:tc>
          <w:tcPr>
            <w:tcW w:w="74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13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(894)</w:t>
            </w:r>
          </w:p>
        </w:tc>
        <w:tc>
          <w:tcPr>
            <w:tcW w:w="850"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(894)</w:t>
            </w:r>
          </w:p>
        </w:tc>
      </w:tr>
      <w:tr w:rsidR="00D85189" w:rsidTr="00A1586A">
        <w:trPr>
          <w:trHeight w:hRule="exact" w:val="709"/>
        </w:trPr>
        <w:tc>
          <w:tcPr>
            <w:tcW w:w="218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ED58B6">
            <w:pPr>
              <w:pStyle w:val="20"/>
              <w:shd w:val="clear" w:color="auto" w:fill="auto"/>
              <w:spacing w:line="210" w:lineRule="exact"/>
              <w:rPr>
                <w:rStyle w:val="295pt"/>
              </w:rPr>
            </w:pPr>
            <w:r w:rsidRPr="00ED58B6">
              <w:rPr>
                <w:rStyle w:val="295pt"/>
              </w:rPr>
              <w:t>уменьшение номинальной стоимости акций</w:t>
            </w:r>
          </w:p>
        </w:tc>
        <w:tc>
          <w:tcPr>
            <w:tcW w:w="657"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164</w:t>
            </w:r>
          </w:p>
        </w:tc>
        <w:tc>
          <w:tcPr>
            <w:tcW w:w="709"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ind w:left="160"/>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09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1" w:lineRule="exact"/>
              <w:ind w:firstLine="200"/>
              <w:jc w:val="center"/>
              <w:rPr>
                <w:rStyle w:val="295pt"/>
              </w:rPr>
            </w:pPr>
            <w:r w:rsidRPr="00ED58B6">
              <w:rPr>
                <w:rStyle w:val="295pt"/>
              </w:rPr>
              <w:t>-</w:t>
            </w:r>
          </w:p>
        </w:tc>
        <w:tc>
          <w:tcPr>
            <w:tcW w:w="74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13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0"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w:t>
            </w:r>
          </w:p>
        </w:tc>
      </w:tr>
      <w:tr w:rsidR="00D85189" w:rsidTr="00A1586A">
        <w:trPr>
          <w:trHeight w:hRule="exact" w:val="417"/>
        </w:trPr>
        <w:tc>
          <w:tcPr>
            <w:tcW w:w="218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ED58B6">
            <w:pPr>
              <w:pStyle w:val="20"/>
              <w:shd w:val="clear" w:color="auto" w:fill="auto"/>
              <w:spacing w:line="210" w:lineRule="exact"/>
              <w:rPr>
                <w:rStyle w:val="295pt"/>
              </w:rPr>
            </w:pPr>
            <w:r w:rsidRPr="00ED58B6">
              <w:rPr>
                <w:rStyle w:val="295pt"/>
              </w:rPr>
              <w:t>выкуп акций (долей в уставном капитале)</w:t>
            </w:r>
          </w:p>
        </w:tc>
        <w:tc>
          <w:tcPr>
            <w:tcW w:w="657"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165</w:t>
            </w:r>
          </w:p>
        </w:tc>
        <w:tc>
          <w:tcPr>
            <w:tcW w:w="709"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ind w:left="160"/>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09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1" w:lineRule="exact"/>
              <w:ind w:firstLine="200"/>
              <w:jc w:val="center"/>
              <w:rPr>
                <w:rStyle w:val="295pt"/>
              </w:rPr>
            </w:pPr>
            <w:r w:rsidRPr="00ED58B6">
              <w:rPr>
                <w:rStyle w:val="295pt"/>
              </w:rPr>
              <w:t>-</w:t>
            </w:r>
          </w:p>
        </w:tc>
        <w:tc>
          <w:tcPr>
            <w:tcW w:w="74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13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0"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w:t>
            </w:r>
          </w:p>
        </w:tc>
      </w:tr>
      <w:tr w:rsidR="00D85189" w:rsidTr="00A1586A">
        <w:trPr>
          <w:trHeight w:hRule="exact" w:val="862"/>
        </w:trPr>
        <w:tc>
          <w:tcPr>
            <w:tcW w:w="218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0A5FA7">
            <w:pPr>
              <w:pStyle w:val="20"/>
              <w:shd w:val="clear" w:color="auto" w:fill="auto"/>
              <w:spacing w:line="210" w:lineRule="exact"/>
              <w:rPr>
                <w:rStyle w:val="295pt"/>
              </w:rPr>
            </w:pPr>
            <w:r w:rsidRPr="00ED58B6">
              <w:rPr>
                <w:rStyle w:val="295pt"/>
              </w:rPr>
              <w:t xml:space="preserve">дивиденды и другие доходы </w:t>
            </w:r>
            <w:r w:rsidR="000A5FA7">
              <w:rPr>
                <w:rStyle w:val="295pt"/>
              </w:rPr>
              <w:t xml:space="preserve">от участия в уставном капитале </w:t>
            </w:r>
            <w:r w:rsidRPr="00ED58B6">
              <w:rPr>
                <w:rStyle w:val="295pt"/>
              </w:rPr>
              <w:t>о</w:t>
            </w:r>
            <w:r w:rsidR="000A5FA7">
              <w:rPr>
                <w:rStyle w:val="295pt"/>
              </w:rPr>
              <w:t>р</w:t>
            </w:r>
            <w:r w:rsidRPr="00ED58B6">
              <w:rPr>
                <w:rStyle w:val="295pt"/>
              </w:rPr>
              <w:t>ганиза</w:t>
            </w:r>
            <w:r w:rsidR="000A5FA7">
              <w:rPr>
                <w:rStyle w:val="295pt"/>
              </w:rPr>
              <w:t>ции</w:t>
            </w:r>
          </w:p>
        </w:tc>
        <w:tc>
          <w:tcPr>
            <w:tcW w:w="657"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166</w:t>
            </w:r>
          </w:p>
        </w:tc>
        <w:tc>
          <w:tcPr>
            <w:tcW w:w="709"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ind w:left="160"/>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09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1" w:lineRule="exact"/>
              <w:ind w:firstLine="200"/>
              <w:jc w:val="center"/>
              <w:rPr>
                <w:rStyle w:val="295pt"/>
              </w:rPr>
            </w:pPr>
            <w:r w:rsidRPr="00ED58B6">
              <w:rPr>
                <w:rStyle w:val="295pt"/>
              </w:rPr>
              <w:t>-</w:t>
            </w:r>
          </w:p>
        </w:tc>
        <w:tc>
          <w:tcPr>
            <w:tcW w:w="74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13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0"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w:t>
            </w:r>
          </w:p>
        </w:tc>
      </w:tr>
      <w:tr w:rsidR="00D85189" w:rsidTr="000A5FA7">
        <w:trPr>
          <w:trHeight w:hRule="exact" w:val="267"/>
        </w:trPr>
        <w:tc>
          <w:tcPr>
            <w:tcW w:w="218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ED58B6">
            <w:pPr>
              <w:pStyle w:val="20"/>
              <w:shd w:val="clear" w:color="auto" w:fill="auto"/>
              <w:spacing w:line="210" w:lineRule="exact"/>
              <w:rPr>
                <w:rStyle w:val="295pt"/>
              </w:rPr>
            </w:pPr>
            <w:r w:rsidRPr="00ED58B6">
              <w:rPr>
                <w:rStyle w:val="295pt"/>
              </w:rPr>
              <w:t>реорганизация</w:t>
            </w:r>
          </w:p>
        </w:tc>
        <w:tc>
          <w:tcPr>
            <w:tcW w:w="657"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167</w:t>
            </w:r>
          </w:p>
        </w:tc>
        <w:tc>
          <w:tcPr>
            <w:tcW w:w="709"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ind w:left="160"/>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09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1" w:lineRule="exact"/>
              <w:ind w:firstLine="200"/>
              <w:jc w:val="center"/>
              <w:rPr>
                <w:rStyle w:val="295pt"/>
              </w:rPr>
            </w:pPr>
            <w:r w:rsidRPr="00ED58B6">
              <w:rPr>
                <w:rStyle w:val="295pt"/>
              </w:rPr>
              <w:t>-</w:t>
            </w:r>
          </w:p>
        </w:tc>
        <w:tc>
          <w:tcPr>
            <w:tcW w:w="74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13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0"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w:t>
            </w:r>
          </w:p>
        </w:tc>
      </w:tr>
      <w:tr w:rsidR="00D85189" w:rsidTr="000A5FA7">
        <w:trPr>
          <w:trHeight w:hRule="exact" w:val="286"/>
        </w:trPr>
        <w:tc>
          <w:tcPr>
            <w:tcW w:w="218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ED58B6">
            <w:pPr>
              <w:pStyle w:val="20"/>
              <w:spacing w:line="210" w:lineRule="exact"/>
              <w:rPr>
                <w:rStyle w:val="295pt"/>
              </w:rPr>
            </w:pPr>
          </w:p>
        </w:tc>
        <w:tc>
          <w:tcPr>
            <w:tcW w:w="657"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168</w:t>
            </w:r>
          </w:p>
        </w:tc>
        <w:tc>
          <w:tcPr>
            <w:tcW w:w="709" w:type="dxa"/>
            <w:tcBorders>
              <w:top w:val="single" w:sz="4" w:space="0" w:color="auto"/>
              <w:left w:val="single" w:sz="4" w:space="0" w:color="auto"/>
              <w:bottom w:val="single" w:sz="4" w:space="0" w:color="auto"/>
            </w:tcBorders>
            <w:shd w:val="clear" w:color="auto" w:fill="FFFFFF"/>
            <w:vAlign w:val="center"/>
          </w:tcPr>
          <w:p w:rsidR="00D85189" w:rsidRPr="00ED58B6" w:rsidRDefault="00646696" w:rsidP="00A1586A">
            <w:pPr>
              <w:pStyle w:val="20"/>
              <w:shd w:val="clear" w:color="auto" w:fill="auto"/>
              <w:spacing w:line="216" w:lineRule="exact"/>
              <w:ind w:left="160"/>
              <w:jc w:val="center"/>
              <w:rPr>
                <w:rStyle w:val="295pt"/>
              </w:rPr>
            </w:pPr>
            <w:r>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09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1" w:lineRule="exact"/>
              <w:ind w:firstLine="200"/>
              <w:jc w:val="center"/>
              <w:rPr>
                <w:rStyle w:val="295pt"/>
              </w:rPr>
            </w:pPr>
            <w:r w:rsidRPr="00ED58B6">
              <w:rPr>
                <w:rStyle w:val="295pt"/>
              </w:rPr>
              <w:t>-</w:t>
            </w:r>
          </w:p>
        </w:tc>
        <w:tc>
          <w:tcPr>
            <w:tcW w:w="74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13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0"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w:t>
            </w:r>
          </w:p>
        </w:tc>
      </w:tr>
      <w:tr w:rsidR="00D85189" w:rsidTr="00646696">
        <w:trPr>
          <w:trHeight w:hRule="exact" w:val="308"/>
        </w:trPr>
        <w:tc>
          <w:tcPr>
            <w:tcW w:w="218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ED58B6">
            <w:pPr>
              <w:pStyle w:val="20"/>
              <w:spacing w:line="210" w:lineRule="exact"/>
              <w:rPr>
                <w:rStyle w:val="295pt"/>
              </w:rPr>
            </w:pPr>
          </w:p>
        </w:tc>
        <w:tc>
          <w:tcPr>
            <w:tcW w:w="657"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0" w:lineRule="exact"/>
              <w:ind w:left="180"/>
              <w:jc w:val="center"/>
              <w:rPr>
                <w:rStyle w:val="295pt"/>
              </w:rPr>
            </w:pPr>
            <w:r w:rsidRPr="00ED58B6">
              <w:rPr>
                <w:rStyle w:val="295pt"/>
              </w:rPr>
              <w:t>169</w:t>
            </w:r>
          </w:p>
        </w:tc>
        <w:tc>
          <w:tcPr>
            <w:tcW w:w="709"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ind w:left="160"/>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09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1" w:lineRule="exact"/>
              <w:ind w:firstLine="200"/>
              <w:jc w:val="center"/>
              <w:rPr>
                <w:rStyle w:val="295pt"/>
              </w:rPr>
            </w:pPr>
            <w:r w:rsidRPr="00ED58B6">
              <w:rPr>
                <w:rStyle w:val="295pt"/>
              </w:rPr>
              <w:t>-</w:t>
            </w:r>
          </w:p>
        </w:tc>
        <w:tc>
          <w:tcPr>
            <w:tcW w:w="748"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1134"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0" w:type="dxa"/>
            <w:tcBorders>
              <w:top w:val="single" w:sz="4" w:space="0" w:color="auto"/>
              <w:left w:val="single" w:sz="4" w:space="0" w:color="auto"/>
              <w:bottom w:val="single" w:sz="4" w:space="0" w:color="auto"/>
            </w:tcBorders>
            <w:shd w:val="clear" w:color="auto" w:fill="FFFFFF"/>
            <w:vAlign w:val="center"/>
          </w:tcPr>
          <w:p w:rsidR="00D85189" w:rsidRPr="00ED58B6" w:rsidRDefault="00D85189"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85189" w:rsidRPr="00ED58B6" w:rsidRDefault="00D85189" w:rsidP="00A1586A">
            <w:pPr>
              <w:pStyle w:val="20"/>
              <w:shd w:val="clear" w:color="auto" w:fill="auto"/>
              <w:spacing w:line="210" w:lineRule="exact"/>
              <w:jc w:val="center"/>
              <w:rPr>
                <w:rStyle w:val="295pt"/>
              </w:rPr>
            </w:pPr>
            <w:r w:rsidRPr="00ED58B6">
              <w:rPr>
                <w:rStyle w:val="295pt"/>
              </w:rPr>
              <w:t>-</w:t>
            </w:r>
          </w:p>
        </w:tc>
      </w:tr>
      <w:tr w:rsidR="00DE6C98" w:rsidTr="00A1586A">
        <w:trPr>
          <w:trHeight w:hRule="exact" w:val="425"/>
        </w:trPr>
        <w:tc>
          <w:tcPr>
            <w:tcW w:w="2188" w:type="dxa"/>
            <w:tcBorders>
              <w:top w:val="single" w:sz="4" w:space="0" w:color="auto"/>
              <w:left w:val="single" w:sz="4" w:space="0" w:color="auto"/>
              <w:bottom w:val="single" w:sz="4" w:space="0" w:color="auto"/>
            </w:tcBorders>
            <w:shd w:val="clear" w:color="auto" w:fill="FFFFFF"/>
            <w:vAlign w:val="center"/>
          </w:tcPr>
          <w:p w:rsidR="00DE6C98" w:rsidRPr="00ED58B6" w:rsidRDefault="00DE6C98" w:rsidP="00ED58B6">
            <w:pPr>
              <w:pStyle w:val="20"/>
              <w:spacing w:line="210" w:lineRule="exact"/>
              <w:rPr>
                <w:rStyle w:val="295pt"/>
              </w:rPr>
            </w:pPr>
            <w:r w:rsidRPr="00ED58B6">
              <w:rPr>
                <w:rStyle w:val="295pt"/>
              </w:rPr>
              <w:t>Изменение уставного капитала</w:t>
            </w:r>
          </w:p>
        </w:tc>
        <w:tc>
          <w:tcPr>
            <w:tcW w:w="657" w:type="dxa"/>
            <w:tcBorders>
              <w:top w:val="single" w:sz="4" w:space="0" w:color="auto"/>
              <w:left w:val="single" w:sz="4" w:space="0" w:color="auto"/>
              <w:bottom w:val="single" w:sz="4" w:space="0" w:color="auto"/>
            </w:tcBorders>
            <w:shd w:val="clear" w:color="auto" w:fill="FFFFFF"/>
            <w:vAlign w:val="center"/>
          </w:tcPr>
          <w:p w:rsidR="00DE6C98" w:rsidRPr="00ED58B6" w:rsidRDefault="00DE6C98" w:rsidP="00A1586A">
            <w:pPr>
              <w:pStyle w:val="20"/>
              <w:shd w:val="clear" w:color="auto" w:fill="auto"/>
              <w:spacing w:line="210" w:lineRule="exact"/>
              <w:ind w:left="180"/>
              <w:jc w:val="center"/>
              <w:rPr>
                <w:rStyle w:val="295pt"/>
              </w:rPr>
            </w:pPr>
            <w:r w:rsidRPr="00ED58B6">
              <w:rPr>
                <w:rStyle w:val="295pt"/>
              </w:rPr>
              <w:t>170</w:t>
            </w:r>
          </w:p>
        </w:tc>
        <w:tc>
          <w:tcPr>
            <w:tcW w:w="709" w:type="dxa"/>
            <w:tcBorders>
              <w:top w:val="single" w:sz="4" w:space="0" w:color="auto"/>
              <w:left w:val="single" w:sz="4" w:space="0" w:color="auto"/>
              <w:bottom w:val="single" w:sz="4" w:space="0" w:color="auto"/>
            </w:tcBorders>
            <w:shd w:val="clear" w:color="auto" w:fill="FFFFFF"/>
            <w:vAlign w:val="center"/>
          </w:tcPr>
          <w:p w:rsidR="00DE6C98" w:rsidRPr="00ED58B6" w:rsidRDefault="00DE6C98" w:rsidP="00A1586A">
            <w:pPr>
              <w:pStyle w:val="20"/>
              <w:shd w:val="clear" w:color="auto" w:fill="auto"/>
              <w:spacing w:line="216" w:lineRule="exact"/>
              <w:ind w:left="160"/>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E6C98" w:rsidRPr="00ED58B6" w:rsidRDefault="00DE6C98" w:rsidP="00A1586A">
            <w:pPr>
              <w:pStyle w:val="20"/>
              <w:shd w:val="clear" w:color="auto" w:fill="auto"/>
              <w:spacing w:line="216" w:lineRule="exact"/>
              <w:jc w:val="center"/>
              <w:rPr>
                <w:rStyle w:val="295pt"/>
              </w:rPr>
            </w:pPr>
            <w:r w:rsidRPr="00ED58B6">
              <w:rPr>
                <w:rStyle w:val="295pt"/>
              </w:rPr>
              <w:t>-</w:t>
            </w:r>
          </w:p>
        </w:tc>
        <w:tc>
          <w:tcPr>
            <w:tcW w:w="1094" w:type="dxa"/>
            <w:tcBorders>
              <w:top w:val="single" w:sz="4" w:space="0" w:color="auto"/>
              <w:left w:val="single" w:sz="4" w:space="0" w:color="auto"/>
              <w:bottom w:val="single" w:sz="4" w:space="0" w:color="auto"/>
            </w:tcBorders>
            <w:shd w:val="clear" w:color="auto" w:fill="FFFFFF"/>
            <w:vAlign w:val="center"/>
          </w:tcPr>
          <w:p w:rsidR="00DE6C98" w:rsidRPr="00ED58B6" w:rsidRDefault="00DE6C98" w:rsidP="00A1586A">
            <w:pPr>
              <w:pStyle w:val="20"/>
              <w:shd w:val="clear" w:color="auto" w:fill="auto"/>
              <w:spacing w:line="211" w:lineRule="exact"/>
              <w:ind w:firstLine="200"/>
              <w:jc w:val="center"/>
              <w:rPr>
                <w:rStyle w:val="295pt"/>
              </w:rPr>
            </w:pPr>
            <w:r w:rsidRPr="00ED58B6">
              <w:rPr>
                <w:rStyle w:val="295pt"/>
              </w:rPr>
              <w:t>-</w:t>
            </w:r>
          </w:p>
        </w:tc>
        <w:tc>
          <w:tcPr>
            <w:tcW w:w="748" w:type="dxa"/>
            <w:tcBorders>
              <w:top w:val="single" w:sz="4" w:space="0" w:color="auto"/>
              <w:left w:val="single" w:sz="4" w:space="0" w:color="auto"/>
              <w:bottom w:val="single" w:sz="4" w:space="0" w:color="auto"/>
            </w:tcBorders>
            <w:shd w:val="clear" w:color="auto" w:fill="FFFFFF"/>
            <w:vAlign w:val="center"/>
          </w:tcPr>
          <w:p w:rsidR="00DE6C98" w:rsidRPr="00ED58B6" w:rsidRDefault="00DE6C98"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E6C98" w:rsidRPr="00ED58B6" w:rsidRDefault="00DE6C98" w:rsidP="00A1586A">
            <w:pPr>
              <w:pStyle w:val="20"/>
              <w:shd w:val="clear" w:color="auto" w:fill="auto"/>
              <w:spacing w:line="216" w:lineRule="exact"/>
              <w:jc w:val="center"/>
              <w:rPr>
                <w:rStyle w:val="295pt"/>
              </w:rPr>
            </w:pPr>
            <w:r w:rsidRPr="00ED58B6">
              <w:rPr>
                <w:rStyle w:val="295pt"/>
              </w:rPr>
              <w:t>-</w:t>
            </w:r>
          </w:p>
        </w:tc>
        <w:tc>
          <w:tcPr>
            <w:tcW w:w="1134" w:type="dxa"/>
            <w:tcBorders>
              <w:top w:val="single" w:sz="4" w:space="0" w:color="auto"/>
              <w:left w:val="single" w:sz="4" w:space="0" w:color="auto"/>
              <w:bottom w:val="single" w:sz="4" w:space="0" w:color="auto"/>
            </w:tcBorders>
            <w:shd w:val="clear" w:color="auto" w:fill="FFFFFF"/>
            <w:vAlign w:val="center"/>
          </w:tcPr>
          <w:p w:rsidR="00DE6C98" w:rsidRPr="00ED58B6" w:rsidRDefault="00DE6C98" w:rsidP="00A1586A">
            <w:pPr>
              <w:pStyle w:val="20"/>
              <w:shd w:val="clear" w:color="auto" w:fill="auto"/>
              <w:spacing w:line="216" w:lineRule="exact"/>
              <w:jc w:val="center"/>
              <w:rPr>
                <w:rStyle w:val="295pt"/>
              </w:rPr>
            </w:pPr>
            <w:r w:rsidRPr="00ED58B6">
              <w:rPr>
                <w:rStyle w:val="295pt"/>
              </w:rPr>
              <w:t>-</w:t>
            </w:r>
          </w:p>
        </w:tc>
        <w:tc>
          <w:tcPr>
            <w:tcW w:w="850" w:type="dxa"/>
            <w:tcBorders>
              <w:top w:val="single" w:sz="4" w:space="0" w:color="auto"/>
              <w:left w:val="single" w:sz="4" w:space="0" w:color="auto"/>
              <w:bottom w:val="single" w:sz="4" w:space="0" w:color="auto"/>
            </w:tcBorders>
            <w:shd w:val="clear" w:color="auto" w:fill="FFFFFF"/>
            <w:vAlign w:val="center"/>
          </w:tcPr>
          <w:p w:rsidR="00DE6C98" w:rsidRPr="00ED58B6" w:rsidRDefault="00DE6C98"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E6C98" w:rsidRPr="00ED58B6" w:rsidRDefault="00DE6C98" w:rsidP="00A1586A">
            <w:pPr>
              <w:pStyle w:val="20"/>
              <w:shd w:val="clear" w:color="auto" w:fill="auto"/>
              <w:spacing w:line="210" w:lineRule="exact"/>
              <w:jc w:val="center"/>
              <w:rPr>
                <w:rStyle w:val="295pt"/>
              </w:rPr>
            </w:pPr>
            <w:r w:rsidRPr="00ED58B6">
              <w:rPr>
                <w:rStyle w:val="295pt"/>
              </w:rPr>
              <w:t>-</w:t>
            </w:r>
          </w:p>
        </w:tc>
      </w:tr>
      <w:tr w:rsidR="00DE6C98" w:rsidTr="00A1586A">
        <w:trPr>
          <w:trHeight w:hRule="exact" w:val="417"/>
        </w:trPr>
        <w:tc>
          <w:tcPr>
            <w:tcW w:w="2188" w:type="dxa"/>
            <w:tcBorders>
              <w:top w:val="single" w:sz="4" w:space="0" w:color="auto"/>
              <w:left w:val="single" w:sz="4" w:space="0" w:color="auto"/>
              <w:bottom w:val="single" w:sz="4" w:space="0" w:color="auto"/>
            </w:tcBorders>
            <w:shd w:val="clear" w:color="auto" w:fill="FFFFFF"/>
            <w:vAlign w:val="center"/>
          </w:tcPr>
          <w:p w:rsidR="00DE6C98" w:rsidRPr="00ED58B6" w:rsidRDefault="00DE6C98" w:rsidP="00ED58B6">
            <w:pPr>
              <w:pStyle w:val="20"/>
              <w:spacing w:line="210" w:lineRule="exact"/>
              <w:rPr>
                <w:rStyle w:val="295pt"/>
              </w:rPr>
            </w:pPr>
            <w:r w:rsidRPr="00ED58B6">
              <w:rPr>
                <w:rStyle w:val="295pt"/>
              </w:rPr>
              <w:t>Изменение резервного капитала</w:t>
            </w:r>
          </w:p>
        </w:tc>
        <w:tc>
          <w:tcPr>
            <w:tcW w:w="657" w:type="dxa"/>
            <w:tcBorders>
              <w:top w:val="single" w:sz="4" w:space="0" w:color="auto"/>
              <w:left w:val="single" w:sz="4" w:space="0" w:color="auto"/>
              <w:bottom w:val="single" w:sz="4" w:space="0" w:color="auto"/>
            </w:tcBorders>
            <w:shd w:val="clear" w:color="auto" w:fill="FFFFFF"/>
            <w:vAlign w:val="center"/>
          </w:tcPr>
          <w:p w:rsidR="00DE6C98" w:rsidRPr="00ED58B6" w:rsidRDefault="00DE6C98" w:rsidP="00A1586A">
            <w:pPr>
              <w:pStyle w:val="20"/>
              <w:shd w:val="clear" w:color="auto" w:fill="auto"/>
              <w:spacing w:line="210" w:lineRule="exact"/>
              <w:ind w:left="180"/>
              <w:jc w:val="center"/>
              <w:rPr>
                <w:rStyle w:val="295pt"/>
              </w:rPr>
            </w:pPr>
            <w:r w:rsidRPr="00ED58B6">
              <w:rPr>
                <w:rStyle w:val="295pt"/>
              </w:rPr>
              <w:t>180</w:t>
            </w:r>
          </w:p>
        </w:tc>
        <w:tc>
          <w:tcPr>
            <w:tcW w:w="709" w:type="dxa"/>
            <w:tcBorders>
              <w:top w:val="single" w:sz="4" w:space="0" w:color="auto"/>
              <w:left w:val="single" w:sz="4" w:space="0" w:color="auto"/>
              <w:bottom w:val="single" w:sz="4" w:space="0" w:color="auto"/>
            </w:tcBorders>
            <w:shd w:val="clear" w:color="auto" w:fill="FFFFFF"/>
            <w:vAlign w:val="center"/>
          </w:tcPr>
          <w:p w:rsidR="00DE6C98" w:rsidRPr="00ED58B6" w:rsidRDefault="00DE6C98" w:rsidP="00A1586A">
            <w:pPr>
              <w:pStyle w:val="20"/>
              <w:shd w:val="clear" w:color="auto" w:fill="auto"/>
              <w:spacing w:line="216" w:lineRule="exact"/>
              <w:ind w:left="160"/>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E6C98" w:rsidRPr="00ED58B6" w:rsidRDefault="00DE6C98" w:rsidP="00A1586A">
            <w:pPr>
              <w:pStyle w:val="20"/>
              <w:shd w:val="clear" w:color="auto" w:fill="auto"/>
              <w:spacing w:line="216" w:lineRule="exact"/>
              <w:jc w:val="center"/>
              <w:rPr>
                <w:rStyle w:val="295pt"/>
              </w:rPr>
            </w:pPr>
            <w:r w:rsidRPr="00ED58B6">
              <w:rPr>
                <w:rStyle w:val="295pt"/>
              </w:rPr>
              <w:t>-</w:t>
            </w:r>
          </w:p>
        </w:tc>
        <w:tc>
          <w:tcPr>
            <w:tcW w:w="1094" w:type="dxa"/>
            <w:tcBorders>
              <w:top w:val="single" w:sz="4" w:space="0" w:color="auto"/>
              <w:left w:val="single" w:sz="4" w:space="0" w:color="auto"/>
              <w:bottom w:val="single" w:sz="4" w:space="0" w:color="auto"/>
            </w:tcBorders>
            <w:shd w:val="clear" w:color="auto" w:fill="FFFFFF"/>
            <w:vAlign w:val="center"/>
          </w:tcPr>
          <w:p w:rsidR="00DE6C98" w:rsidRPr="00ED58B6" w:rsidRDefault="00DE6C98" w:rsidP="00A1586A">
            <w:pPr>
              <w:pStyle w:val="20"/>
              <w:shd w:val="clear" w:color="auto" w:fill="auto"/>
              <w:spacing w:line="211" w:lineRule="exact"/>
              <w:ind w:firstLine="200"/>
              <w:jc w:val="center"/>
              <w:rPr>
                <w:rStyle w:val="295pt"/>
              </w:rPr>
            </w:pPr>
            <w:r w:rsidRPr="00ED58B6">
              <w:rPr>
                <w:rStyle w:val="295pt"/>
              </w:rPr>
              <w:t>-</w:t>
            </w:r>
          </w:p>
        </w:tc>
        <w:tc>
          <w:tcPr>
            <w:tcW w:w="748" w:type="dxa"/>
            <w:tcBorders>
              <w:top w:val="single" w:sz="4" w:space="0" w:color="auto"/>
              <w:left w:val="single" w:sz="4" w:space="0" w:color="auto"/>
              <w:bottom w:val="single" w:sz="4" w:space="0" w:color="auto"/>
            </w:tcBorders>
            <w:shd w:val="clear" w:color="auto" w:fill="FFFFFF"/>
            <w:vAlign w:val="center"/>
          </w:tcPr>
          <w:p w:rsidR="00DE6C98" w:rsidRPr="00ED58B6" w:rsidRDefault="00DE6C98"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E6C98" w:rsidRPr="00ED58B6" w:rsidRDefault="00DE6C98" w:rsidP="00A1586A">
            <w:pPr>
              <w:pStyle w:val="20"/>
              <w:shd w:val="clear" w:color="auto" w:fill="auto"/>
              <w:spacing w:line="216" w:lineRule="exact"/>
              <w:jc w:val="center"/>
              <w:rPr>
                <w:rStyle w:val="295pt"/>
              </w:rPr>
            </w:pPr>
            <w:r w:rsidRPr="00ED58B6">
              <w:rPr>
                <w:rStyle w:val="295pt"/>
              </w:rPr>
              <w:t>-</w:t>
            </w:r>
          </w:p>
        </w:tc>
        <w:tc>
          <w:tcPr>
            <w:tcW w:w="1134" w:type="dxa"/>
            <w:tcBorders>
              <w:top w:val="single" w:sz="4" w:space="0" w:color="auto"/>
              <w:left w:val="single" w:sz="4" w:space="0" w:color="auto"/>
              <w:bottom w:val="single" w:sz="4" w:space="0" w:color="auto"/>
            </w:tcBorders>
            <w:shd w:val="clear" w:color="auto" w:fill="FFFFFF"/>
            <w:vAlign w:val="center"/>
          </w:tcPr>
          <w:p w:rsidR="00DE6C98" w:rsidRPr="00ED58B6" w:rsidRDefault="00DE6C98" w:rsidP="00A1586A">
            <w:pPr>
              <w:pStyle w:val="20"/>
              <w:shd w:val="clear" w:color="auto" w:fill="auto"/>
              <w:spacing w:line="216" w:lineRule="exact"/>
              <w:jc w:val="center"/>
              <w:rPr>
                <w:rStyle w:val="295pt"/>
              </w:rPr>
            </w:pPr>
            <w:r w:rsidRPr="00ED58B6">
              <w:rPr>
                <w:rStyle w:val="295pt"/>
              </w:rPr>
              <w:t>-</w:t>
            </w:r>
          </w:p>
        </w:tc>
        <w:tc>
          <w:tcPr>
            <w:tcW w:w="850" w:type="dxa"/>
            <w:tcBorders>
              <w:top w:val="single" w:sz="4" w:space="0" w:color="auto"/>
              <w:left w:val="single" w:sz="4" w:space="0" w:color="auto"/>
              <w:bottom w:val="single" w:sz="4" w:space="0" w:color="auto"/>
            </w:tcBorders>
            <w:shd w:val="clear" w:color="auto" w:fill="FFFFFF"/>
            <w:vAlign w:val="center"/>
          </w:tcPr>
          <w:p w:rsidR="00DE6C98" w:rsidRPr="00ED58B6" w:rsidRDefault="00DE6C98"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E6C98" w:rsidRPr="00ED58B6" w:rsidRDefault="00DE6C98" w:rsidP="00A1586A">
            <w:pPr>
              <w:pStyle w:val="20"/>
              <w:shd w:val="clear" w:color="auto" w:fill="auto"/>
              <w:spacing w:line="210" w:lineRule="exact"/>
              <w:jc w:val="center"/>
              <w:rPr>
                <w:rStyle w:val="295pt"/>
              </w:rPr>
            </w:pPr>
            <w:r w:rsidRPr="00ED58B6">
              <w:rPr>
                <w:rStyle w:val="295pt"/>
              </w:rPr>
              <w:t>-</w:t>
            </w:r>
          </w:p>
        </w:tc>
      </w:tr>
      <w:tr w:rsidR="00DE6C98" w:rsidTr="00A1586A">
        <w:trPr>
          <w:trHeight w:hRule="exact" w:val="438"/>
        </w:trPr>
        <w:tc>
          <w:tcPr>
            <w:tcW w:w="2188" w:type="dxa"/>
            <w:tcBorders>
              <w:top w:val="single" w:sz="4" w:space="0" w:color="auto"/>
              <w:left w:val="single" w:sz="4" w:space="0" w:color="auto"/>
              <w:bottom w:val="single" w:sz="4" w:space="0" w:color="auto"/>
            </w:tcBorders>
            <w:shd w:val="clear" w:color="auto" w:fill="FFFFFF"/>
            <w:vAlign w:val="center"/>
          </w:tcPr>
          <w:p w:rsidR="00DE6C98" w:rsidRPr="00ED58B6" w:rsidRDefault="00DE6C98" w:rsidP="00ED58B6">
            <w:pPr>
              <w:pStyle w:val="20"/>
              <w:spacing w:line="210" w:lineRule="exact"/>
              <w:rPr>
                <w:rStyle w:val="295pt"/>
              </w:rPr>
            </w:pPr>
            <w:r w:rsidRPr="00ED58B6">
              <w:rPr>
                <w:rStyle w:val="295pt"/>
              </w:rPr>
              <w:t>Изменение добавочного капитала</w:t>
            </w:r>
          </w:p>
        </w:tc>
        <w:tc>
          <w:tcPr>
            <w:tcW w:w="657" w:type="dxa"/>
            <w:tcBorders>
              <w:top w:val="single" w:sz="4" w:space="0" w:color="auto"/>
              <w:left w:val="single" w:sz="4" w:space="0" w:color="auto"/>
              <w:bottom w:val="single" w:sz="4" w:space="0" w:color="auto"/>
            </w:tcBorders>
            <w:shd w:val="clear" w:color="auto" w:fill="FFFFFF"/>
            <w:vAlign w:val="center"/>
          </w:tcPr>
          <w:p w:rsidR="00DE6C98" w:rsidRPr="00ED58B6" w:rsidRDefault="00DE6C98" w:rsidP="00A1586A">
            <w:pPr>
              <w:pStyle w:val="20"/>
              <w:shd w:val="clear" w:color="auto" w:fill="auto"/>
              <w:spacing w:line="210" w:lineRule="exact"/>
              <w:ind w:left="180"/>
              <w:jc w:val="center"/>
              <w:rPr>
                <w:rStyle w:val="295pt"/>
              </w:rPr>
            </w:pPr>
            <w:r w:rsidRPr="00ED58B6">
              <w:rPr>
                <w:rStyle w:val="295pt"/>
              </w:rPr>
              <w:t>190</w:t>
            </w:r>
          </w:p>
        </w:tc>
        <w:tc>
          <w:tcPr>
            <w:tcW w:w="709" w:type="dxa"/>
            <w:tcBorders>
              <w:top w:val="single" w:sz="4" w:space="0" w:color="auto"/>
              <w:left w:val="single" w:sz="4" w:space="0" w:color="auto"/>
              <w:bottom w:val="single" w:sz="4" w:space="0" w:color="auto"/>
            </w:tcBorders>
            <w:shd w:val="clear" w:color="auto" w:fill="FFFFFF"/>
            <w:vAlign w:val="center"/>
          </w:tcPr>
          <w:p w:rsidR="00DE6C98" w:rsidRPr="00ED58B6" w:rsidRDefault="00DE6C98" w:rsidP="00A1586A">
            <w:pPr>
              <w:pStyle w:val="20"/>
              <w:shd w:val="clear" w:color="auto" w:fill="auto"/>
              <w:spacing w:line="216" w:lineRule="exact"/>
              <w:ind w:left="160"/>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E6C98" w:rsidRPr="00ED58B6" w:rsidRDefault="00DE6C98" w:rsidP="00A1586A">
            <w:pPr>
              <w:pStyle w:val="20"/>
              <w:shd w:val="clear" w:color="auto" w:fill="auto"/>
              <w:spacing w:line="216" w:lineRule="exact"/>
              <w:jc w:val="center"/>
              <w:rPr>
                <w:rStyle w:val="295pt"/>
              </w:rPr>
            </w:pPr>
            <w:r w:rsidRPr="00ED58B6">
              <w:rPr>
                <w:rStyle w:val="295pt"/>
              </w:rPr>
              <w:t>-</w:t>
            </w:r>
          </w:p>
        </w:tc>
        <w:tc>
          <w:tcPr>
            <w:tcW w:w="1094" w:type="dxa"/>
            <w:tcBorders>
              <w:top w:val="single" w:sz="4" w:space="0" w:color="auto"/>
              <w:left w:val="single" w:sz="4" w:space="0" w:color="auto"/>
              <w:bottom w:val="single" w:sz="4" w:space="0" w:color="auto"/>
            </w:tcBorders>
            <w:shd w:val="clear" w:color="auto" w:fill="FFFFFF"/>
            <w:vAlign w:val="center"/>
          </w:tcPr>
          <w:p w:rsidR="00DE6C98" w:rsidRPr="00ED58B6" w:rsidRDefault="00DE6C98" w:rsidP="00A1586A">
            <w:pPr>
              <w:pStyle w:val="20"/>
              <w:shd w:val="clear" w:color="auto" w:fill="auto"/>
              <w:spacing w:line="211" w:lineRule="exact"/>
              <w:ind w:firstLine="200"/>
              <w:jc w:val="center"/>
              <w:rPr>
                <w:rStyle w:val="295pt"/>
              </w:rPr>
            </w:pPr>
            <w:r w:rsidRPr="00ED58B6">
              <w:rPr>
                <w:rStyle w:val="295pt"/>
              </w:rPr>
              <w:t>-</w:t>
            </w:r>
          </w:p>
        </w:tc>
        <w:tc>
          <w:tcPr>
            <w:tcW w:w="748" w:type="dxa"/>
            <w:tcBorders>
              <w:top w:val="single" w:sz="4" w:space="0" w:color="auto"/>
              <w:left w:val="single" w:sz="4" w:space="0" w:color="auto"/>
              <w:bottom w:val="single" w:sz="4" w:space="0" w:color="auto"/>
            </w:tcBorders>
            <w:shd w:val="clear" w:color="auto" w:fill="FFFFFF"/>
            <w:vAlign w:val="center"/>
          </w:tcPr>
          <w:p w:rsidR="00DE6C98" w:rsidRPr="00ED58B6" w:rsidRDefault="00DE6C98"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tcBorders>
            <w:shd w:val="clear" w:color="auto" w:fill="FFFFFF"/>
            <w:vAlign w:val="center"/>
          </w:tcPr>
          <w:p w:rsidR="00DE6C98" w:rsidRPr="00ED58B6" w:rsidRDefault="00DE6C98" w:rsidP="00A1586A">
            <w:pPr>
              <w:pStyle w:val="20"/>
              <w:shd w:val="clear" w:color="auto" w:fill="auto"/>
              <w:spacing w:line="216" w:lineRule="exact"/>
              <w:jc w:val="center"/>
              <w:rPr>
                <w:rStyle w:val="295pt"/>
              </w:rPr>
            </w:pPr>
            <w:r w:rsidRPr="00ED58B6">
              <w:rPr>
                <w:rStyle w:val="295pt"/>
              </w:rPr>
              <w:t>(36)</w:t>
            </w:r>
          </w:p>
        </w:tc>
        <w:tc>
          <w:tcPr>
            <w:tcW w:w="1134" w:type="dxa"/>
            <w:tcBorders>
              <w:top w:val="single" w:sz="4" w:space="0" w:color="auto"/>
              <w:left w:val="single" w:sz="4" w:space="0" w:color="auto"/>
              <w:bottom w:val="single" w:sz="4" w:space="0" w:color="auto"/>
            </w:tcBorders>
            <w:shd w:val="clear" w:color="auto" w:fill="FFFFFF"/>
            <w:vAlign w:val="center"/>
          </w:tcPr>
          <w:p w:rsidR="00DE6C98" w:rsidRPr="00ED58B6" w:rsidRDefault="00DE6C98" w:rsidP="00A1586A">
            <w:pPr>
              <w:pStyle w:val="20"/>
              <w:shd w:val="clear" w:color="auto" w:fill="auto"/>
              <w:spacing w:line="216" w:lineRule="exact"/>
              <w:jc w:val="center"/>
              <w:rPr>
                <w:rStyle w:val="295pt"/>
              </w:rPr>
            </w:pPr>
            <w:r w:rsidRPr="00ED58B6">
              <w:rPr>
                <w:rStyle w:val="295pt"/>
              </w:rPr>
              <w:t>34</w:t>
            </w:r>
          </w:p>
        </w:tc>
        <w:tc>
          <w:tcPr>
            <w:tcW w:w="850" w:type="dxa"/>
            <w:tcBorders>
              <w:top w:val="single" w:sz="4" w:space="0" w:color="auto"/>
              <w:left w:val="single" w:sz="4" w:space="0" w:color="auto"/>
              <w:bottom w:val="single" w:sz="4" w:space="0" w:color="auto"/>
            </w:tcBorders>
            <w:shd w:val="clear" w:color="auto" w:fill="FFFFFF"/>
            <w:vAlign w:val="center"/>
          </w:tcPr>
          <w:p w:rsidR="00DE6C98" w:rsidRPr="00ED58B6" w:rsidRDefault="00DE6C98"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E6C98" w:rsidRPr="00ED58B6" w:rsidRDefault="00DE6C98" w:rsidP="00A1586A">
            <w:pPr>
              <w:pStyle w:val="20"/>
              <w:shd w:val="clear" w:color="auto" w:fill="auto"/>
              <w:spacing w:line="210" w:lineRule="exact"/>
              <w:jc w:val="center"/>
              <w:rPr>
                <w:rStyle w:val="295pt"/>
              </w:rPr>
            </w:pPr>
            <w:r w:rsidRPr="00ED58B6">
              <w:rPr>
                <w:rStyle w:val="295pt"/>
              </w:rPr>
              <w:t>(2)</w:t>
            </w:r>
          </w:p>
        </w:tc>
      </w:tr>
      <w:tr w:rsidR="00DE6C98" w:rsidTr="00A1586A">
        <w:trPr>
          <w:trHeight w:hRule="exact" w:val="421"/>
        </w:trPr>
        <w:tc>
          <w:tcPr>
            <w:tcW w:w="2188" w:type="dxa"/>
            <w:tcBorders>
              <w:top w:val="single" w:sz="4" w:space="0" w:color="auto"/>
              <w:left w:val="single" w:sz="4" w:space="0" w:color="auto"/>
              <w:bottom w:val="single" w:sz="4" w:space="0" w:color="auto"/>
            </w:tcBorders>
            <w:shd w:val="clear" w:color="auto" w:fill="FFFFFF"/>
            <w:vAlign w:val="center"/>
          </w:tcPr>
          <w:p w:rsidR="00DE6C98" w:rsidRPr="00ED58B6" w:rsidRDefault="00DE6C98" w:rsidP="00ED58B6">
            <w:pPr>
              <w:pStyle w:val="20"/>
              <w:spacing w:line="210" w:lineRule="exact"/>
              <w:rPr>
                <w:rStyle w:val="295pt"/>
              </w:rPr>
            </w:pPr>
            <w:r w:rsidRPr="00ED58B6">
              <w:rPr>
                <w:rStyle w:val="295pt"/>
              </w:rPr>
              <w:t>Остаток на 3</w:t>
            </w:r>
            <w:r w:rsidR="000A5FA7">
              <w:rPr>
                <w:rStyle w:val="295pt"/>
              </w:rPr>
              <w:t>1.12.2018 г.</w:t>
            </w:r>
          </w:p>
        </w:tc>
        <w:tc>
          <w:tcPr>
            <w:tcW w:w="657" w:type="dxa"/>
            <w:tcBorders>
              <w:top w:val="single" w:sz="4" w:space="0" w:color="auto"/>
              <w:left w:val="single" w:sz="4" w:space="0" w:color="auto"/>
              <w:bottom w:val="single" w:sz="4" w:space="0" w:color="auto"/>
            </w:tcBorders>
            <w:shd w:val="clear" w:color="auto" w:fill="FFFFFF"/>
            <w:vAlign w:val="center"/>
          </w:tcPr>
          <w:p w:rsidR="00DE6C98" w:rsidRPr="00ED58B6" w:rsidRDefault="00DE6C98" w:rsidP="00A1586A">
            <w:pPr>
              <w:pStyle w:val="20"/>
              <w:shd w:val="clear" w:color="auto" w:fill="auto"/>
              <w:spacing w:line="210" w:lineRule="exact"/>
              <w:ind w:left="180"/>
              <w:jc w:val="center"/>
              <w:rPr>
                <w:rStyle w:val="295pt"/>
              </w:rPr>
            </w:pPr>
            <w:r w:rsidRPr="00ED58B6">
              <w:rPr>
                <w:rStyle w:val="295pt"/>
              </w:rPr>
              <w:t>200</w:t>
            </w:r>
          </w:p>
        </w:tc>
        <w:tc>
          <w:tcPr>
            <w:tcW w:w="709" w:type="dxa"/>
            <w:tcBorders>
              <w:top w:val="single" w:sz="4" w:space="0" w:color="auto"/>
              <w:left w:val="single" w:sz="4" w:space="0" w:color="auto"/>
              <w:bottom w:val="single" w:sz="4" w:space="0" w:color="auto"/>
            </w:tcBorders>
            <w:shd w:val="clear" w:color="auto" w:fill="FFFFFF"/>
            <w:vAlign w:val="center"/>
          </w:tcPr>
          <w:p w:rsidR="00DE6C98" w:rsidRPr="00ED58B6" w:rsidRDefault="00DE6C98" w:rsidP="00A1586A">
            <w:pPr>
              <w:pStyle w:val="20"/>
              <w:shd w:val="clear" w:color="auto" w:fill="auto"/>
              <w:spacing w:line="216" w:lineRule="exact"/>
              <w:ind w:left="160"/>
              <w:jc w:val="center"/>
              <w:rPr>
                <w:rStyle w:val="295pt"/>
              </w:rPr>
            </w:pPr>
            <w:r w:rsidRPr="00ED58B6">
              <w:rPr>
                <w:rStyle w:val="295pt"/>
              </w:rPr>
              <w:t>5 740</w:t>
            </w:r>
          </w:p>
        </w:tc>
        <w:tc>
          <w:tcPr>
            <w:tcW w:w="851" w:type="dxa"/>
            <w:tcBorders>
              <w:top w:val="single" w:sz="4" w:space="0" w:color="auto"/>
              <w:left w:val="single" w:sz="4" w:space="0" w:color="auto"/>
              <w:bottom w:val="single" w:sz="4" w:space="0" w:color="auto"/>
            </w:tcBorders>
            <w:shd w:val="clear" w:color="auto" w:fill="FFFFFF"/>
            <w:vAlign w:val="center"/>
          </w:tcPr>
          <w:p w:rsidR="00DE6C98" w:rsidRPr="00ED58B6" w:rsidRDefault="00DE6C98" w:rsidP="00A1586A">
            <w:pPr>
              <w:pStyle w:val="20"/>
              <w:shd w:val="clear" w:color="auto" w:fill="auto"/>
              <w:spacing w:line="216" w:lineRule="exact"/>
              <w:jc w:val="center"/>
              <w:rPr>
                <w:rStyle w:val="295pt"/>
              </w:rPr>
            </w:pPr>
            <w:r w:rsidRPr="00ED58B6">
              <w:rPr>
                <w:rStyle w:val="295pt"/>
              </w:rPr>
              <w:t>-</w:t>
            </w:r>
          </w:p>
        </w:tc>
        <w:tc>
          <w:tcPr>
            <w:tcW w:w="1094" w:type="dxa"/>
            <w:tcBorders>
              <w:top w:val="single" w:sz="4" w:space="0" w:color="auto"/>
              <w:left w:val="single" w:sz="4" w:space="0" w:color="auto"/>
              <w:bottom w:val="single" w:sz="4" w:space="0" w:color="auto"/>
            </w:tcBorders>
            <w:shd w:val="clear" w:color="auto" w:fill="FFFFFF"/>
            <w:vAlign w:val="center"/>
          </w:tcPr>
          <w:p w:rsidR="00DE6C98" w:rsidRPr="00ED58B6" w:rsidRDefault="00DE6C98" w:rsidP="00A1586A">
            <w:pPr>
              <w:pStyle w:val="20"/>
              <w:shd w:val="clear" w:color="auto" w:fill="auto"/>
              <w:spacing w:line="211" w:lineRule="exact"/>
              <w:ind w:firstLine="200"/>
              <w:jc w:val="center"/>
              <w:rPr>
                <w:rStyle w:val="295pt"/>
              </w:rPr>
            </w:pPr>
            <w:r w:rsidRPr="00ED58B6">
              <w:rPr>
                <w:rStyle w:val="295pt"/>
              </w:rPr>
              <w:t>-</w:t>
            </w:r>
          </w:p>
        </w:tc>
        <w:tc>
          <w:tcPr>
            <w:tcW w:w="748" w:type="dxa"/>
            <w:tcBorders>
              <w:top w:val="single" w:sz="4" w:space="0" w:color="auto"/>
              <w:left w:val="single" w:sz="4" w:space="0" w:color="auto"/>
              <w:bottom w:val="single" w:sz="4" w:space="0" w:color="auto"/>
            </w:tcBorders>
            <w:shd w:val="clear" w:color="auto" w:fill="FFFFFF"/>
            <w:vAlign w:val="center"/>
          </w:tcPr>
          <w:p w:rsidR="00DE6C98" w:rsidRPr="00ED58B6" w:rsidRDefault="00DE6C98" w:rsidP="00A1586A">
            <w:pPr>
              <w:pStyle w:val="20"/>
              <w:shd w:val="clear" w:color="auto" w:fill="auto"/>
              <w:spacing w:line="216" w:lineRule="exact"/>
              <w:jc w:val="center"/>
              <w:rPr>
                <w:rStyle w:val="295pt"/>
              </w:rPr>
            </w:pPr>
            <w:r w:rsidRPr="00ED58B6">
              <w:rPr>
                <w:rStyle w:val="295pt"/>
              </w:rPr>
              <w:t>421</w:t>
            </w:r>
          </w:p>
        </w:tc>
        <w:tc>
          <w:tcPr>
            <w:tcW w:w="851" w:type="dxa"/>
            <w:tcBorders>
              <w:top w:val="single" w:sz="4" w:space="0" w:color="auto"/>
              <w:left w:val="single" w:sz="4" w:space="0" w:color="auto"/>
              <w:bottom w:val="single" w:sz="4" w:space="0" w:color="auto"/>
            </w:tcBorders>
            <w:shd w:val="clear" w:color="auto" w:fill="FFFFFF"/>
            <w:vAlign w:val="center"/>
          </w:tcPr>
          <w:p w:rsidR="00DE6C98" w:rsidRPr="00ED58B6" w:rsidRDefault="00DE6C98" w:rsidP="00A1586A">
            <w:pPr>
              <w:pStyle w:val="20"/>
              <w:shd w:val="clear" w:color="auto" w:fill="auto"/>
              <w:spacing w:line="216" w:lineRule="exact"/>
              <w:jc w:val="center"/>
              <w:rPr>
                <w:rStyle w:val="295pt"/>
              </w:rPr>
            </w:pPr>
            <w:r w:rsidRPr="00ED58B6">
              <w:rPr>
                <w:rStyle w:val="295pt"/>
              </w:rPr>
              <w:t>10 298</w:t>
            </w:r>
          </w:p>
        </w:tc>
        <w:tc>
          <w:tcPr>
            <w:tcW w:w="1134" w:type="dxa"/>
            <w:tcBorders>
              <w:top w:val="single" w:sz="4" w:space="0" w:color="auto"/>
              <w:left w:val="single" w:sz="4" w:space="0" w:color="auto"/>
              <w:bottom w:val="single" w:sz="4" w:space="0" w:color="auto"/>
            </w:tcBorders>
            <w:shd w:val="clear" w:color="auto" w:fill="FFFFFF"/>
            <w:vAlign w:val="center"/>
          </w:tcPr>
          <w:p w:rsidR="00DE6C98" w:rsidRPr="00ED58B6" w:rsidRDefault="00DE6C98" w:rsidP="00A1586A">
            <w:pPr>
              <w:pStyle w:val="20"/>
              <w:shd w:val="clear" w:color="auto" w:fill="auto"/>
              <w:spacing w:line="216" w:lineRule="exact"/>
              <w:jc w:val="center"/>
              <w:rPr>
                <w:rStyle w:val="295pt"/>
              </w:rPr>
            </w:pPr>
            <w:r w:rsidRPr="00ED58B6">
              <w:rPr>
                <w:rStyle w:val="295pt"/>
              </w:rPr>
              <w:t>8 568</w:t>
            </w:r>
          </w:p>
        </w:tc>
        <w:tc>
          <w:tcPr>
            <w:tcW w:w="850" w:type="dxa"/>
            <w:tcBorders>
              <w:top w:val="single" w:sz="4" w:space="0" w:color="auto"/>
              <w:left w:val="single" w:sz="4" w:space="0" w:color="auto"/>
              <w:bottom w:val="single" w:sz="4" w:space="0" w:color="auto"/>
            </w:tcBorders>
            <w:shd w:val="clear" w:color="auto" w:fill="FFFFFF"/>
            <w:vAlign w:val="center"/>
          </w:tcPr>
          <w:p w:rsidR="00DE6C98" w:rsidRPr="00ED58B6" w:rsidRDefault="00DE6C98" w:rsidP="00A1586A">
            <w:pPr>
              <w:pStyle w:val="20"/>
              <w:shd w:val="clear" w:color="auto" w:fill="auto"/>
              <w:spacing w:line="216" w:lineRule="exact"/>
              <w:jc w:val="center"/>
              <w:rPr>
                <w:rStyle w:val="295pt"/>
              </w:rPr>
            </w:pPr>
            <w:r w:rsidRPr="00ED58B6">
              <w:rPr>
                <w:rStyle w:val="295pt"/>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E6C98" w:rsidRPr="00ED58B6" w:rsidRDefault="00DE6C98" w:rsidP="00A1586A">
            <w:pPr>
              <w:pStyle w:val="20"/>
              <w:shd w:val="clear" w:color="auto" w:fill="auto"/>
              <w:spacing w:line="210" w:lineRule="exact"/>
              <w:jc w:val="center"/>
              <w:rPr>
                <w:rStyle w:val="295pt"/>
              </w:rPr>
            </w:pPr>
            <w:r w:rsidRPr="00ED58B6">
              <w:rPr>
                <w:rStyle w:val="295pt"/>
              </w:rPr>
              <w:t>25 027</w:t>
            </w:r>
          </w:p>
        </w:tc>
      </w:tr>
    </w:tbl>
    <w:p w:rsidR="00A85955" w:rsidRDefault="00E4031A" w:rsidP="000A5FA7">
      <w:pPr>
        <w:pStyle w:val="20"/>
        <w:shd w:val="clear" w:color="auto" w:fill="auto"/>
        <w:spacing w:line="240" w:lineRule="exact"/>
        <w:jc w:val="center"/>
        <w:rPr>
          <w:rStyle w:val="21"/>
        </w:rPr>
      </w:pPr>
      <w:r w:rsidRPr="000A5FA7">
        <w:rPr>
          <w:rStyle w:val="21"/>
        </w:rPr>
        <w:t>ОТЧЕТ</w:t>
      </w:r>
      <w:r w:rsidR="00A85955">
        <w:rPr>
          <w:rStyle w:val="21"/>
        </w:rPr>
        <w:t xml:space="preserve"> О ДВИЖЕНИИ ДЕНЕЖНЫХ СРЕДСТВ</w:t>
      </w:r>
    </w:p>
    <w:p w:rsidR="000A5FA7" w:rsidRPr="000A5FA7" w:rsidRDefault="00E4031A" w:rsidP="000A5FA7">
      <w:pPr>
        <w:pStyle w:val="20"/>
        <w:shd w:val="clear" w:color="auto" w:fill="auto"/>
        <w:spacing w:line="240" w:lineRule="exact"/>
        <w:jc w:val="center"/>
        <w:rPr>
          <w:rStyle w:val="21"/>
        </w:rPr>
      </w:pPr>
      <w:r w:rsidRPr="000A5FA7">
        <w:rPr>
          <w:rStyle w:val="21"/>
        </w:rPr>
        <w:t xml:space="preserve"> за январь - декабрь 2018 года</w:t>
      </w:r>
    </w:p>
    <w:tbl>
      <w:tblPr>
        <w:tblW w:w="9933" w:type="dxa"/>
        <w:tblLayout w:type="fixed"/>
        <w:tblCellMar>
          <w:left w:w="10" w:type="dxa"/>
          <w:right w:w="10" w:type="dxa"/>
        </w:tblCellMar>
        <w:tblLook w:val="04A0" w:firstRow="1" w:lastRow="0" w:firstColumn="1" w:lastColumn="0" w:noHBand="0" w:noVBand="1"/>
      </w:tblPr>
      <w:tblGrid>
        <w:gridCol w:w="4005"/>
        <w:gridCol w:w="922"/>
        <w:gridCol w:w="14"/>
        <w:gridCol w:w="2440"/>
        <w:gridCol w:w="2552"/>
      </w:tblGrid>
      <w:tr w:rsidR="00E4031A" w:rsidRPr="005B7BBC" w:rsidTr="008A29C5">
        <w:trPr>
          <w:trHeight w:hRule="exact" w:val="641"/>
        </w:trPr>
        <w:tc>
          <w:tcPr>
            <w:tcW w:w="4005" w:type="dxa"/>
            <w:tcBorders>
              <w:top w:val="single" w:sz="4" w:space="0" w:color="auto"/>
              <w:left w:val="single" w:sz="4" w:space="0" w:color="auto"/>
            </w:tcBorders>
            <w:shd w:val="clear" w:color="auto" w:fill="FFFFFF"/>
            <w:vAlign w:val="center"/>
          </w:tcPr>
          <w:p w:rsidR="00E4031A" w:rsidRPr="005B7BBC" w:rsidRDefault="00E4031A" w:rsidP="00E4031A">
            <w:pPr>
              <w:widowControl w:val="0"/>
              <w:spacing w:after="0" w:line="21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Наименование показателей</w:t>
            </w:r>
          </w:p>
        </w:tc>
        <w:tc>
          <w:tcPr>
            <w:tcW w:w="936" w:type="dxa"/>
            <w:gridSpan w:val="2"/>
            <w:tcBorders>
              <w:top w:val="single" w:sz="4" w:space="0" w:color="auto"/>
              <w:left w:val="single" w:sz="4" w:space="0" w:color="auto"/>
            </w:tcBorders>
            <w:shd w:val="clear" w:color="auto" w:fill="FFFFFF"/>
            <w:vAlign w:val="bottom"/>
          </w:tcPr>
          <w:p w:rsidR="00E4031A" w:rsidRPr="005B7BBC" w:rsidRDefault="00E4031A" w:rsidP="00E4031A">
            <w:pPr>
              <w:widowControl w:val="0"/>
              <w:spacing w:after="60" w:line="21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Код</w:t>
            </w:r>
          </w:p>
          <w:p w:rsidR="00E4031A" w:rsidRPr="005B7BBC" w:rsidRDefault="00E4031A" w:rsidP="00E4031A">
            <w:pPr>
              <w:widowControl w:val="0"/>
              <w:spacing w:before="60" w:after="0" w:line="210" w:lineRule="exact"/>
              <w:ind w:left="200"/>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строки</w:t>
            </w:r>
          </w:p>
        </w:tc>
        <w:tc>
          <w:tcPr>
            <w:tcW w:w="2440" w:type="dxa"/>
            <w:tcBorders>
              <w:top w:val="single" w:sz="4" w:space="0" w:color="auto"/>
              <w:left w:val="single" w:sz="4" w:space="0" w:color="auto"/>
            </w:tcBorders>
            <w:shd w:val="clear" w:color="auto" w:fill="FFFFFF"/>
            <w:vAlign w:val="bottom"/>
          </w:tcPr>
          <w:p w:rsidR="00733A60" w:rsidRDefault="00E4031A" w:rsidP="00E4031A">
            <w:pPr>
              <w:widowControl w:val="0"/>
              <w:spacing w:after="0" w:line="274"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 xml:space="preserve">За январь </w:t>
            </w:r>
            <w:r w:rsidR="00733A60">
              <w:rPr>
                <w:rFonts w:ascii="Times New Roman" w:eastAsia="Times New Roman" w:hAnsi="Times New Roman" w:cs="Times New Roman"/>
                <w:color w:val="000000"/>
                <w:sz w:val="19"/>
                <w:szCs w:val="19"/>
                <w:lang w:eastAsia="ru-RU" w:bidi="ru-RU"/>
              </w:rPr>
              <w:t>–</w:t>
            </w:r>
            <w:r w:rsidRPr="005B7BBC">
              <w:rPr>
                <w:rFonts w:ascii="Times New Roman" w:eastAsia="Times New Roman" w:hAnsi="Times New Roman" w:cs="Times New Roman"/>
                <w:color w:val="000000"/>
                <w:sz w:val="19"/>
                <w:szCs w:val="19"/>
                <w:lang w:eastAsia="ru-RU" w:bidi="ru-RU"/>
              </w:rPr>
              <w:t xml:space="preserve"> декабрь</w:t>
            </w:r>
          </w:p>
          <w:p w:rsidR="00E4031A" w:rsidRPr="005B7BBC" w:rsidRDefault="00E4031A" w:rsidP="00E4031A">
            <w:pPr>
              <w:widowControl w:val="0"/>
              <w:spacing w:after="0" w:line="274"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 xml:space="preserve"> 2018 года</w:t>
            </w:r>
          </w:p>
        </w:tc>
        <w:tc>
          <w:tcPr>
            <w:tcW w:w="2552" w:type="dxa"/>
            <w:tcBorders>
              <w:top w:val="single" w:sz="4" w:space="0" w:color="auto"/>
              <w:left w:val="single" w:sz="4" w:space="0" w:color="auto"/>
              <w:right w:val="single" w:sz="4" w:space="0" w:color="auto"/>
            </w:tcBorders>
            <w:shd w:val="clear" w:color="auto" w:fill="FFFFFF"/>
            <w:vAlign w:val="bottom"/>
          </w:tcPr>
          <w:p w:rsidR="00733A60" w:rsidRDefault="00E4031A" w:rsidP="00733A60">
            <w:pPr>
              <w:widowControl w:val="0"/>
              <w:spacing w:after="0" w:line="274" w:lineRule="exact"/>
              <w:ind w:left="840" w:hanging="840"/>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 xml:space="preserve">За январь </w:t>
            </w:r>
            <w:r w:rsidR="00733A60">
              <w:rPr>
                <w:rFonts w:ascii="Times New Roman" w:eastAsia="Times New Roman" w:hAnsi="Times New Roman" w:cs="Times New Roman"/>
                <w:color w:val="000000"/>
                <w:sz w:val="19"/>
                <w:szCs w:val="19"/>
                <w:lang w:eastAsia="ru-RU" w:bidi="ru-RU"/>
              </w:rPr>
              <w:t>–</w:t>
            </w:r>
            <w:r w:rsidRPr="005B7BBC">
              <w:rPr>
                <w:rFonts w:ascii="Times New Roman" w:eastAsia="Times New Roman" w:hAnsi="Times New Roman" w:cs="Times New Roman"/>
                <w:color w:val="000000"/>
                <w:sz w:val="19"/>
                <w:szCs w:val="19"/>
                <w:lang w:eastAsia="ru-RU" w:bidi="ru-RU"/>
              </w:rPr>
              <w:t xml:space="preserve"> декабрь</w:t>
            </w:r>
          </w:p>
          <w:p w:rsidR="00E4031A" w:rsidRPr="005B7BBC" w:rsidRDefault="00E4031A" w:rsidP="00733A60">
            <w:pPr>
              <w:widowControl w:val="0"/>
              <w:spacing w:after="0" w:line="274" w:lineRule="exact"/>
              <w:ind w:left="840" w:hanging="840"/>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2017 года</w:t>
            </w:r>
          </w:p>
        </w:tc>
      </w:tr>
      <w:tr w:rsidR="00E4031A" w:rsidRPr="005B7BBC" w:rsidTr="008A29C5">
        <w:trPr>
          <w:trHeight w:hRule="exact" w:val="206"/>
        </w:trPr>
        <w:tc>
          <w:tcPr>
            <w:tcW w:w="4005" w:type="dxa"/>
            <w:tcBorders>
              <w:top w:val="single" w:sz="4" w:space="0" w:color="auto"/>
              <w:left w:val="single" w:sz="4" w:space="0" w:color="auto"/>
            </w:tcBorders>
            <w:shd w:val="clear" w:color="auto" w:fill="FFFFFF"/>
            <w:vAlign w:val="bottom"/>
          </w:tcPr>
          <w:p w:rsidR="00E4031A" w:rsidRPr="005B7BBC" w:rsidRDefault="00E4031A" w:rsidP="00E4031A">
            <w:pPr>
              <w:widowControl w:val="0"/>
              <w:spacing w:after="0" w:line="21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1</w:t>
            </w:r>
          </w:p>
        </w:tc>
        <w:tc>
          <w:tcPr>
            <w:tcW w:w="936" w:type="dxa"/>
            <w:gridSpan w:val="2"/>
            <w:tcBorders>
              <w:top w:val="single" w:sz="4" w:space="0" w:color="auto"/>
              <w:left w:val="single" w:sz="4" w:space="0" w:color="auto"/>
            </w:tcBorders>
            <w:shd w:val="clear" w:color="auto" w:fill="FFFFFF"/>
            <w:vAlign w:val="bottom"/>
          </w:tcPr>
          <w:p w:rsidR="00E4031A" w:rsidRPr="005B7BBC" w:rsidRDefault="00E4031A" w:rsidP="00E4031A">
            <w:pPr>
              <w:widowControl w:val="0"/>
              <w:spacing w:after="0" w:line="21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2</w:t>
            </w:r>
          </w:p>
        </w:tc>
        <w:tc>
          <w:tcPr>
            <w:tcW w:w="2440" w:type="dxa"/>
            <w:tcBorders>
              <w:top w:val="single" w:sz="4" w:space="0" w:color="auto"/>
              <w:left w:val="single" w:sz="4" w:space="0" w:color="auto"/>
            </w:tcBorders>
            <w:shd w:val="clear" w:color="auto" w:fill="FFFFFF"/>
          </w:tcPr>
          <w:p w:rsidR="00E4031A" w:rsidRPr="005B7BBC" w:rsidRDefault="00E4031A" w:rsidP="00E4031A">
            <w:pPr>
              <w:widowControl w:val="0"/>
              <w:spacing w:after="0" w:line="21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3</w:t>
            </w:r>
          </w:p>
        </w:tc>
        <w:tc>
          <w:tcPr>
            <w:tcW w:w="2552" w:type="dxa"/>
            <w:tcBorders>
              <w:top w:val="single" w:sz="4" w:space="0" w:color="auto"/>
              <w:left w:val="single" w:sz="4" w:space="0" w:color="auto"/>
              <w:right w:val="single" w:sz="4" w:space="0" w:color="auto"/>
            </w:tcBorders>
            <w:shd w:val="clear" w:color="auto" w:fill="FFFFFF"/>
          </w:tcPr>
          <w:p w:rsidR="00E4031A" w:rsidRPr="005B7BBC" w:rsidRDefault="00E4031A" w:rsidP="00E4031A">
            <w:pPr>
              <w:widowControl w:val="0"/>
              <w:spacing w:after="0" w:line="21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4</w:t>
            </w:r>
          </w:p>
        </w:tc>
      </w:tr>
      <w:tr w:rsidR="00E4031A" w:rsidRPr="005B7BBC" w:rsidTr="008A29C5">
        <w:trPr>
          <w:trHeight w:hRule="exact" w:val="283"/>
        </w:trPr>
        <w:tc>
          <w:tcPr>
            <w:tcW w:w="9933"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E4031A" w:rsidRPr="005B7BBC" w:rsidRDefault="00E4031A" w:rsidP="00E4031A">
            <w:pPr>
              <w:widowControl w:val="0"/>
              <w:spacing w:after="0" w:line="220" w:lineRule="exact"/>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Движение денежных средств по текущей деятельности</w:t>
            </w:r>
          </w:p>
        </w:tc>
      </w:tr>
      <w:tr w:rsidR="00E4031A" w:rsidRPr="005B7BBC" w:rsidTr="008A29C5">
        <w:trPr>
          <w:trHeight w:hRule="exact" w:val="278"/>
        </w:trPr>
        <w:tc>
          <w:tcPr>
            <w:tcW w:w="4005" w:type="dxa"/>
            <w:tcBorders>
              <w:top w:val="single" w:sz="4" w:space="0" w:color="auto"/>
              <w:left w:val="single" w:sz="4" w:space="0" w:color="auto"/>
              <w:bottom w:val="single" w:sz="4" w:space="0" w:color="auto"/>
              <w:right w:val="single" w:sz="4" w:space="0" w:color="auto"/>
            </w:tcBorders>
            <w:shd w:val="clear" w:color="auto" w:fill="FFFFFF"/>
            <w:vAlign w:val="bottom"/>
          </w:tcPr>
          <w:p w:rsidR="00E4031A" w:rsidRPr="005B7BBC" w:rsidRDefault="00E4031A" w:rsidP="00E4031A">
            <w:pPr>
              <w:widowControl w:val="0"/>
              <w:spacing w:after="0" w:line="220" w:lineRule="exact"/>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Поступило денежных средств - всего</w:t>
            </w:r>
          </w:p>
        </w:tc>
        <w:tc>
          <w:tcPr>
            <w:tcW w:w="93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020</w:t>
            </w:r>
          </w:p>
        </w:tc>
        <w:tc>
          <w:tcPr>
            <w:tcW w:w="2440" w:type="dxa"/>
            <w:tcBorders>
              <w:top w:val="single" w:sz="4" w:space="0" w:color="auto"/>
              <w:left w:val="single" w:sz="4" w:space="0" w:color="auto"/>
              <w:bottom w:val="single" w:sz="4" w:space="0" w:color="auto"/>
              <w:right w:val="single" w:sz="4" w:space="0" w:color="auto"/>
            </w:tcBorders>
            <w:shd w:val="clear" w:color="auto" w:fill="FFFFFF"/>
            <w:vAlign w:val="center"/>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59 526</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62 890</w:t>
            </w:r>
          </w:p>
        </w:tc>
      </w:tr>
      <w:tr w:rsidR="00E4031A" w:rsidRPr="005B7BBC" w:rsidTr="008A29C5">
        <w:trPr>
          <w:trHeight w:hRule="exact" w:val="792"/>
        </w:trPr>
        <w:tc>
          <w:tcPr>
            <w:tcW w:w="4005" w:type="dxa"/>
            <w:tcBorders>
              <w:top w:val="single" w:sz="4" w:space="0" w:color="auto"/>
              <w:left w:val="single" w:sz="4" w:space="0" w:color="auto"/>
            </w:tcBorders>
            <w:shd w:val="clear" w:color="auto" w:fill="FFFFFF"/>
            <w:vAlign w:val="bottom"/>
          </w:tcPr>
          <w:p w:rsidR="00E4031A" w:rsidRPr="005B7BBC" w:rsidRDefault="00E4031A" w:rsidP="00E4031A">
            <w:pPr>
              <w:widowControl w:val="0"/>
              <w:spacing w:after="0" w:line="259" w:lineRule="exact"/>
              <w:ind w:left="220"/>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lastRenderedPageBreak/>
              <w:t>В том числе:</w:t>
            </w:r>
          </w:p>
          <w:p w:rsidR="00E4031A" w:rsidRPr="005B7BBC" w:rsidRDefault="00E4031A" w:rsidP="00E4031A">
            <w:pPr>
              <w:widowControl w:val="0"/>
              <w:spacing w:after="0" w:line="259" w:lineRule="exact"/>
              <w:ind w:left="220"/>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от покупателей продукции, товаров, заказчиков работ, услуг</w:t>
            </w:r>
          </w:p>
        </w:tc>
        <w:tc>
          <w:tcPr>
            <w:tcW w:w="936" w:type="dxa"/>
            <w:gridSpan w:val="2"/>
            <w:tcBorders>
              <w:top w:val="single" w:sz="4" w:space="0" w:color="auto"/>
              <w:left w:val="single" w:sz="4" w:space="0" w:color="auto"/>
            </w:tcBorders>
            <w:shd w:val="clear" w:color="auto" w:fill="FFFFFF"/>
            <w:vAlign w:val="bottom"/>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021</w:t>
            </w:r>
          </w:p>
        </w:tc>
        <w:tc>
          <w:tcPr>
            <w:tcW w:w="2440" w:type="dxa"/>
            <w:tcBorders>
              <w:top w:val="single" w:sz="4" w:space="0" w:color="auto"/>
              <w:left w:val="single" w:sz="4" w:space="0" w:color="auto"/>
            </w:tcBorders>
            <w:shd w:val="clear" w:color="auto" w:fill="FFFFFF"/>
            <w:vAlign w:val="center"/>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49 841</w:t>
            </w:r>
          </w:p>
        </w:tc>
        <w:tc>
          <w:tcPr>
            <w:tcW w:w="2552" w:type="dxa"/>
            <w:tcBorders>
              <w:top w:val="single" w:sz="4" w:space="0" w:color="auto"/>
              <w:left w:val="single" w:sz="4" w:space="0" w:color="auto"/>
              <w:right w:val="single" w:sz="4" w:space="0" w:color="auto"/>
            </w:tcBorders>
            <w:shd w:val="clear" w:color="auto" w:fill="FFFFFF"/>
            <w:vAlign w:val="center"/>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53 550</w:t>
            </w:r>
          </w:p>
        </w:tc>
      </w:tr>
      <w:tr w:rsidR="00E4031A" w:rsidRPr="005B7BBC" w:rsidTr="008A29C5">
        <w:trPr>
          <w:trHeight w:hRule="exact" w:val="357"/>
        </w:trPr>
        <w:tc>
          <w:tcPr>
            <w:tcW w:w="4005" w:type="dxa"/>
            <w:tcBorders>
              <w:top w:val="single" w:sz="4" w:space="0" w:color="auto"/>
              <w:left w:val="single" w:sz="4" w:space="0" w:color="auto"/>
            </w:tcBorders>
            <w:shd w:val="clear" w:color="auto" w:fill="FFFFFF"/>
            <w:vAlign w:val="bottom"/>
          </w:tcPr>
          <w:p w:rsidR="00E4031A" w:rsidRPr="005B7BBC" w:rsidRDefault="00E4031A" w:rsidP="00E4031A">
            <w:pPr>
              <w:widowControl w:val="0"/>
              <w:spacing w:after="0" w:line="250" w:lineRule="exact"/>
              <w:ind w:left="220"/>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от покупателей материалов и других запасов</w:t>
            </w:r>
          </w:p>
        </w:tc>
        <w:tc>
          <w:tcPr>
            <w:tcW w:w="936" w:type="dxa"/>
            <w:gridSpan w:val="2"/>
            <w:tcBorders>
              <w:top w:val="single" w:sz="4" w:space="0" w:color="auto"/>
              <w:left w:val="single" w:sz="4" w:space="0" w:color="auto"/>
            </w:tcBorders>
            <w:shd w:val="clear" w:color="auto" w:fill="FFFFFF"/>
            <w:vAlign w:val="center"/>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022</w:t>
            </w:r>
          </w:p>
        </w:tc>
        <w:tc>
          <w:tcPr>
            <w:tcW w:w="2440" w:type="dxa"/>
            <w:tcBorders>
              <w:top w:val="single" w:sz="4" w:space="0" w:color="auto"/>
              <w:left w:val="single" w:sz="4" w:space="0" w:color="auto"/>
            </w:tcBorders>
            <w:shd w:val="clear" w:color="auto" w:fill="FFFFFF"/>
            <w:vAlign w:val="center"/>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43</w:t>
            </w:r>
          </w:p>
        </w:tc>
        <w:tc>
          <w:tcPr>
            <w:tcW w:w="2552" w:type="dxa"/>
            <w:tcBorders>
              <w:top w:val="single" w:sz="4" w:space="0" w:color="auto"/>
              <w:left w:val="single" w:sz="4" w:space="0" w:color="auto"/>
              <w:right w:val="single" w:sz="4" w:space="0" w:color="auto"/>
            </w:tcBorders>
            <w:shd w:val="clear" w:color="auto" w:fill="FFFFFF"/>
            <w:vAlign w:val="center"/>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47</w:t>
            </w:r>
          </w:p>
        </w:tc>
      </w:tr>
      <w:tr w:rsidR="00E4031A" w:rsidRPr="005B7BBC" w:rsidTr="008A29C5">
        <w:trPr>
          <w:trHeight w:hRule="exact" w:val="278"/>
        </w:trPr>
        <w:tc>
          <w:tcPr>
            <w:tcW w:w="4005" w:type="dxa"/>
            <w:tcBorders>
              <w:top w:val="single" w:sz="4" w:space="0" w:color="auto"/>
              <w:left w:val="single" w:sz="4" w:space="0" w:color="auto"/>
            </w:tcBorders>
            <w:shd w:val="clear" w:color="auto" w:fill="FFFFFF"/>
            <w:vAlign w:val="bottom"/>
          </w:tcPr>
          <w:p w:rsidR="00E4031A" w:rsidRPr="005B7BBC" w:rsidRDefault="00E4031A" w:rsidP="00E4031A">
            <w:pPr>
              <w:widowControl w:val="0"/>
              <w:spacing w:after="0" w:line="220" w:lineRule="exact"/>
              <w:ind w:left="220"/>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роялти</w:t>
            </w:r>
          </w:p>
        </w:tc>
        <w:tc>
          <w:tcPr>
            <w:tcW w:w="936" w:type="dxa"/>
            <w:gridSpan w:val="2"/>
            <w:tcBorders>
              <w:top w:val="single" w:sz="4" w:space="0" w:color="auto"/>
              <w:left w:val="single" w:sz="4" w:space="0" w:color="auto"/>
            </w:tcBorders>
            <w:shd w:val="clear" w:color="auto" w:fill="FFFFFF"/>
            <w:vAlign w:val="bottom"/>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023</w:t>
            </w:r>
          </w:p>
        </w:tc>
        <w:tc>
          <w:tcPr>
            <w:tcW w:w="2440" w:type="dxa"/>
            <w:tcBorders>
              <w:top w:val="single" w:sz="4" w:space="0" w:color="auto"/>
              <w:left w:val="single" w:sz="4" w:space="0" w:color="auto"/>
            </w:tcBorders>
            <w:shd w:val="clear" w:color="auto" w:fill="FFFFFF"/>
            <w:vAlign w:val="center"/>
          </w:tcPr>
          <w:p w:rsidR="00E4031A" w:rsidRPr="005B7BBC" w:rsidRDefault="00E4031A" w:rsidP="00E4031A">
            <w:pPr>
              <w:widowControl w:val="0"/>
              <w:spacing w:after="0" w:line="220" w:lineRule="exact"/>
              <w:ind w:left="1820"/>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w:t>
            </w:r>
          </w:p>
        </w:tc>
        <w:tc>
          <w:tcPr>
            <w:tcW w:w="2552" w:type="dxa"/>
            <w:tcBorders>
              <w:top w:val="single" w:sz="4" w:space="0" w:color="auto"/>
              <w:left w:val="single" w:sz="4" w:space="0" w:color="auto"/>
              <w:right w:val="single" w:sz="4" w:space="0" w:color="auto"/>
            </w:tcBorders>
            <w:shd w:val="clear" w:color="auto" w:fill="FFFFFF"/>
            <w:vAlign w:val="center"/>
          </w:tcPr>
          <w:p w:rsidR="00E4031A" w:rsidRPr="005B7BBC" w:rsidRDefault="00E4031A" w:rsidP="00E4031A">
            <w:pPr>
              <w:widowControl w:val="0"/>
              <w:spacing w:after="0" w:line="220" w:lineRule="exact"/>
              <w:ind w:left="1940"/>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w:t>
            </w:r>
          </w:p>
        </w:tc>
      </w:tr>
      <w:tr w:rsidR="00E4031A" w:rsidRPr="005B7BBC" w:rsidTr="008A29C5">
        <w:trPr>
          <w:trHeight w:hRule="exact" w:val="283"/>
        </w:trPr>
        <w:tc>
          <w:tcPr>
            <w:tcW w:w="4005" w:type="dxa"/>
            <w:tcBorders>
              <w:top w:val="single" w:sz="4" w:space="0" w:color="auto"/>
              <w:left w:val="single" w:sz="4" w:space="0" w:color="auto"/>
              <w:bottom w:val="single" w:sz="4" w:space="0" w:color="auto"/>
            </w:tcBorders>
            <w:shd w:val="clear" w:color="auto" w:fill="FFFFFF"/>
            <w:vAlign w:val="bottom"/>
          </w:tcPr>
          <w:p w:rsidR="00E4031A" w:rsidRPr="005B7BBC" w:rsidRDefault="00E4031A" w:rsidP="00E4031A">
            <w:pPr>
              <w:widowControl w:val="0"/>
              <w:spacing w:after="0" w:line="220" w:lineRule="exact"/>
              <w:ind w:left="220"/>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прочие поступления</w:t>
            </w:r>
          </w:p>
        </w:tc>
        <w:tc>
          <w:tcPr>
            <w:tcW w:w="936" w:type="dxa"/>
            <w:gridSpan w:val="2"/>
            <w:tcBorders>
              <w:top w:val="single" w:sz="4" w:space="0" w:color="auto"/>
              <w:left w:val="single" w:sz="4" w:space="0" w:color="auto"/>
              <w:bottom w:val="single" w:sz="4" w:space="0" w:color="auto"/>
            </w:tcBorders>
            <w:shd w:val="clear" w:color="auto" w:fill="FFFFFF"/>
            <w:vAlign w:val="bottom"/>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024</w:t>
            </w:r>
          </w:p>
        </w:tc>
        <w:tc>
          <w:tcPr>
            <w:tcW w:w="2440" w:type="dxa"/>
            <w:tcBorders>
              <w:top w:val="single" w:sz="4" w:space="0" w:color="auto"/>
              <w:left w:val="single" w:sz="4" w:space="0" w:color="auto"/>
              <w:bottom w:val="single" w:sz="4" w:space="0" w:color="auto"/>
            </w:tcBorders>
            <w:shd w:val="clear" w:color="auto" w:fill="FFFFFF"/>
            <w:vAlign w:val="center"/>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9 642</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9 293</w:t>
            </w:r>
          </w:p>
        </w:tc>
      </w:tr>
      <w:tr w:rsidR="00E4031A" w:rsidRPr="005B7BBC" w:rsidTr="008A29C5">
        <w:trPr>
          <w:trHeight w:hRule="exact" w:val="283"/>
        </w:trPr>
        <w:tc>
          <w:tcPr>
            <w:tcW w:w="4005" w:type="dxa"/>
            <w:tcBorders>
              <w:top w:val="single" w:sz="4" w:space="0" w:color="auto"/>
              <w:left w:val="single" w:sz="4" w:space="0" w:color="auto"/>
              <w:bottom w:val="single" w:sz="4" w:space="0" w:color="auto"/>
              <w:right w:val="single" w:sz="4" w:space="0" w:color="auto"/>
            </w:tcBorders>
            <w:shd w:val="clear" w:color="auto" w:fill="FFFFFF"/>
            <w:vAlign w:val="bottom"/>
          </w:tcPr>
          <w:p w:rsidR="00E4031A" w:rsidRPr="005B7BBC" w:rsidRDefault="00E4031A" w:rsidP="00E4031A">
            <w:pPr>
              <w:widowControl w:val="0"/>
              <w:spacing w:after="0" w:line="220" w:lineRule="exact"/>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Направлено денежных средств - всего</w:t>
            </w:r>
          </w:p>
        </w:tc>
        <w:tc>
          <w:tcPr>
            <w:tcW w:w="93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030</w:t>
            </w:r>
          </w:p>
        </w:tc>
        <w:tc>
          <w:tcPr>
            <w:tcW w:w="2440" w:type="dxa"/>
            <w:tcBorders>
              <w:top w:val="single" w:sz="4" w:space="0" w:color="auto"/>
              <w:left w:val="single" w:sz="4" w:space="0" w:color="auto"/>
              <w:bottom w:val="single" w:sz="4" w:space="0" w:color="auto"/>
              <w:right w:val="single" w:sz="4" w:space="0" w:color="auto"/>
            </w:tcBorders>
            <w:shd w:val="clear" w:color="auto" w:fill="FFFFFF"/>
            <w:vAlign w:val="center"/>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(58 256)</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(57 833)</w:t>
            </w:r>
          </w:p>
        </w:tc>
      </w:tr>
      <w:tr w:rsidR="00E4031A" w:rsidRPr="005B7BBC" w:rsidTr="008A29C5">
        <w:trPr>
          <w:trHeight w:hRule="exact" w:val="574"/>
        </w:trPr>
        <w:tc>
          <w:tcPr>
            <w:tcW w:w="4005" w:type="dxa"/>
            <w:tcBorders>
              <w:top w:val="single" w:sz="4" w:space="0" w:color="auto"/>
              <w:left w:val="single" w:sz="4" w:space="0" w:color="auto"/>
            </w:tcBorders>
            <w:shd w:val="clear" w:color="auto" w:fill="FFFFFF"/>
            <w:vAlign w:val="bottom"/>
          </w:tcPr>
          <w:p w:rsidR="00E4031A" w:rsidRPr="005B7BBC" w:rsidRDefault="00E4031A" w:rsidP="00E4031A">
            <w:pPr>
              <w:widowControl w:val="0"/>
              <w:spacing w:after="60" w:line="220" w:lineRule="exact"/>
              <w:ind w:left="220"/>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В том числе:</w:t>
            </w:r>
          </w:p>
          <w:p w:rsidR="00E4031A" w:rsidRPr="005B7BBC" w:rsidRDefault="00E4031A" w:rsidP="00E4031A">
            <w:pPr>
              <w:widowControl w:val="0"/>
              <w:spacing w:before="60" w:after="0" w:line="220" w:lineRule="exact"/>
              <w:ind w:left="220"/>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на приобретение запасов, работ, услуг</w:t>
            </w:r>
          </w:p>
        </w:tc>
        <w:tc>
          <w:tcPr>
            <w:tcW w:w="936" w:type="dxa"/>
            <w:gridSpan w:val="2"/>
            <w:tcBorders>
              <w:top w:val="single" w:sz="4" w:space="0" w:color="auto"/>
              <w:left w:val="single" w:sz="4" w:space="0" w:color="auto"/>
            </w:tcBorders>
            <w:shd w:val="clear" w:color="auto" w:fill="FFFFFF"/>
            <w:vAlign w:val="bottom"/>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031</w:t>
            </w:r>
          </w:p>
        </w:tc>
        <w:tc>
          <w:tcPr>
            <w:tcW w:w="2440" w:type="dxa"/>
            <w:tcBorders>
              <w:top w:val="single" w:sz="4" w:space="0" w:color="auto"/>
              <w:left w:val="single" w:sz="4" w:space="0" w:color="auto"/>
            </w:tcBorders>
            <w:shd w:val="clear" w:color="auto" w:fill="FFFFFF"/>
            <w:vAlign w:val="center"/>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(22 079)</w:t>
            </w:r>
          </w:p>
        </w:tc>
        <w:tc>
          <w:tcPr>
            <w:tcW w:w="2552" w:type="dxa"/>
            <w:tcBorders>
              <w:top w:val="single" w:sz="4" w:space="0" w:color="auto"/>
              <w:left w:val="single" w:sz="4" w:space="0" w:color="auto"/>
              <w:right w:val="single" w:sz="4" w:space="0" w:color="auto"/>
            </w:tcBorders>
            <w:shd w:val="clear" w:color="auto" w:fill="FFFFFF"/>
            <w:vAlign w:val="center"/>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(24 500)</w:t>
            </w:r>
          </w:p>
        </w:tc>
      </w:tr>
      <w:tr w:rsidR="00E4031A" w:rsidRPr="005B7BBC" w:rsidTr="008A29C5">
        <w:trPr>
          <w:trHeight w:hRule="exact" w:val="278"/>
        </w:trPr>
        <w:tc>
          <w:tcPr>
            <w:tcW w:w="4005" w:type="dxa"/>
            <w:tcBorders>
              <w:top w:val="single" w:sz="4" w:space="0" w:color="auto"/>
              <w:left w:val="single" w:sz="4" w:space="0" w:color="auto"/>
            </w:tcBorders>
            <w:shd w:val="clear" w:color="auto" w:fill="FFFFFF"/>
            <w:vAlign w:val="bottom"/>
          </w:tcPr>
          <w:p w:rsidR="00E4031A" w:rsidRPr="005B7BBC" w:rsidRDefault="00E4031A" w:rsidP="00E4031A">
            <w:pPr>
              <w:widowControl w:val="0"/>
              <w:spacing w:after="0" w:line="220" w:lineRule="exact"/>
              <w:ind w:left="220"/>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на оплату труда</w:t>
            </w:r>
          </w:p>
        </w:tc>
        <w:tc>
          <w:tcPr>
            <w:tcW w:w="936" w:type="dxa"/>
            <w:gridSpan w:val="2"/>
            <w:tcBorders>
              <w:top w:val="single" w:sz="4" w:space="0" w:color="auto"/>
              <w:left w:val="single" w:sz="4" w:space="0" w:color="auto"/>
            </w:tcBorders>
            <w:shd w:val="clear" w:color="auto" w:fill="FFFFFF"/>
            <w:vAlign w:val="bottom"/>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032</w:t>
            </w:r>
          </w:p>
        </w:tc>
        <w:tc>
          <w:tcPr>
            <w:tcW w:w="2440" w:type="dxa"/>
            <w:tcBorders>
              <w:top w:val="single" w:sz="4" w:space="0" w:color="auto"/>
              <w:left w:val="single" w:sz="4" w:space="0" w:color="auto"/>
            </w:tcBorders>
            <w:shd w:val="clear" w:color="auto" w:fill="FFFFFF"/>
            <w:vAlign w:val="center"/>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(14 259)</w:t>
            </w:r>
          </w:p>
        </w:tc>
        <w:tc>
          <w:tcPr>
            <w:tcW w:w="2552" w:type="dxa"/>
            <w:tcBorders>
              <w:top w:val="single" w:sz="4" w:space="0" w:color="auto"/>
              <w:left w:val="single" w:sz="4" w:space="0" w:color="auto"/>
              <w:right w:val="single" w:sz="4" w:space="0" w:color="auto"/>
            </w:tcBorders>
            <w:shd w:val="clear" w:color="auto" w:fill="FFFFFF"/>
            <w:vAlign w:val="center"/>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(14 664)</w:t>
            </w:r>
          </w:p>
        </w:tc>
      </w:tr>
      <w:tr w:rsidR="00E4031A" w:rsidRPr="005B7BBC" w:rsidTr="008A29C5">
        <w:trPr>
          <w:trHeight w:hRule="exact" w:val="278"/>
        </w:trPr>
        <w:tc>
          <w:tcPr>
            <w:tcW w:w="4005" w:type="dxa"/>
            <w:tcBorders>
              <w:top w:val="single" w:sz="4" w:space="0" w:color="auto"/>
              <w:left w:val="single" w:sz="4" w:space="0" w:color="auto"/>
            </w:tcBorders>
            <w:shd w:val="clear" w:color="auto" w:fill="FFFFFF"/>
            <w:vAlign w:val="bottom"/>
          </w:tcPr>
          <w:p w:rsidR="00E4031A" w:rsidRPr="005B7BBC" w:rsidRDefault="00E4031A" w:rsidP="00E4031A">
            <w:pPr>
              <w:widowControl w:val="0"/>
              <w:spacing w:after="0" w:line="220" w:lineRule="exact"/>
              <w:ind w:left="220"/>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на уплату налогов и сборов</w:t>
            </w:r>
          </w:p>
        </w:tc>
        <w:tc>
          <w:tcPr>
            <w:tcW w:w="936" w:type="dxa"/>
            <w:gridSpan w:val="2"/>
            <w:tcBorders>
              <w:top w:val="single" w:sz="4" w:space="0" w:color="auto"/>
              <w:left w:val="single" w:sz="4" w:space="0" w:color="auto"/>
            </w:tcBorders>
            <w:shd w:val="clear" w:color="auto" w:fill="FFFFFF"/>
            <w:vAlign w:val="bottom"/>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033</w:t>
            </w:r>
          </w:p>
        </w:tc>
        <w:tc>
          <w:tcPr>
            <w:tcW w:w="2440" w:type="dxa"/>
            <w:tcBorders>
              <w:top w:val="single" w:sz="4" w:space="0" w:color="auto"/>
              <w:left w:val="single" w:sz="4" w:space="0" w:color="auto"/>
            </w:tcBorders>
            <w:shd w:val="clear" w:color="auto" w:fill="FFFFFF"/>
            <w:vAlign w:val="center"/>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(6 826)</w:t>
            </w:r>
          </w:p>
        </w:tc>
        <w:tc>
          <w:tcPr>
            <w:tcW w:w="2552" w:type="dxa"/>
            <w:tcBorders>
              <w:top w:val="single" w:sz="4" w:space="0" w:color="auto"/>
              <w:left w:val="single" w:sz="4" w:space="0" w:color="auto"/>
              <w:right w:val="single" w:sz="4" w:space="0" w:color="auto"/>
            </w:tcBorders>
            <w:shd w:val="clear" w:color="auto" w:fill="FFFFFF"/>
            <w:vAlign w:val="center"/>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(6 995)</w:t>
            </w:r>
          </w:p>
        </w:tc>
      </w:tr>
      <w:tr w:rsidR="00E4031A" w:rsidRPr="005B7BBC" w:rsidTr="008A29C5">
        <w:trPr>
          <w:trHeight w:hRule="exact" w:val="278"/>
        </w:trPr>
        <w:tc>
          <w:tcPr>
            <w:tcW w:w="4005" w:type="dxa"/>
            <w:tcBorders>
              <w:top w:val="single" w:sz="4" w:space="0" w:color="auto"/>
              <w:left w:val="single" w:sz="4" w:space="0" w:color="auto"/>
            </w:tcBorders>
            <w:shd w:val="clear" w:color="auto" w:fill="FFFFFF"/>
            <w:vAlign w:val="bottom"/>
          </w:tcPr>
          <w:p w:rsidR="00E4031A" w:rsidRPr="005B7BBC" w:rsidRDefault="00E4031A" w:rsidP="00E4031A">
            <w:pPr>
              <w:widowControl w:val="0"/>
              <w:spacing w:after="0" w:line="220" w:lineRule="exact"/>
              <w:ind w:left="220"/>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на прочие выплаты</w:t>
            </w:r>
          </w:p>
        </w:tc>
        <w:tc>
          <w:tcPr>
            <w:tcW w:w="936" w:type="dxa"/>
            <w:gridSpan w:val="2"/>
            <w:tcBorders>
              <w:top w:val="single" w:sz="4" w:space="0" w:color="auto"/>
              <w:left w:val="single" w:sz="4" w:space="0" w:color="auto"/>
            </w:tcBorders>
            <w:shd w:val="clear" w:color="auto" w:fill="FFFFFF"/>
            <w:vAlign w:val="bottom"/>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034</w:t>
            </w:r>
          </w:p>
        </w:tc>
        <w:tc>
          <w:tcPr>
            <w:tcW w:w="2440" w:type="dxa"/>
            <w:tcBorders>
              <w:top w:val="single" w:sz="4" w:space="0" w:color="auto"/>
              <w:left w:val="single" w:sz="4" w:space="0" w:color="auto"/>
            </w:tcBorders>
            <w:shd w:val="clear" w:color="auto" w:fill="FFFFFF"/>
            <w:vAlign w:val="center"/>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(15 092)</w:t>
            </w:r>
          </w:p>
        </w:tc>
        <w:tc>
          <w:tcPr>
            <w:tcW w:w="2552" w:type="dxa"/>
            <w:tcBorders>
              <w:top w:val="single" w:sz="4" w:space="0" w:color="auto"/>
              <w:left w:val="single" w:sz="4" w:space="0" w:color="auto"/>
              <w:right w:val="single" w:sz="4" w:space="0" w:color="auto"/>
            </w:tcBorders>
            <w:shd w:val="clear" w:color="auto" w:fill="FFFFFF"/>
            <w:vAlign w:val="center"/>
          </w:tcPr>
          <w:p w:rsidR="00E4031A" w:rsidRPr="005B7BBC" w:rsidRDefault="00E4031A" w:rsidP="007D4433">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w:t>
            </w:r>
            <w:r w:rsidR="007D4433">
              <w:rPr>
                <w:rFonts w:ascii="Times New Roman" w:eastAsia="Times New Roman" w:hAnsi="Times New Roman" w:cs="Times New Roman"/>
                <w:color w:val="000000"/>
                <w:sz w:val="19"/>
                <w:szCs w:val="19"/>
                <w:lang w:eastAsia="ru-RU" w:bidi="ru-RU"/>
              </w:rPr>
              <w:t xml:space="preserve">11 </w:t>
            </w:r>
            <w:r w:rsidRPr="005B7BBC">
              <w:rPr>
                <w:rFonts w:ascii="Times New Roman" w:eastAsia="Times New Roman" w:hAnsi="Times New Roman" w:cs="Times New Roman"/>
                <w:color w:val="000000"/>
                <w:sz w:val="19"/>
                <w:szCs w:val="19"/>
                <w:lang w:eastAsia="ru-RU" w:bidi="ru-RU"/>
              </w:rPr>
              <w:t>674)</w:t>
            </w:r>
          </w:p>
        </w:tc>
      </w:tr>
      <w:tr w:rsidR="00E4031A" w:rsidRPr="005B7BBC" w:rsidTr="008A29C5">
        <w:trPr>
          <w:trHeight w:hRule="exact" w:val="509"/>
        </w:trPr>
        <w:tc>
          <w:tcPr>
            <w:tcW w:w="4005" w:type="dxa"/>
            <w:tcBorders>
              <w:top w:val="single" w:sz="4" w:space="0" w:color="auto"/>
              <w:left w:val="single" w:sz="4" w:space="0" w:color="auto"/>
            </w:tcBorders>
            <w:shd w:val="clear" w:color="auto" w:fill="FFFFFF"/>
            <w:vAlign w:val="bottom"/>
          </w:tcPr>
          <w:p w:rsidR="00E4031A" w:rsidRPr="005B7BBC" w:rsidRDefault="00E4031A" w:rsidP="00E4031A">
            <w:pPr>
              <w:widowControl w:val="0"/>
              <w:spacing w:after="0" w:line="254" w:lineRule="exact"/>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Результат движения денежных средств по текущей деятельности</w:t>
            </w:r>
          </w:p>
        </w:tc>
        <w:tc>
          <w:tcPr>
            <w:tcW w:w="936" w:type="dxa"/>
            <w:gridSpan w:val="2"/>
            <w:tcBorders>
              <w:top w:val="single" w:sz="4" w:space="0" w:color="auto"/>
              <w:left w:val="single" w:sz="4" w:space="0" w:color="auto"/>
            </w:tcBorders>
            <w:shd w:val="clear" w:color="auto" w:fill="FFFFFF"/>
            <w:vAlign w:val="center"/>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040</w:t>
            </w:r>
          </w:p>
        </w:tc>
        <w:tc>
          <w:tcPr>
            <w:tcW w:w="2440" w:type="dxa"/>
            <w:tcBorders>
              <w:top w:val="single" w:sz="4" w:space="0" w:color="auto"/>
              <w:left w:val="single" w:sz="4" w:space="0" w:color="auto"/>
            </w:tcBorders>
            <w:shd w:val="clear" w:color="auto" w:fill="FFFFFF"/>
            <w:vAlign w:val="center"/>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1 270</w:t>
            </w:r>
          </w:p>
        </w:tc>
        <w:tc>
          <w:tcPr>
            <w:tcW w:w="2552" w:type="dxa"/>
            <w:tcBorders>
              <w:top w:val="single" w:sz="4" w:space="0" w:color="auto"/>
              <w:left w:val="single" w:sz="4" w:space="0" w:color="auto"/>
              <w:right w:val="single" w:sz="4" w:space="0" w:color="auto"/>
            </w:tcBorders>
            <w:shd w:val="clear" w:color="auto" w:fill="FFFFFF"/>
            <w:vAlign w:val="center"/>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5 057</w:t>
            </w:r>
          </w:p>
        </w:tc>
      </w:tr>
      <w:tr w:rsidR="00E4031A" w:rsidRPr="005B7BBC" w:rsidTr="008A29C5">
        <w:trPr>
          <w:trHeight w:hRule="exact" w:val="283"/>
        </w:trPr>
        <w:tc>
          <w:tcPr>
            <w:tcW w:w="9933" w:type="dxa"/>
            <w:gridSpan w:val="5"/>
            <w:tcBorders>
              <w:top w:val="single" w:sz="4" w:space="0" w:color="auto"/>
              <w:left w:val="single" w:sz="4" w:space="0" w:color="auto"/>
              <w:right w:val="single" w:sz="4" w:space="0" w:color="auto"/>
            </w:tcBorders>
            <w:shd w:val="clear" w:color="auto" w:fill="FFFFFF"/>
            <w:vAlign w:val="center"/>
          </w:tcPr>
          <w:p w:rsidR="00E4031A" w:rsidRPr="005B7BBC" w:rsidRDefault="00E4031A" w:rsidP="00E4031A">
            <w:pPr>
              <w:widowControl w:val="0"/>
              <w:spacing w:after="0" w:line="220" w:lineRule="exact"/>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Движение денежных средств по инвестиционной деятельности</w:t>
            </w:r>
          </w:p>
        </w:tc>
      </w:tr>
      <w:tr w:rsidR="00E4031A" w:rsidRPr="005B7BBC" w:rsidTr="008A29C5">
        <w:trPr>
          <w:trHeight w:hRule="exact" w:val="283"/>
        </w:trPr>
        <w:tc>
          <w:tcPr>
            <w:tcW w:w="4005" w:type="dxa"/>
            <w:tcBorders>
              <w:top w:val="single" w:sz="4" w:space="0" w:color="auto"/>
              <w:left w:val="single" w:sz="4" w:space="0" w:color="auto"/>
            </w:tcBorders>
            <w:shd w:val="clear" w:color="auto" w:fill="FFFFFF"/>
            <w:vAlign w:val="bottom"/>
          </w:tcPr>
          <w:p w:rsidR="00E4031A" w:rsidRPr="005B7BBC" w:rsidRDefault="00E4031A" w:rsidP="00E4031A">
            <w:pPr>
              <w:widowControl w:val="0"/>
              <w:spacing w:after="0" w:line="220" w:lineRule="exact"/>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Поступило денежных средств - всего</w:t>
            </w:r>
          </w:p>
        </w:tc>
        <w:tc>
          <w:tcPr>
            <w:tcW w:w="936" w:type="dxa"/>
            <w:gridSpan w:val="2"/>
            <w:tcBorders>
              <w:top w:val="single" w:sz="4" w:space="0" w:color="auto"/>
              <w:left w:val="single" w:sz="4" w:space="0" w:color="auto"/>
            </w:tcBorders>
            <w:shd w:val="clear" w:color="auto" w:fill="FFFFFF"/>
            <w:vAlign w:val="bottom"/>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050</w:t>
            </w:r>
          </w:p>
        </w:tc>
        <w:tc>
          <w:tcPr>
            <w:tcW w:w="2440" w:type="dxa"/>
            <w:tcBorders>
              <w:top w:val="single" w:sz="4" w:space="0" w:color="auto"/>
              <w:left w:val="single" w:sz="4" w:space="0" w:color="auto"/>
            </w:tcBorders>
            <w:shd w:val="clear" w:color="auto" w:fill="FFFFFF"/>
            <w:vAlign w:val="center"/>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667</w:t>
            </w:r>
          </w:p>
        </w:tc>
        <w:tc>
          <w:tcPr>
            <w:tcW w:w="2552" w:type="dxa"/>
            <w:tcBorders>
              <w:top w:val="single" w:sz="4" w:space="0" w:color="auto"/>
              <w:left w:val="single" w:sz="4" w:space="0" w:color="auto"/>
              <w:right w:val="single" w:sz="4" w:space="0" w:color="auto"/>
            </w:tcBorders>
            <w:shd w:val="clear" w:color="auto" w:fill="FFFFFF"/>
            <w:vAlign w:val="center"/>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2 452</w:t>
            </w:r>
          </w:p>
        </w:tc>
      </w:tr>
      <w:tr w:rsidR="00E4031A" w:rsidRPr="005B7BBC" w:rsidTr="008A29C5">
        <w:trPr>
          <w:trHeight w:hRule="exact" w:val="773"/>
        </w:trPr>
        <w:tc>
          <w:tcPr>
            <w:tcW w:w="4005" w:type="dxa"/>
            <w:tcBorders>
              <w:top w:val="single" w:sz="4" w:space="0" w:color="auto"/>
              <w:left w:val="single" w:sz="4" w:space="0" w:color="auto"/>
            </w:tcBorders>
            <w:shd w:val="clear" w:color="auto" w:fill="FFFFFF"/>
            <w:vAlign w:val="bottom"/>
          </w:tcPr>
          <w:p w:rsidR="00E4031A" w:rsidRPr="005B7BBC" w:rsidRDefault="00E4031A" w:rsidP="00E4031A">
            <w:pPr>
              <w:widowControl w:val="0"/>
              <w:spacing w:after="0" w:line="254" w:lineRule="exact"/>
              <w:ind w:left="240"/>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В том числе:</w:t>
            </w:r>
          </w:p>
          <w:p w:rsidR="00E4031A" w:rsidRPr="005B7BBC" w:rsidRDefault="00E4031A" w:rsidP="00E4031A">
            <w:pPr>
              <w:widowControl w:val="0"/>
              <w:spacing w:after="0" w:line="254" w:lineRule="exact"/>
              <w:ind w:left="240"/>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от покупателей основных средств, нематериальных активов и других</w:t>
            </w:r>
          </w:p>
        </w:tc>
        <w:tc>
          <w:tcPr>
            <w:tcW w:w="936" w:type="dxa"/>
            <w:gridSpan w:val="2"/>
            <w:tcBorders>
              <w:top w:val="single" w:sz="4" w:space="0" w:color="auto"/>
              <w:left w:val="single" w:sz="4" w:space="0" w:color="auto"/>
            </w:tcBorders>
            <w:shd w:val="clear" w:color="auto" w:fill="FFFFFF"/>
            <w:vAlign w:val="bottom"/>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051</w:t>
            </w:r>
          </w:p>
        </w:tc>
        <w:tc>
          <w:tcPr>
            <w:tcW w:w="2440" w:type="dxa"/>
            <w:tcBorders>
              <w:top w:val="single" w:sz="4" w:space="0" w:color="auto"/>
              <w:left w:val="single" w:sz="4" w:space="0" w:color="auto"/>
            </w:tcBorders>
            <w:shd w:val="clear" w:color="auto" w:fill="FFFFFF"/>
            <w:vAlign w:val="center"/>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43</w:t>
            </w:r>
          </w:p>
        </w:tc>
        <w:tc>
          <w:tcPr>
            <w:tcW w:w="2552" w:type="dxa"/>
            <w:tcBorders>
              <w:top w:val="single" w:sz="4" w:space="0" w:color="auto"/>
              <w:left w:val="single" w:sz="4" w:space="0" w:color="auto"/>
              <w:right w:val="single" w:sz="4" w:space="0" w:color="auto"/>
            </w:tcBorders>
            <w:shd w:val="clear" w:color="auto" w:fill="FFFFFF"/>
            <w:vAlign w:val="center"/>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101</w:t>
            </w:r>
          </w:p>
        </w:tc>
      </w:tr>
      <w:tr w:rsidR="00E4031A" w:rsidRPr="005B7BBC" w:rsidTr="008A29C5">
        <w:trPr>
          <w:trHeight w:hRule="exact" w:val="283"/>
        </w:trPr>
        <w:tc>
          <w:tcPr>
            <w:tcW w:w="4005" w:type="dxa"/>
            <w:tcBorders>
              <w:top w:val="single" w:sz="4" w:space="0" w:color="auto"/>
              <w:left w:val="single" w:sz="4" w:space="0" w:color="auto"/>
            </w:tcBorders>
            <w:shd w:val="clear" w:color="auto" w:fill="FFFFFF"/>
            <w:vAlign w:val="center"/>
          </w:tcPr>
          <w:p w:rsidR="00E4031A" w:rsidRPr="005B7BBC" w:rsidRDefault="00E4031A" w:rsidP="00E4031A">
            <w:pPr>
              <w:widowControl w:val="0"/>
              <w:spacing w:after="0" w:line="220" w:lineRule="exact"/>
              <w:ind w:left="240"/>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возврат предоставленных займов</w:t>
            </w:r>
          </w:p>
        </w:tc>
        <w:tc>
          <w:tcPr>
            <w:tcW w:w="936" w:type="dxa"/>
            <w:gridSpan w:val="2"/>
            <w:tcBorders>
              <w:top w:val="single" w:sz="4" w:space="0" w:color="auto"/>
              <w:left w:val="single" w:sz="4" w:space="0" w:color="auto"/>
            </w:tcBorders>
            <w:shd w:val="clear" w:color="auto" w:fill="FFFFFF"/>
            <w:vAlign w:val="center"/>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052</w:t>
            </w:r>
          </w:p>
        </w:tc>
        <w:tc>
          <w:tcPr>
            <w:tcW w:w="2440" w:type="dxa"/>
            <w:tcBorders>
              <w:top w:val="single" w:sz="4" w:space="0" w:color="auto"/>
              <w:left w:val="single" w:sz="4" w:space="0" w:color="auto"/>
            </w:tcBorders>
            <w:shd w:val="clear" w:color="auto" w:fill="FFFFFF"/>
            <w:vAlign w:val="center"/>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2</w:t>
            </w:r>
          </w:p>
        </w:tc>
        <w:tc>
          <w:tcPr>
            <w:tcW w:w="2552" w:type="dxa"/>
            <w:tcBorders>
              <w:top w:val="single" w:sz="4" w:space="0" w:color="auto"/>
              <w:left w:val="single" w:sz="4" w:space="0" w:color="auto"/>
              <w:right w:val="single" w:sz="4" w:space="0" w:color="auto"/>
            </w:tcBorders>
            <w:shd w:val="clear" w:color="auto" w:fill="FFFFFF"/>
            <w:vAlign w:val="center"/>
          </w:tcPr>
          <w:p w:rsidR="00E4031A" w:rsidRPr="005B7BBC" w:rsidRDefault="00E4031A" w:rsidP="00E4031A">
            <w:pPr>
              <w:widowControl w:val="0"/>
              <w:spacing w:after="0" w:line="220" w:lineRule="exact"/>
              <w:ind w:left="1940"/>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w:t>
            </w:r>
          </w:p>
        </w:tc>
      </w:tr>
      <w:tr w:rsidR="00E4031A" w:rsidRPr="005B7BBC" w:rsidTr="008A29C5">
        <w:trPr>
          <w:trHeight w:hRule="exact" w:val="504"/>
        </w:trPr>
        <w:tc>
          <w:tcPr>
            <w:tcW w:w="4005" w:type="dxa"/>
            <w:tcBorders>
              <w:top w:val="single" w:sz="4" w:space="0" w:color="auto"/>
              <w:left w:val="single" w:sz="4" w:space="0" w:color="auto"/>
            </w:tcBorders>
            <w:shd w:val="clear" w:color="auto" w:fill="FFFFFF"/>
            <w:vAlign w:val="bottom"/>
          </w:tcPr>
          <w:p w:rsidR="00E4031A" w:rsidRPr="005B7BBC" w:rsidRDefault="00E4031A" w:rsidP="00E4031A">
            <w:pPr>
              <w:widowControl w:val="0"/>
              <w:spacing w:after="0" w:line="254" w:lineRule="exact"/>
              <w:ind w:left="240"/>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доходы от участия в уставном капитале других организаций</w:t>
            </w:r>
          </w:p>
        </w:tc>
        <w:tc>
          <w:tcPr>
            <w:tcW w:w="936" w:type="dxa"/>
            <w:gridSpan w:val="2"/>
            <w:tcBorders>
              <w:top w:val="single" w:sz="4" w:space="0" w:color="auto"/>
              <w:left w:val="single" w:sz="4" w:space="0" w:color="auto"/>
            </w:tcBorders>
            <w:shd w:val="clear" w:color="auto" w:fill="FFFFFF"/>
            <w:vAlign w:val="center"/>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053</w:t>
            </w:r>
          </w:p>
        </w:tc>
        <w:tc>
          <w:tcPr>
            <w:tcW w:w="2440" w:type="dxa"/>
            <w:tcBorders>
              <w:top w:val="single" w:sz="4" w:space="0" w:color="auto"/>
              <w:left w:val="single" w:sz="4" w:space="0" w:color="auto"/>
            </w:tcBorders>
            <w:shd w:val="clear" w:color="auto" w:fill="FFFFFF"/>
            <w:vAlign w:val="center"/>
          </w:tcPr>
          <w:p w:rsidR="00E4031A" w:rsidRPr="005B7BBC" w:rsidRDefault="00E4031A" w:rsidP="00E4031A">
            <w:pPr>
              <w:widowControl w:val="0"/>
              <w:spacing w:after="0" w:line="220" w:lineRule="exact"/>
              <w:ind w:left="1820"/>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w:t>
            </w:r>
          </w:p>
        </w:tc>
        <w:tc>
          <w:tcPr>
            <w:tcW w:w="2552" w:type="dxa"/>
            <w:tcBorders>
              <w:top w:val="single" w:sz="4" w:space="0" w:color="auto"/>
              <w:left w:val="single" w:sz="4" w:space="0" w:color="auto"/>
              <w:right w:val="single" w:sz="4" w:space="0" w:color="auto"/>
            </w:tcBorders>
            <w:shd w:val="clear" w:color="auto" w:fill="FFFFFF"/>
            <w:vAlign w:val="center"/>
          </w:tcPr>
          <w:p w:rsidR="00E4031A" w:rsidRPr="005B7BBC" w:rsidRDefault="00E4031A" w:rsidP="00E4031A">
            <w:pPr>
              <w:widowControl w:val="0"/>
              <w:spacing w:after="0" w:line="220" w:lineRule="exact"/>
              <w:ind w:left="1940"/>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w:t>
            </w:r>
          </w:p>
        </w:tc>
      </w:tr>
      <w:tr w:rsidR="00E4031A" w:rsidRPr="005B7BBC" w:rsidTr="008A29C5">
        <w:trPr>
          <w:trHeight w:hRule="exact" w:val="205"/>
        </w:trPr>
        <w:tc>
          <w:tcPr>
            <w:tcW w:w="4005" w:type="dxa"/>
            <w:tcBorders>
              <w:top w:val="single" w:sz="4" w:space="0" w:color="auto"/>
              <w:left w:val="single" w:sz="4" w:space="0" w:color="auto"/>
            </w:tcBorders>
            <w:shd w:val="clear" w:color="auto" w:fill="FFFFFF"/>
            <w:vAlign w:val="center"/>
          </w:tcPr>
          <w:p w:rsidR="00E4031A" w:rsidRPr="005B7BBC" w:rsidRDefault="00E4031A" w:rsidP="00E4031A">
            <w:pPr>
              <w:widowControl w:val="0"/>
              <w:spacing w:after="0" w:line="220" w:lineRule="exact"/>
              <w:ind w:left="240"/>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проценты</w:t>
            </w:r>
          </w:p>
        </w:tc>
        <w:tc>
          <w:tcPr>
            <w:tcW w:w="936" w:type="dxa"/>
            <w:gridSpan w:val="2"/>
            <w:tcBorders>
              <w:top w:val="single" w:sz="4" w:space="0" w:color="auto"/>
              <w:left w:val="single" w:sz="4" w:space="0" w:color="auto"/>
            </w:tcBorders>
            <w:shd w:val="clear" w:color="auto" w:fill="FFFFFF"/>
            <w:vAlign w:val="center"/>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054</w:t>
            </w:r>
          </w:p>
        </w:tc>
        <w:tc>
          <w:tcPr>
            <w:tcW w:w="2440" w:type="dxa"/>
            <w:tcBorders>
              <w:top w:val="single" w:sz="4" w:space="0" w:color="auto"/>
              <w:left w:val="single" w:sz="4" w:space="0" w:color="auto"/>
            </w:tcBorders>
            <w:shd w:val="clear" w:color="auto" w:fill="FFFFFF"/>
            <w:vAlign w:val="center"/>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120</w:t>
            </w:r>
          </w:p>
        </w:tc>
        <w:tc>
          <w:tcPr>
            <w:tcW w:w="2552" w:type="dxa"/>
            <w:tcBorders>
              <w:top w:val="single" w:sz="4" w:space="0" w:color="auto"/>
              <w:left w:val="single" w:sz="4" w:space="0" w:color="auto"/>
              <w:right w:val="single" w:sz="4" w:space="0" w:color="auto"/>
            </w:tcBorders>
            <w:shd w:val="clear" w:color="auto" w:fill="FFFFFF"/>
            <w:vAlign w:val="center"/>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161</w:t>
            </w:r>
          </w:p>
        </w:tc>
      </w:tr>
      <w:tr w:rsidR="00E4031A" w:rsidRPr="005B7BBC" w:rsidTr="008A29C5">
        <w:trPr>
          <w:trHeight w:hRule="exact" w:val="196"/>
        </w:trPr>
        <w:tc>
          <w:tcPr>
            <w:tcW w:w="4005" w:type="dxa"/>
            <w:tcBorders>
              <w:top w:val="single" w:sz="4" w:space="0" w:color="auto"/>
              <w:left w:val="single" w:sz="4" w:space="0" w:color="auto"/>
            </w:tcBorders>
            <w:shd w:val="clear" w:color="auto" w:fill="FFFFFF"/>
            <w:vAlign w:val="bottom"/>
          </w:tcPr>
          <w:p w:rsidR="00E4031A" w:rsidRPr="005B7BBC" w:rsidRDefault="00E4031A" w:rsidP="00E4031A">
            <w:pPr>
              <w:widowControl w:val="0"/>
              <w:spacing w:after="0" w:line="220" w:lineRule="exact"/>
              <w:ind w:left="240"/>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прочие поступления</w:t>
            </w:r>
          </w:p>
        </w:tc>
        <w:tc>
          <w:tcPr>
            <w:tcW w:w="936" w:type="dxa"/>
            <w:gridSpan w:val="2"/>
            <w:tcBorders>
              <w:top w:val="single" w:sz="4" w:space="0" w:color="auto"/>
              <w:left w:val="single" w:sz="4" w:space="0" w:color="auto"/>
            </w:tcBorders>
            <w:shd w:val="clear" w:color="auto" w:fill="FFFFFF"/>
            <w:vAlign w:val="bottom"/>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055</w:t>
            </w:r>
          </w:p>
        </w:tc>
        <w:tc>
          <w:tcPr>
            <w:tcW w:w="2440" w:type="dxa"/>
            <w:tcBorders>
              <w:top w:val="single" w:sz="4" w:space="0" w:color="auto"/>
              <w:left w:val="single" w:sz="4" w:space="0" w:color="auto"/>
            </w:tcBorders>
            <w:shd w:val="clear" w:color="auto" w:fill="FFFFFF"/>
            <w:vAlign w:val="center"/>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502</w:t>
            </w:r>
          </w:p>
        </w:tc>
        <w:tc>
          <w:tcPr>
            <w:tcW w:w="2552" w:type="dxa"/>
            <w:tcBorders>
              <w:top w:val="single" w:sz="4" w:space="0" w:color="auto"/>
              <w:left w:val="single" w:sz="4" w:space="0" w:color="auto"/>
              <w:right w:val="single" w:sz="4" w:space="0" w:color="auto"/>
            </w:tcBorders>
            <w:shd w:val="clear" w:color="auto" w:fill="FFFFFF"/>
            <w:vAlign w:val="center"/>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2 190</w:t>
            </w:r>
          </w:p>
        </w:tc>
      </w:tr>
      <w:tr w:rsidR="00E4031A" w:rsidRPr="005B7BBC" w:rsidTr="008A29C5">
        <w:trPr>
          <w:trHeight w:hRule="exact" w:val="278"/>
        </w:trPr>
        <w:tc>
          <w:tcPr>
            <w:tcW w:w="4005" w:type="dxa"/>
            <w:tcBorders>
              <w:top w:val="single" w:sz="4" w:space="0" w:color="auto"/>
              <w:left w:val="single" w:sz="4" w:space="0" w:color="auto"/>
            </w:tcBorders>
            <w:shd w:val="clear" w:color="auto" w:fill="FFFFFF"/>
            <w:vAlign w:val="bottom"/>
          </w:tcPr>
          <w:p w:rsidR="00E4031A" w:rsidRPr="005B7BBC" w:rsidRDefault="00E4031A" w:rsidP="00E4031A">
            <w:pPr>
              <w:widowControl w:val="0"/>
              <w:spacing w:after="0" w:line="220" w:lineRule="exact"/>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Направлено денежных средств - всего</w:t>
            </w:r>
          </w:p>
        </w:tc>
        <w:tc>
          <w:tcPr>
            <w:tcW w:w="936" w:type="dxa"/>
            <w:gridSpan w:val="2"/>
            <w:tcBorders>
              <w:top w:val="single" w:sz="4" w:space="0" w:color="auto"/>
              <w:left w:val="single" w:sz="4" w:space="0" w:color="auto"/>
            </w:tcBorders>
            <w:shd w:val="clear" w:color="auto" w:fill="FFFFFF"/>
            <w:vAlign w:val="bottom"/>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060</w:t>
            </w:r>
          </w:p>
        </w:tc>
        <w:tc>
          <w:tcPr>
            <w:tcW w:w="2440" w:type="dxa"/>
            <w:tcBorders>
              <w:top w:val="single" w:sz="4" w:space="0" w:color="auto"/>
              <w:left w:val="single" w:sz="4" w:space="0" w:color="auto"/>
            </w:tcBorders>
            <w:shd w:val="clear" w:color="auto" w:fill="FFFFFF"/>
            <w:vAlign w:val="center"/>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(971)</w:t>
            </w:r>
          </w:p>
        </w:tc>
        <w:tc>
          <w:tcPr>
            <w:tcW w:w="2552" w:type="dxa"/>
            <w:tcBorders>
              <w:top w:val="single" w:sz="4" w:space="0" w:color="auto"/>
              <w:left w:val="single" w:sz="4" w:space="0" w:color="auto"/>
              <w:right w:val="single" w:sz="4" w:space="0" w:color="auto"/>
            </w:tcBorders>
            <w:shd w:val="clear" w:color="auto" w:fill="FFFFFF"/>
            <w:vAlign w:val="center"/>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(9 419)</w:t>
            </w:r>
          </w:p>
        </w:tc>
      </w:tr>
      <w:tr w:rsidR="00E4031A" w:rsidRPr="005B7BBC" w:rsidTr="008A29C5">
        <w:trPr>
          <w:trHeight w:hRule="exact" w:val="1139"/>
        </w:trPr>
        <w:tc>
          <w:tcPr>
            <w:tcW w:w="4005" w:type="dxa"/>
            <w:tcBorders>
              <w:top w:val="single" w:sz="4" w:space="0" w:color="auto"/>
              <w:left w:val="single" w:sz="4" w:space="0" w:color="auto"/>
            </w:tcBorders>
            <w:shd w:val="clear" w:color="auto" w:fill="FFFFFF"/>
            <w:vAlign w:val="bottom"/>
          </w:tcPr>
          <w:p w:rsidR="00E4031A" w:rsidRPr="005B7BBC" w:rsidRDefault="00E4031A" w:rsidP="00E4031A">
            <w:pPr>
              <w:widowControl w:val="0"/>
              <w:spacing w:after="60" w:line="220" w:lineRule="exact"/>
              <w:ind w:left="240"/>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В том числе:</w:t>
            </w:r>
          </w:p>
          <w:p w:rsidR="00E4031A" w:rsidRPr="005B7BBC" w:rsidRDefault="00E4031A" w:rsidP="00E4031A">
            <w:pPr>
              <w:widowControl w:val="0"/>
              <w:spacing w:before="60" w:after="0" w:line="254" w:lineRule="exact"/>
              <w:ind w:left="240"/>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на приобретение и создание основных средств, нематериальных активов и других долгосрочных активов</w:t>
            </w:r>
          </w:p>
        </w:tc>
        <w:tc>
          <w:tcPr>
            <w:tcW w:w="936" w:type="dxa"/>
            <w:gridSpan w:val="2"/>
            <w:tcBorders>
              <w:top w:val="single" w:sz="4" w:space="0" w:color="auto"/>
              <w:left w:val="single" w:sz="4" w:space="0" w:color="auto"/>
            </w:tcBorders>
            <w:shd w:val="clear" w:color="auto" w:fill="FFFFFF"/>
            <w:vAlign w:val="bottom"/>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061</w:t>
            </w:r>
          </w:p>
        </w:tc>
        <w:tc>
          <w:tcPr>
            <w:tcW w:w="2440" w:type="dxa"/>
            <w:tcBorders>
              <w:top w:val="single" w:sz="4" w:space="0" w:color="auto"/>
              <w:left w:val="single" w:sz="4" w:space="0" w:color="auto"/>
            </w:tcBorders>
            <w:shd w:val="clear" w:color="auto" w:fill="FFFFFF"/>
            <w:vAlign w:val="center"/>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(955)</w:t>
            </w:r>
          </w:p>
        </w:tc>
        <w:tc>
          <w:tcPr>
            <w:tcW w:w="2552" w:type="dxa"/>
            <w:tcBorders>
              <w:top w:val="single" w:sz="4" w:space="0" w:color="auto"/>
              <w:left w:val="single" w:sz="4" w:space="0" w:color="auto"/>
              <w:right w:val="single" w:sz="4" w:space="0" w:color="auto"/>
            </w:tcBorders>
            <w:shd w:val="clear" w:color="auto" w:fill="FFFFFF"/>
            <w:vAlign w:val="center"/>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(3 006)</w:t>
            </w:r>
          </w:p>
        </w:tc>
      </w:tr>
      <w:tr w:rsidR="00E4031A" w:rsidRPr="005B7BBC" w:rsidTr="008A29C5">
        <w:trPr>
          <w:trHeight w:hRule="exact" w:val="288"/>
        </w:trPr>
        <w:tc>
          <w:tcPr>
            <w:tcW w:w="4005" w:type="dxa"/>
            <w:tcBorders>
              <w:top w:val="single" w:sz="4" w:space="0" w:color="auto"/>
              <w:left w:val="single" w:sz="4" w:space="0" w:color="auto"/>
            </w:tcBorders>
            <w:shd w:val="clear" w:color="auto" w:fill="FFFFFF"/>
            <w:vAlign w:val="bottom"/>
          </w:tcPr>
          <w:p w:rsidR="00E4031A" w:rsidRPr="005B7BBC" w:rsidRDefault="00E4031A" w:rsidP="00E4031A">
            <w:pPr>
              <w:widowControl w:val="0"/>
              <w:spacing w:after="0" w:line="220" w:lineRule="exact"/>
              <w:ind w:left="240"/>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на предоставление займов</w:t>
            </w:r>
          </w:p>
        </w:tc>
        <w:tc>
          <w:tcPr>
            <w:tcW w:w="936" w:type="dxa"/>
            <w:gridSpan w:val="2"/>
            <w:tcBorders>
              <w:top w:val="single" w:sz="4" w:space="0" w:color="auto"/>
              <w:left w:val="single" w:sz="4" w:space="0" w:color="auto"/>
            </w:tcBorders>
            <w:shd w:val="clear" w:color="auto" w:fill="FFFFFF"/>
            <w:vAlign w:val="bottom"/>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062</w:t>
            </w:r>
          </w:p>
        </w:tc>
        <w:tc>
          <w:tcPr>
            <w:tcW w:w="2440" w:type="dxa"/>
            <w:tcBorders>
              <w:top w:val="single" w:sz="4" w:space="0" w:color="auto"/>
              <w:left w:val="single" w:sz="4" w:space="0" w:color="auto"/>
            </w:tcBorders>
            <w:shd w:val="clear" w:color="auto" w:fill="FFFFFF"/>
            <w:vAlign w:val="center"/>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(16)</w:t>
            </w:r>
          </w:p>
        </w:tc>
        <w:tc>
          <w:tcPr>
            <w:tcW w:w="2552" w:type="dxa"/>
            <w:tcBorders>
              <w:top w:val="single" w:sz="4" w:space="0" w:color="auto"/>
              <w:left w:val="single" w:sz="4" w:space="0" w:color="auto"/>
              <w:right w:val="single" w:sz="4" w:space="0" w:color="auto"/>
            </w:tcBorders>
            <w:shd w:val="clear" w:color="auto" w:fill="FFFFFF"/>
            <w:vAlign w:val="center"/>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(50)</w:t>
            </w:r>
          </w:p>
        </w:tc>
      </w:tr>
      <w:tr w:rsidR="00E4031A" w:rsidRPr="005B7BBC" w:rsidTr="008A29C5">
        <w:trPr>
          <w:trHeight w:hRule="exact" w:val="563"/>
        </w:trPr>
        <w:tc>
          <w:tcPr>
            <w:tcW w:w="4005" w:type="dxa"/>
            <w:tcBorders>
              <w:top w:val="single" w:sz="4" w:space="0" w:color="auto"/>
              <w:left w:val="single" w:sz="4" w:space="0" w:color="auto"/>
            </w:tcBorders>
            <w:shd w:val="clear" w:color="auto" w:fill="FFFFFF"/>
            <w:vAlign w:val="bottom"/>
          </w:tcPr>
          <w:p w:rsidR="00E4031A" w:rsidRPr="005B7BBC" w:rsidRDefault="00E4031A" w:rsidP="00E4031A">
            <w:pPr>
              <w:widowControl w:val="0"/>
              <w:spacing w:after="60" w:line="220" w:lineRule="exact"/>
              <w:ind w:left="240"/>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на вклады в уставный капитал других</w:t>
            </w:r>
          </w:p>
          <w:p w:rsidR="00E4031A" w:rsidRPr="005B7BBC" w:rsidRDefault="008916A9" w:rsidP="00E4031A">
            <w:pPr>
              <w:widowControl w:val="0"/>
              <w:spacing w:before="60" w:after="0" w:line="220" w:lineRule="exact"/>
              <w:ind w:left="240"/>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организаций</w:t>
            </w:r>
          </w:p>
        </w:tc>
        <w:tc>
          <w:tcPr>
            <w:tcW w:w="936" w:type="dxa"/>
            <w:gridSpan w:val="2"/>
            <w:tcBorders>
              <w:top w:val="single" w:sz="4" w:space="0" w:color="auto"/>
              <w:left w:val="single" w:sz="4" w:space="0" w:color="auto"/>
            </w:tcBorders>
            <w:shd w:val="clear" w:color="auto" w:fill="FFFFFF"/>
            <w:vAlign w:val="center"/>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063</w:t>
            </w:r>
          </w:p>
        </w:tc>
        <w:tc>
          <w:tcPr>
            <w:tcW w:w="2440" w:type="dxa"/>
            <w:tcBorders>
              <w:top w:val="single" w:sz="4" w:space="0" w:color="auto"/>
              <w:left w:val="single" w:sz="4" w:space="0" w:color="auto"/>
            </w:tcBorders>
            <w:shd w:val="clear" w:color="auto" w:fill="FFFFFF"/>
            <w:vAlign w:val="center"/>
          </w:tcPr>
          <w:p w:rsidR="00E4031A" w:rsidRPr="005B7BBC" w:rsidRDefault="00E4031A" w:rsidP="00E4031A">
            <w:pPr>
              <w:widowControl w:val="0"/>
              <w:spacing w:after="0" w:line="220" w:lineRule="exact"/>
              <w:ind w:left="1820"/>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w:t>
            </w:r>
          </w:p>
        </w:tc>
        <w:tc>
          <w:tcPr>
            <w:tcW w:w="2552" w:type="dxa"/>
            <w:tcBorders>
              <w:top w:val="single" w:sz="4" w:space="0" w:color="auto"/>
              <w:left w:val="single" w:sz="4" w:space="0" w:color="auto"/>
              <w:right w:val="single" w:sz="4" w:space="0" w:color="auto"/>
            </w:tcBorders>
            <w:shd w:val="clear" w:color="auto" w:fill="FFFFFF"/>
            <w:vAlign w:val="center"/>
          </w:tcPr>
          <w:p w:rsidR="00E4031A" w:rsidRPr="005B7BBC" w:rsidRDefault="00E4031A" w:rsidP="00E4031A">
            <w:pPr>
              <w:widowControl w:val="0"/>
              <w:spacing w:after="0" w:line="220" w:lineRule="exact"/>
              <w:ind w:left="1940"/>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w:t>
            </w:r>
          </w:p>
        </w:tc>
      </w:tr>
      <w:tr w:rsidR="00E4031A" w:rsidRPr="005B7BBC" w:rsidTr="008A29C5">
        <w:trPr>
          <w:trHeight w:hRule="exact" w:val="283"/>
        </w:trPr>
        <w:tc>
          <w:tcPr>
            <w:tcW w:w="4005" w:type="dxa"/>
            <w:tcBorders>
              <w:top w:val="single" w:sz="4" w:space="0" w:color="auto"/>
              <w:left w:val="single" w:sz="4" w:space="0" w:color="auto"/>
            </w:tcBorders>
            <w:shd w:val="clear" w:color="auto" w:fill="FFFFFF"/>
            <w:vAlign w:val="bottom"/>
          </w:tcPr>
          <w:p w:rsidR="00E4031A" w:rsidRPr="005B7BBC" w:rsidRDefault="00E4031A" w:rsidP="00E4031A">
            <w:pPr>
              <w:widowControl w:val="0"/>
              <w:spacing w:after="0" w:line="220" w:lineRule="exact"/>
              <w:ind w:left="240"/>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прочие выплаты</w:t>
            </w:r>
          </w:p>
        </w:tc>
        <w:tc>
          <w:tcPr>
            <w:tcW w:w="936" w:type="dxa"/>
            <w:gridSpan w:val="2"/>
            <w:tcBorders>
              <w:top w:val="single" w:sz="4" w:space="0" w:color="auto"/>
              <w:left w:val="single" w:sz="4" w:space="0" w:color="auto"/>
            </w:tcBorders>
            <w:shd w:val="clear" w:color="auto" w:fill="FFFFFF"/>
            <w:vAlign w:val="bottom"/>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064</w:t>
            </w:r>
          </w:p>
        </w:tc>
        <w:tc>
          <w:tcPr>
            <w:tcW w:w="2440" w:type="dxa"/>
            <w:tcBorders>
              <w:top w:val="single" w:sz="4" w:space="0" w:color="auto"/>
              <w:left w:val="single" w:sz="4" w:space="0" w:color="auto"/>
            </w:tcBorders>
            <w:shd w:val="clear" w:color="auto" w:fill="FFFFFF"/>
            <w:vAlign w:val="center"/>
          </w:tcPr>
          <w:p w:rsidR="00E4031A" w:rsidRPr="005B7BBC" w:rsidRDefault="00E4031A" w:rsidP="00E4031A">
            <w:pPr>
              <w:widowControl w:val="0"/>
              <w:spacing w:after="0" w:line="220" w:lineRule="exact"/>
              <w:ind w:left="1820"/>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w:t>
            </w:r>
          </w:p>
        </w:tc>
        <w:tc>
          <w:tcPr>
            <w:tcW w:w="2552" w:type="dxa"/>
            <w:tcBorders>
              <w:top w:val="single" w:sz="4" w:space="0" w:color="auto"/>
              <w:left w:val="single" w:sz="4" w:space="0" w:color="auto"/>
              <w:right w:val="single" w:sz="4" w:space="0" w:color="auto"/>
            </w:tcBorders>
            <w:shd w:val="clear" w:color="auto" w:fill="FFFFFF"/>
            <w:vAlign w:val="center"/>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(6 363)</w:t>
            </w:r>
          </w:p>
        </w:tc>
      </w:tr>
      <w:tr w:rsidR="00E4031A" w:rsidRPr="005B7BBC" w:rsidTr="008A29C5">
        <w:trPr>
          <w:trHeight w:hRule="exact" w:val="518"/>
        </w:trPr>
        <w:tc>
          <w:tcPr>
            <w:tcW w:w="4005" w:type="dxa"/>
            <w:tcBorders>
              <w:top w:val="single" w:sz="4" w:space="0" w:color="auto"/>
              <w:left w:val="single" w:sz="4" w:space="0" w:color="auto"/>
              <w:bottom w:val="single" w:sz="4" w:space="0" w:color="auto"/>
            </w:tcBorders>
            <w:shd w:val="clear" w:color="auto" w:fill="FFFFFF"/>
            <w:vAlign w:val="bottom"/>
          </w:tcPr>
          <w:p w:rsidR="00E4031A" w:rsidRPr="005B7BBC" w:rsidRDefault="00E4031A" w:rsidP="00E4031A">
            <w:pPr>
              <w:widowControl w:val="0"/>
              <w:spacing w:after="0" w:line="250" w:lineRule="exact"/>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Результат движения денежных средств по инвестиционной деятельности</w:t>
            </w:r>
          </w:p>
        </w:tc>
        <w:tc>
          <w:tcPr>
            <w:tcW w:w="936" w:type="dxa"/>
            <w:gridSpan w:val="2"/>
            <w:tcBorders>
              <w:top w:val="single" w:sz="4" w:space="0" w:color="auto"/>
              <w:left w:val="single" w:sz="4" w:space="0" w:color="auto"/>
              <w:bottom w:val="single" w:sz="4" w:space="0" w:color="auto"/>
            </w:tcBorders>
            <w:shd w:val="clear" w:color="auto" w:fill="FFFFFF"/>
            <w:vAlign w:val="center"/>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070</w:t>
            </w:r>
          </w:p>
        </w:tc>
        <w:tc>
          <w:tcPr>
            <w:tcW w:w="2440" w:type="dxa"/>
            <w:tcBorders>
              <w:top w:val="single" w:sz="4" w:space="0" w:color="auto"/>
              <w:left w:val="single" w:sz="4" w:space="0" w:color="auto"/>
              <w:bottom w:val="single" w:sz="4" w:space="0" w:color="auto"/>
            </w:tcBorders>
            <w:shd w:val="clear" w:color="auto" w:fill="FFFFFF"/>
            <w:vAlign w:val="center"/>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(304)</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E4031A" w:rsidRPr="005B7BBC" w:rsidRDefault="00E4031A" w:rsidP="00E4031A">
            <w:pPr>
              <w:widowControl w:val="0"/>
              <w:spacing w:after="0" w:line="220" w:lineRule="exact"/>
              <w:jc w:val="center"/>
              <w:rPr>
                <w:rFonts w:ascii="Times New Roman" w:eastAsia="Times New Roman" w:hAnsi="Times New Roman" w:cs="Times New Roman"/>
                <w:color w:val="000000"/>
                <w:sz w:val="19"/>
                <w:szCs w:val="19"/>
                <w:lang w:eastAsia="ru-RU" w:bidi="ru-RU"/>
              </w:rPr>
            </w:pPr>
            <w:r w:rsidRPr="005B7BBC">
              <w:rPr>
                <w:rFonts w:ascii="Times New Roman" w:eastAsia="Times New Roman" w:hAnsi="Times New Roman" w:cs="Times New Roman"/>
                <w:color w:val="000000"/>
                <w:sz w:val="19"/>
                <w:szCs w:val="19"/>
                <w:lang w:eastAsia="ru-RU" w:bidi="ru-RU"/>
              </w:rPr>
              <w:t>(6 967)</w:t>
            </w:r>
          </w:p>
        </w:tc>
      </w:tr>
      <w:tr w:rsidR="00E4031A" w:rsidRPr="005B7BBC" w:rsidTr="008A29C5">
        <w:trPr>
          <w:trHeight w:hRule="exact" w:val="278"/>
        </w:trPr>
        <w:tc>
          <w:tcPr>
            <w:tcW w:w="9933" w:type="dxa"/>
            <w:gridSpan w:val="5"/>
            <w:tcBorders>
              <w:top w:val="single" w:sz="4" w:space="0" w:color="auto"/>
              <w:left w:val="single" w:sz="4" w:space="0" w:color="auto"/>
              <w:right w:val="single" w:sz="4" w:space="0" w:color="auto"/>
            </w:tcBorders>
            <w:shd w:val="clear" w:color="auto" w:fill="FFFFFF"/>
            <w:vAlign w:val="center"/>
          </w:tcPr>
          <w:p w:rsidR="00E4031A" w:rsidRPr="005B7BBC" w:rsidRDefault="00E4031A" w:rsidP="00E4031A">
            <w:pPr>
              <w:pStyle w:val="20"/>
              <w:shd w:val="clear" w:color="auto" w:fill="auto"/>
              <w:spacing w:line="220" w:lineRule="exact"/>
              <w:rPr>
                <w:sz w:val="19"/>
                <w:szCs w:val="19"/>
              </w:rPr>
            </w:pPr>
            <w:r w:rsidRPr="005B7BBC">
              <w:rPr>
                <w:sz w:val="19"/>
                <w:szCs w:val="19"/>
              </w:rPr>
              <w:t>Движение денежных средств по финансовой деятельности</w:t>
            </w:r>
          </w:p>
        </w:tc>
      </w:tr>
      <w:tr w:rsidR="00E4031A" w:rsidRPr="005B7BBC" w:rsidTr="008A29C5">
        <w:trPr>
          <w:trHeight w:hRule="exact" w:val="283"/>
        </w:trPr>
        <w:tc>
          <w:tcPr>
            <w:tcW w:w="4005" w:type="dxa"/>
            <w:tcBorders>
              <w:top w:val="single" w:sz="4" w:space="0" w:color="auto"/>
              <w:left w:val="single" w:sz="4" w:space="0" w:color="auto"/>
            </w:tcBorders>
            <w:shd w:val="clear" w:color="auto" w:fill="FFFFFF"/>
            <w:vAlign w:val="bottom"/>
          </w:tcPr>
          <w:p w:rsidR="00E4031A" w:rsidRPr="005B7BBC" w:rsidRDefault="00E4031A" w:rsidP="00E4031A">
            <w:pPr>
              <w:pStyle w:val="20"/>
              <w:shd w:val="clear" w:color="auto" w:fill="auto"/>
              <w:spacing w:line="220" w:lineRule="exact"/>
              <w:rPr>
                <w:sz w:val="19"/>
                <w:szCs w:val="19"/>
              </w:rPr>
            </w:pPr>
            <w:r w:rsidRPr="005B7BBC">
              <w:rPr>
                <w:sz w:val="19"/>
                <w:szCs w:val="19"/>
              </w:rPr>
              <w:t>Поступило денежных средств - всего</w:t>
            </w:r>
          </w:p>
        </w:tc>
        <w:tc>
          <w:tcPr>
            <w:tcW w:w="922" w:type="dxa"/>
            <w:tcBorders>
              <w:top w:val="single" w:sz="4" w:space="0" w:color="auto"/>
              <w:left w:val="single" w:sz="4" w:space="0" w:color="auto"/>
            </w:tcBorders>
            <w:shd w:val="clear" w:color="auto" w:fill="FFFFFF"/>
            <w:vAlign w:val="bottom"/>
          </w:tcPr>
          <w:p w:rsidR="00E4031A" w:rsidRPr="005B7BBC" w:rsidRDefault="00E4031A" w:rsidP="00E4031A">
            <w:pPr>
              <w:pStyle w:val="20"/>
              <w:shd w:val="clear" w:color="auto" w:fill="auto"/>
              <w:spacing w:line="220" w:lineRule="exact"/>
              <w:jc w:val="center"/>
              <w:rPr>
                <w:sz w:val="19"/>
                <w:szCs w:val="19"/>
              </w:rPr>
            </w:pPr>
            <w:r w:rsidRPr="005B7BBC">
              <w:rPr>
                <w:sz w:val="19"/>
                <w:szCs w:val="19"/>
              </w:rPr>
              <w:t>080</w:t>
            </w:r>
          </w:p>
        </w:tc>
        <w:tc>
          <w:tcPr>
            <w:tcW w:w="2454" w:type="dxa"/>
            <w:gridSpan w:val="2"/>
            <w:tcBorders>
              <w:top w:val="single" w:sz="4" w:space="0" w:color="auto"/>
              <w:left w:val="single" w:sz="4" w:space="0" w:color="auto"/>
            </w:tcBorders>
            <w:shd w:val="clear" w:color="auto" w:fill="FFFFFF"/>
            <w:vAlign w:val="center"/>
          </w:tcPr>
          <w:p w:rsidR="00E4031A" w:rsidRPr="005B7BBC" w:rsidRDefault="00E4031A" w:rsidP="00E4031A">
            <w:pPr>
              <w:pStyle w:val="20"/>
              <w:shd w:val="clear" w:color="auto" w:fill="auto"/>
              <w:spacing w:line="220" w:lineRule="exact"/>
              <w:jc w:val="center"/>
              <w:rPr>
                <w:sz w:val="19"/>
                <w:szCs w:val="19"/>
              </w:rPr>
            </w:pPr>
            <w:r w:rsidRPr="005B7BBC">
              <w:rPr>
                <w:sz w:val="19"/>
                <w:szCs w:val="19"/>
              </w:rPr>
              <w:t>1 191</w:t>
            </w:r>
          </w:p>
        </w:tc>
        <w:tc>
          <w:tcPr>
            <w:tcW w:w="2552" w:type="dxa"/>
            <w:tcBorders>
              <w:top w:val="single" w:sz="4" w:space="0" w:color="auto"/>
              <w:left w:val="single" w:sz="4" w:space="0" w:color="auto"/>
              <w:right w:val="single" w:sz="4" w:space="0" w:color="auto"/>
            </w:tcBorders>
            <w:shd w:val="clear" w:color="auto" w:fill="FFFFFF"/>
            <w:vAlign w:val="center"/>
          </w:tcPr>
          <w:p w:rsidR="00E4031A" w:rsidRPr="005B7BBC" w:rsidRDefault="00E4031A" w:rsidP="00E4031A">
            <w:pPr>
              <w:pStyle w:val="20"/>
              <w:shd w:val="clear" w:color="auto" w:fill="auto"/>
              <w:spacing w:line="220" w:lineRule="exact"/>
              <w:jc w:val="center"/>
              <w:rPr>
                <w:sz w:val="19"/>
                <w:szCs w:val="19"/>
              </w:rPr>
            </w:pPr>
            <w:r w:rsidRPr="005B7BBC">
              <w:rPr>
                <w:sz w:val="19"/>
                <w:szCs w:val="19"/>
              </w:rPr>
              <w:t>709</w:t>
            </w:r>
          </w:p>
        </w:tc>
      </w:tr>
      <w:tr w:rsidR="00E4031A" w:rsidRPr="005B7BBC" w:rsidTr="008A29C5">
        <w:trPr>
          <w:trHeight w:hRule="exact" w:val="543"/>
        </w:trPr>
        <w:tc>
          <w:tcPr>
            <w:tcW w:w="4005" w:type="dxa"/>
            <w:tcBorders>
              <w:top w:val="single" w:sz="4" w:space="0" w:color="auto"/>
              <w:left w:val="single" w:sz="4" w:space="0" w:color="auto"/>
            </w:tcBorders>
            <w:shd w:val="clear" w:color="auto" w:fill="FFFFFF"/>
            <w:vAlign w:val="bottom"/>
          </w:tcPr>
          <w:p w:rsidR="00646696" w:rsidRDefault="00E4031A" w:rsidP="00E4031A">
            <w:pPr>
              <w:pStyle w:val="20"/>
              <w:shd w:val="clear" w:color="auto" w:fill="auto"/>
              <w:spacing w:line="278" w:lineRule="exact"/>
              <w:ind w:left="220"/>
              <w:rPr>
                <w:sz w:val="19"/>
                <w:szCs w:val="19"/>
              </w:rPr>
            </w:pPr>
            <w:r w:rsidRPr="005B7BBC">
              <w:rPr>
                <w:sz w:val="19"/>
                <w:szCs w:val="19"/>
              </w:rPr>
              <w:t xml:space="preserve">В том числе: </w:t>
            </w:r>
          </w:p>
          <w:p w:rsidR="00E4031A" w:rsidRPr="005B7BBC" w:rsidRDefault="00E4031A" w:rsidP="00E4031A">
            <w:pPr>
              <w:pStyle w:val="20"/>
              <w:shd w:val="clear" w:color="auto" w:fill="auto"/>
              <w:spacing w:line="278" w:lineRule="exact"/>
              <w:ind w:left="220"/>
              <w:rPr>
                <w:sz w:val="19"/>
                <w:szCs w:val="19"/>
              </w:rPr>
            </w:pPr>
            <w:r w:rsidRPr="005B7BBC">
              <w:rPr>
                <w:sz w:val="19"/>
                <w:szCs w:val="19"/>
              </w:rPr>
              <w:t>кредиты и займы</w:t>
            </w:r>
          </w:p>
        </w:tc>
        <w:tc>
          <w:tcPr>
            <w:tcW w:w="922" w:type="dxa"/>
            <w:tcBorders>
              <w:top w:val="single" w:sz="4" w:space="0" w:color="auto"/>
              <w:left w:val="single" w:sz="4" w:space="0" w:color="auto"/>
            </w:tcBorders>
            <w:shd w:val="clear" w:color="auto" w:fill="FFFFFF"/>
            <w:vAlign w:val="bottom"/>
          </w:tcPr>
          <w:p w:rsidR="00E4031A" w:rsidRPr="005B7BBC" w:rsidRDefault="00E4031A" w:rsidP="00E4031A">
            <w:pPr>
              <w:pStyle w:val="20"/>
              <w:shd w:val="clear" w:color="auto" w:fill="auto"/>
              <w:spacing w:line="220" w:lineRule="exact"/>
              <w:jc w:val="center"/>
              <w:rPr>
                <w:sz w:val="19"/>
                <w:szCs w:val="19"/>
              </w:rPr>
            </w:pPr>
            <w:r w:rsidRPr="005B7BBC">
              <w:rPr>
                <w:sz w:val="19"/>
                <w:szCs w:val="19"/>
              </w:rPr>
              <w:t>081</w:t>
            </w:r>
          </w:p>
        </w:tc>
        <w:tc>
          <w:tcPr>
            <w:tcW w:w="2454" w:type="dxa"/>
            <w:gridSpan w:val="2"/>
            <w:tcBorders>
              <w:top w:val="single" w:sz="4" w:space="0" w:color="auto"/>
              <w:left w:val="single" w:sz="4" w:space="0" w:color="auto"/>
            </w:tcBorders>
            <w:shd w:val="clear" w:color="auto" w:fill="FFFFFF"/>
            <w:vAlign w:val="center"/>
          </w:tcPr>
          <w:p w:rsidR="00E4031A" w:rsidRPr="005B7BBC" w:rsidRDefault="00E4031A" w:rsidP="00E4031A">
            <w:pPr>
              <w:pStyle w:val="20"/>
              <w:shd w:val="clear" w:color="auto" w:fill="auto"/>
              <w:spacing w:line="220" w:lineRule="exact"/>
              <w:jc w:val="center"/>
              <w:rPr>
                <w:sz w:val="19"/>
                <w:szCs w:val="19"/>
              </w:rPr>
            </w:pPr>
            <w:r w:rsidRPr="005B7BBC">
              <w:rPr>
                <w:sz w:val="19"/>
                <w:szCs w:val="19"/>
              </w:rPr>
              <w:t>1 191</w:t>
            </w:r>
          </w:p>
        </w:tc>
        <w:tc>
          <w:tcPr>
            <w:tcW w:w="2552" w:type="dxa"/>
            <w:tcBorders>
              <w:top w:val="single" w:sz="4" w:space="0" w:color="auto"/>
              <w:left w:val="single" w:sz="4" w:space="0" w:color="auto"/>
              <w:right w:val="single" w:sz="4" w:space="0" w:color="auto"/>
            </w:tcBorders>
            <w:shd w:val="clear" w:color="auto" w:fill="FFFFFF"/>
            <w:vAlign w:val="center"/>
          </w:tcPr>
          <w:p w:rsidR="00E4031A" w:rsidRPr="005B7BBC" w:rsidRDefault="00E4031A" w:rsidP="00E4031A">
            <w:pPr>
              <w:pStyle w:val="20"/>
              <w:shd w:val="clear" w:color="auto" w:fill="auto"/>
              <w:spacing w:line="220" w:lineRule="exact"/>
              <w:jc w:val="center"/>
              <w:rPr>
                <w:sz w:val="19"/>
                <w:szCs w:val="19"/>
              </w:rPr>
            </w:pPr>
            <w:r w:rsidRPr="005B7BBC">
              <w:rPr>
                <w:sz w:val="19"/>
                <w:szCs w:val="19"/>
              </w:rPr>
              <w:t>708</w:t>
            </w:r>
          </w:p>
        </w:tc>
      </w:tr>
      <w:tr w:rsidR="00E4031A" w:rsidRPr="005B7BBC" w:rsidTr="008A29C5">
        <w:trPr>
          <w:trHeight w:hRule="exact" w:val="278"/>
        </w:trPr>
        <w:tc>
          <w:tcPr>
            <w:tcW w:w="4005" w:type="dxa"/>
            <w:tcBorders>
              <w:top w:val="single" w:sz="4" w:space="0" w:color="auto"/>
              <w:left w:val="single" w:sz="4" w:space="0" w:color="auto"/>
            </w:tcBorders>
            <w:shd w:val="clear" w:color="auto" w:fill="FFFFFF"/>
            <w:vAlign w:val="center"/>
          </w:tcPr>
          <w:p w:rsidR="00E4031A" w:rsidRPr="005B7BBC" w:rsidRDefault="00E4031A" w:rsidP="00E4031A">
            <w:pPr>
              <w:pStyle w:val="20"/>
              <w:shd w:val="clear" w:color="auto" w:fill="auto"/>
              <w:spacing w:line="220" w:lineRule="exact"/>
              <w:rPr>
                <w:sz w:val="19"/>
                <w:szCs w:val="19"/>
              </w:rPr>
            </w:pPr>
            <w:r w:rsidRPr="005B7BBC">
              <w:rPr>
                <w:sz w:val="19"/>
                <w:szCs w:val="19"/>
              </w:rPr>
              <w:t>от выпуска акций</w:t>
            </w:r>
          </w:p>
        </w:tc>
        <w:tc>
          <w:tcPr>
            <w:tcW w:w="922" w:type="dxa"/>
            <w:tcBorders>
              <w:top w:val="single" w:sz="4" w:space="0" w:color="auto"/>
              <w:left w:val="single" w:sz="4" w:space="0" w:color="auto"/>
            </w:tcBorders>
            <w:shd w:val="clear" w:color="auto" w:fill="FFFFFF"/>
            <w:vAlign w:val="bottom"/>
          </w:tcPr>
          <w:p w:rsidR="00E4031A" w:rsidRPr="005B7BBC" w:rsidRDefault="00E4031A" w:rsidP="00E4031A">
            <w:pPr>
              <w:pStyle w:val="20"/>
              <w:shd w:val="clear" w:color="auto" w:fill="auto"/>
              <w:spacing w:line="220" w:lineRule="exact"/>
              <w:jc w:val="center"/>
              <w:rPr>
                <w:sz w:val="19"/>
                <w:szCs w:val="19"/>
              </w:rPr>
            </w:pPr>
            <w:r w:rsidRPr="005B7BBC">
              <w:rPr>
                <w:sz w:val="19"/>
                <w:szCs w:val="19"/>
              </w:rPr>
              <w:t>082</w:t>
            </w:r>
          </w:p>
        </w:tc>
        <w:tc>
          <w:tcPr>
            <w:tcW w:w="2454" w:type="dxa"/>
            <w:gridSpan w:val="2"/>
            <w:tcBorders>
              <w:top w:val="single" w:sz="4" w:space="0" w:color="auto"/>
              <w:left w:val="single" w:sz="4" w:space="0" w:color="auto"/>
            </w:tcBorders>
            <w:shd w:val="clear" w:color="auto" w:fill="FFFFFF"/>
            <w:vAlign w:val="center"/>
          </w:tcPr>
          <w:p w:rsidR="00E4031A" w:rsidRPr="005B7BBC" w:rsidRDefault="00E4031A" w:rsidP="00E4031A">
            <w:pPr>
              <w:pStyle w:val="20"/>
              <w:shd w:val="clear" w:color="auto" w:fill="auto"/>
              <w:spacing w:line="220" w:lineRule="exact"/>
              <w:ind w:left="1860"/>
              <w:rPr>
                <w:sz w:val="19"/>
                <w:szCs w:val="19"/>
              </w:rPr>
            </w:pPr>
            <w:r w:rsidRPr="005B7BBC">
              <w:rPr>
                <w:sz w:val="19"/>
                <w:szCs w:val="19"/>
              </w:rPr>
              <w:t>-</w:t>
            </w:r>
          </w:p>
        </w:tc>
        <w:tc>
          <w:tcPr>
            <w:tcW w:w="2552" w:type="dxa"/>
            <w:tcBorders>
              <w:top w:val="single" w:sz="4" w:space="0" w:color="auto"/>
              <w:left w:val="single" w:sz="4" w:space="0" w:color="auto"/>
              <w:right w:val="single" w:sz="4" w:space="0" w:color="auto"/>
            </w:tcBorders>
            <w:shd w:val="clear" w:color="auto" w:fill="FFFFFF"/>
            <w:vAlign w:val="center"/>
          </w:tcPr>
          <w:p w:rsidR="00E4031A" w:rsidRPr="005B7BBC" w:rsidRDefault="00E4031A" w:rsidP="00E4031A">
            <w:pPr>
              <w:pStyle w:val="20"/>
              <w:shd w:val="clear" w:color="auto" w:fill="auto"/>
              <w:spacing w:line="220" w:lineRule="exact"/>
              <w:ind w:left="1940"/>
              <w:rPr>
                <w:sz w:val="19"/>
                <w:szCs w:val="19"/>
              </w:rPr>
            </w:pPr>
            <w:r w:rsidRPr="005B7BBC">
              <w:rPr>
                <w:sz w:val="19"/>
                <w:szCs w:val="19"/>
              </w:rPr>
              <w:t>-</w:t>
            </w:r>
          </w:p>
        </w:tc>
      </w:tr>
      <w:tr w:rsidR="00E4031A" w:rsidRPr="005B7BBC" w:rsidTr="008A29C5">
        <w:trPr>
          <w:trHeight w:hRule="exact" w:val="504"/>
        </w:trPr>
        <w:tc>
          <w:tcPr>
            <w:tcW w:w="4005" w:type="dxa"/>
            <w:tcBorders>
              <w:top w:val="single" w:sz="4" w:space="0" w:color="auto"/>
              <w:left w:val="single" w:sz="4" w:space="0" w:color="auto"/>
            </w:tcBorders>
            <w:shd w:val="clear" w:color="auto" w:fill="FFFFFF"/>
            <w:vAlign w:val="bottom"/>
          </w:tcPr>
          <w:p w:rsidR="00E4031A" w:rsidRPr="005B7BBC" w:rsidRDefault="00E4031A" w:rsidP="00E4031A">
            <w:pPr>
              <w:pStyle w:val="20"/>
              <w:shd w:val="clear" w:color="auto" w:fill="auto"/>
              <w:spacing w:line="250" w:lineRule="exact"/>
              <w:ind w:left="220"/>
              <w:rPr>
                <w:sz w:val="19"/>
                <w:szCs w:val="19"/>
              </w:rPr>
            </w:pPr>
            <w:r w:rsidRPr="005B7BBC">
              <w:rPr>
                <w:sz w:val="19"/>
                <w:szCs w:val="19"/>
              </w:rPr>
              <w:t>вклады собственника имущества (учредителей, участников)</w:t>
            </w:r>
          </w:p>
        </w:tc>
        <w:tc>
          <w:tcPr>
            <w:tcW w:w="922" w:type="dxa"/>
            <w:tcBorders>
              <w:top w:val="single" w:sz="4" w:space="0" w:color="auto"/>
              <w:left w:val="single" w:sz="4" w:space="0" w:color="auto"/>
            </w:tcBorders>
            <w:shd w:val="clear" w:color="auto" w:fill="FFFFFF"/>
            <w:vAlign w:val="center"/>
          </w:tcPr>
          <w:p w:rsidR="00E4031A" w:rsidRPr="005B7BBC" w:rsidRDefault="00E4031A" w:rsidP="00E4031A">
            <w:pPr>
              <w:pStyle w:val="20"/>
              <w:shd w:val="clear" w:color="auto" w:fill="auto"/>
              <w:spacing w:line="220" w:lineRule="exact"/>
              <w:jc w:val="center"/>
              <w:rPr>
                <w:sz w:val="19"/>
                <w:szCs w:val="19"/>
              </w:rPr>
            </w:pPr>
            <w:r w:rsidRPr="005B7BBC">
              <w:rPr>
                <w:sz w:val="19"/>
                <w:szCs w:val="19"/>
              </w:rPr>
              <w:t>083</w:t>
            </w:r>
          </w:p>
        </w:tc>
        <w:tc>
          <w:tcPr>
            <w:tcW w:w="2454" w:type="dxa"/>
            <w:gridSpan w:val="2"/>
            <w:tcBorders>
              <w:top w:val="single" w:sz="4" w:space="0" w:color="auto"/>
              <w:left w:val="single" w:sz="4" w:space="0" w:color="auto"/>
            </w:tcBorders>
            <w:shd w:val="clear" w:color="auto" w:fill="FFFFFF"/>
            <w:vAlign w:val="center"/>
          </w:tcPr>
          <w:p w:rsidR="00E4031A" w:rsidRPr="005B7BBC" w:rsidRDefault="00E4031A" w:rsidP="00E4031A">
            <w:pPr>
              <w:pStyle w:val="20"/>
              <w:shd w:val="clear" w:color="auto" w:fill="auto"/>
              <w:spacing w:line="220" w:lineRule="exact"/>
              <w:ind w:left="1860"/>
              <w:rPr>
                <w:sz w:val="19"/>
                <w:szCs w:val="19"/>
              </w:rPr>
            </w:pPr>
            <w:r w:rsidRPr="005B7BBC">
              <w:rPr>
                <w:sz w:val="19"/>
                <w:szCs w:val="19"/>
              </w:rPr>
              <w:t>-</w:t>
            </w:r>
          </w:p>
        </w:tc>
        <w:tc>
          <w:tcPr>
            <w:tcW w:w="2552" w:type="dxa"/>
            <w:tcBorders>
              <w:top w:val="single" w:sz="4" w:space="0" w:color="auto"/>
              <w:left w:val="single" w:sz="4" w:space="0" w:color="auto"/>
              <w:right w:val="single" w:sz="4" w:space="0" w:color="auto"/>
            </w:tcBorders>
            <w:shd w:val="clear" w:color="auto" w:fill="FFFFFF"/>
            <w:vAlign w:val="center"/>
          </w:tcPr>
          <w:p w:rsidR="00E4031A" w:rsidRPr="005B7BBC" w:rsidRDefault="00E4031A" w:rsidP="00E4031A">
            <w:pPr>
              <w:pStyle w:val="20"/>
              <w:shd w:val="clear" w:color="auto" w:fill="auto"/>
              <w:spacing w:line="220" w:lineRule="exact"/>
              <w:ind w:left="1940"/>
              <w:rPr>
                <w:sz w:val="19"/>
                <w:szCs w:val="19"/>
              </w:rPr>
            </w:pPr>
            <w:r w:rsidRPr="005B7BBC">
              <w:rPr>
                <w:sz w:val="19"/>
                <w:szCs w:val="19"/>
              </w:rPr>
              <w:t>-</w:t>
            </w:r>
          </w:p>
        </w:tc>
      </w:tr>
      <w:tr w:rsidR="00E4031A" w:rsidRPr="005B7BBC" w:rsidTr="008A29C5">
        <w:trPr>
          <w:trHeight w:hRule="exact" w:val="283"/>
        </w:trPr>
        <w:tc>
          <w:tcPr>
            <w:tcW w:w="4005" w:type="dxa"/>
            <w:tcBorders>
              <w:top w:val="single" w:sz="4" w:space="0" w:color="auto"/>
              <w:left w:val="single" w:sz="4" w:space="0" w:color="auto"/>
            </w:tcBorders>
            <w:shd w:val="clear" w:color="auto" w:fill="FFFFFF"/>
            <w:vAlign w:val="center"/>
          </w:tcPr>
          <w:p w:rsidR="00E4031A" w:rsidRPr="005B7BBC" w:rsidRDefault="00E4031A" w:rsidP="00E4031A">
            <w:pPr>
              <w:pStyle w:val="20"/>
              <w:shd w:val="clear" w:color="auto" w:fill="auto"/>
              <w:spacing w:line="220" w:lineRule="exact"/>
              <w:rPr>
                <w:sz w:val="19"/>
                <w:szCs w:val="19"/>
              </w:rPr>
            </w:pPr>
            <w:r w:rsidRPr="005B7BBC">
              <w:rPr>
                <w:sz w:val="19"/>
                <w:szCs w:val="19"/>
              </w:rPr>
              <w:t>прочие поступления</w:t>
            </w:r>
          </w:p>
        </w:tc>
        <w:tc>
          <w:tcPr>
            <w:tcW w:w="922" w:type="dxa"/>
            <w:tcBorders>
              <w:top w:val="single" w:sz="4" w:space="0" w:color="auto"/>
              <w:left w:val="single" w:sz="4" w:space="0" w:color="auto"/>
            </w:tcBorders>
            <w:shd w:val="clear" w:color="auto" w:fill="FFFFFF"/>
            <w:vAlign w:val="center"/>
          </w:tcPr>
          <w:p w:rsidR="00E4031A" w:rsidRPr="005B7BBC" w:rsidRDefault="00E4031A" w:rsidP="00E4031A">
            <w:pPr>
              <w:pStyle w:val="20"/>
              <w:shd w:val="clear" w:color="auto" w:fill="auto"/>
              <w:spacing w:line="220" w:lineRule="exact"/>
              <w:jc w:val="center"/>
              <w:rPr>
                <w:sz w:val="19"/>
                <w:szCs w:val="19"/>
              </w:rPr>
            </w:pPr>
            <w:r w:rsidRPr="005B7BBC">
              <w:rPr>
                <w:sz w:val="19"/>
                <w:szCs w:val="19"/>
              </w:rPr>
              <w:t>084</w:t>
            </w:r>
          </w:p>
        </w:tc>
        <w:tc>
          <w:tcPr>
            <w:tcW w:w="2454" w:type="dxa"/>
            <w:gridSpan w:val="2"/>
            <w:tcBorders>
              <w:top w:val="single" w:sz="4" w:space="0" w:color="auto"/>
              <w:left w:val="single" w:sz="4" w:space="0" w:color="auto"/>
            </w:tcBorders>
            <w:shd w:val="clear" w:color="auto" w:fill="FFFFFF"/>
            <w:vAlign w:val="center"/>
          </w:tcPr>
          <w:p w:rsidR="00E4031A" w:rsidRPr="005B7BBC" w:rsidRDefault="00E4031A" w:rsidP="00E4031A">
            <w:pPr>
              <w:pStyle w:val="20"/>
              <w:shd w:val="clear" w:color="auto" w:fill="auto"/>
              <w:spacing w:line="220" w:lineRule="exact"/>
              <w:ind w:left="1860"/>
              <w:rPr>
                <w:sz w:val="19"/>
                <w:szCs w:val="19"/>
              </w:rPr>
            </w:pPr>
            <w:r w:rsidRPr="005B7BBC">
              <w:rPr>
                <w:sz w:val="19"/>
                <w:szCs w:val="19"/>
              </w:rPr>
              <w:t>-</w:t>
            </w:r>
          </w:p>
        </w:tc>
        <w:tc>
          <w:tcPr>
            <w:tcW w:w="2552" w:type="dxa"/>
            <w:tcBorders>
              <w:top w:val="single" w:sz="4" w:space="0" w:color="auto"/>
              <w:left w:val="single" w:sz="4" w:space="0" w:color="auto"/>
              <w:right w:val="single" w:sz="4" w:space="0" w:color="auto"/>
            </w:tcBorders>
            <w:shd w:val="clear" w:color="auto" w:fill="FFFFFF"/>
            <w:vAlign w:val="center"/>
          </w:tcPr>
          <w:p w:rsidR="00E4031A" w:rsidRPr="005B7BBC" w:rsidRDefault="00E4031A" w:rsidP="00E4031A">
            <w:pPr>
              <w:pStyle w:val="20"/>
              <w:shd w:val="clear" w:color="auto" w:fill="auto"/>
              <w:spacing w:line="220" w:lineRule="exact"/>
              <w:jc w:val="center"/>
              <w:rPr>
                <w:sz w:val="19"/>
                <w:szCs w:val="19"/>
              </w:rPr>
            </w:pPr>
            <w:r w:rsidRPr="005B7BBC">
              <w:rPr>
                <w:sz w:val="19"/>
                <w:szCs w:val="19"/>
              </w:rPr>
              <w:t>1</w:t>
            </w:r>
          </w:p>
        </w:tc>
      </w:tr>
      <w:tr w:rsidR="00E4031A" w:rsidRPr="005B7BBC" w:rsidTr="008A29C5">
        <w:trPr>
          <w:trHeight w:hRule="exact" w:val="329"/>
        </w:trPr>
        <w:tc>
          <w:tcPr>
            <w:tcW w:w="4005" w:type="dxa"/>
            <w:tcBorders>
              <w:top w:val="single" w:sz="4" w:space="0" w:color="auto"/>
              <w:left w:val="single" w:sz="4" w:space="0" w:color="auto"/>
            </w:tcBorders>
            <w:shd w:val="clear" w:color="auto" w:fill="FFFFFF"/>
            <w:vAlign w:val="bottom"/>
          </w:tcPr>
          <w:p w:rsidR="00E4031A" w:rsidRPr="005B7BBC" w:rsidRDefault="00E4031A" w:rsidP="00E4031A">
            <w:pPr>
              <w:pStyle w:val="20"/>
              <w:shd w:val="clear" w:color="auto" w:fill="auto"/>
              <w:spacing w:line="220" w:lineRule="exact"/>
              <w:rPr>
                <w:sz w:val="19"/>
                <w:szCs w:val="19"/>
              </w:rPr>
            </w:pPr>
            <w:r w:rsidRPr="005B7BBC">
              <w:rPr>
                <w:sz w:val="19"/>
                <w:szCs w:val="19"/>
              </w:rPr>
              <w:t>Направлено денежных средств - всего</w:t>
            </w:r>
          </w:p>
        </w:tc>
        <w:tc>
          <w:tcPr>
            <w:tcW w:w="922" w:type="dxa"/>
            <w:tcBorders>
              <w:top w:val="single" w:sz="4" w:space="0" w:color="auto"/>
              <w:left w:val="single" w:sz="4" w:space="0" w:color="auto"/>
            </w:tcBorders>
            <w:shd w:val="clear" w:color="auto" w:fill="FFFFFF"/>
            <w:vAlign w:val="bottom"/>
          </w:tcPr>
          <w:p w:rsidR="00E4031A" w:rsidRPr="005B7BBC" w:rsidRDefault="00E4031A" w:rsidP="00E4031A">
            <w:pPr>
              <w:pStyle w:val="20"/>
              <w:shd w:val="clear" w:color="auto" w:fill="auto"/>
              <w:spacing w:line="220" w:lineRule="exact"/>
              <w:jc w:val="center"/>
              <w:rPr>
                <w:sz w:val="19"/>
                <w:szCs w:val="19"/>
              </w:rPr>
            </w:pPr>
            <w:r w:rsidRPr="005B7BBC">
              <w:rPr>
                <w:sz w:val="19"/>
                <w:szCs w:val="19"/>
              </w:rPr>
              <w:t>090</w:t>
            </w:r>
          </w:p>
        </w:tc>
        <w:tc>
          <w:tcPr>
            <w:tcW w:w="2454" w:type="dxa"/>
            <w:gridSpan w:val="2"/>
            <w:tcBorders>
              <w:top w:val="single" w:sz="4" w:space="0" w:color="auto"/>
              <w:left w:val="single" w:sz="4" w:space="0" w:color="auto"/>
            </w:tcBorders>
            <w:shd w:val="clear" w:color="auto" w:fill="FFFFFF"/>
            <w:vAlign w:val="center"/>
          </w:tcPr>
          <w:p w:rsidR="00E4031A" w:rsidRPr="005B7BBC" w:rsidRDefault="00E4031A" w:rsidP="00E4031A">
            <w:pPr>
              <w:pStyle w:val="20"/>
              <w:shd w:val="clear" w:color="auto" w:fill="auto"/>
              <w:spacing w:line="220" w:lineRule="exact"/>
              <w:jc w:val="center"/>
              <w:rPr>
                <w:sz w:val="19"/>
                <w:szCs w:val="19"/>
              </w:rPr>
            </w:pPr>
            <w:r w:rsidRPr="005B7BBC">
              <w:rPr>
                <w:sz w:val="19"/>
                <w:szCs w:val="19"/>
              </w:rPr>
              <w:t>(2 260)</w:t>
            </w:r>
          </w:p>
        </w:tc>
        <w:tc>
          <w:tcPr>
            <w:tcW w:w="2552" w:type="dxa"/>
            <w:tcBorders>
              <w:top w:val="single" w:sz="4" w:space="0" w:color="auto"/>
              <w:left w:val="single" w:sz="4" w:space="0" w:color="auto"/>
              <w:right w:val="single" w:sz="4" w:space="0" w:color="auto"/>
            </w:tcBorders>
            <w:shd w:val="clear" w:color="auto" w:fill="FFFFFF"/>
            <w:vAlign w:val="center"/>
          </w:tcPr>
          <w:p w:rsidR="00E4031A" w:rsidRPr="005B7BBC" w:rsidRDefault="00E4031A" w:rsidP="00E4031A">
            <w:pPr>
              <w:pStyle w:val="20"/>
              <w:shd w:val="clear" w:color="auto" w:fill="auto"/>
              <w:spacing w:line="220" w:lineRule="exact"/>
              <w:jc w:val="center"/>
              <w:rPr>
                <w:sz w:val="19"/>
                <w:szCs w:val="19"/>
              </w:rPr>
            </w:pPr>
            <w:r w:rsidRPr="005B7BBC">
              <w:rPr>
                <w:sz w:val="19"/>
                <w:szCs w:val="19"/>
              </w:rPr>
              <w:t>(1 239)</w:t>
            </w:r>
          </w:p>
        </w:tc>
      </w:tr>
      <w:tr w:rsidR="00E4031A" w:rsidRPr="005B7BBC" w:rsidTr="008A29C5">
        <w:trPr>
          <w:trHeight w:hRule="exact" w:val="566"/>
        </w:trPr>
        <w:tc>
          <w:tcPr>
            <w:tcW w:w="4005" w:type="dxa"/>
            <w:tcBorders>
              <w:top w:val="single" w:sz="4" w:space="0" w:color="auto"/>
              <w:left w:val="single" w:sz="4" w:space="0" w:color="auto"/>
            </w:tcBorders>
            <w:shd w:val="clear" w:color="auto" w:fill="FFFFFF"/>
            <w:vAlign w:val="bottom"/>
          </w:tcPr>
          <w:p w:rsidR="00E4031A" w:rsidRPr="005B7BBC" w:rsidRDefault="00E4031A" w:rsidP="00E4031A">
            <w:pPr>
              <w:pStyle w:val="20"/>
              <w:shd w:val="clear" w:color="auto" w:fill="auto"/>
              <w:spacing w:line="220" w:lineRule="exact"/>
              <w:rPr>
                <w:sz w:val="19"/>
                <w:szCs w:val="19"/>
              </w:rPr>
            </w:pPr>
            <w:r w:rsidRPr="005B7BBC">
              <w:rPr>
                <w:sz w:val="19"/>
                <w:szCs w:val="19"/>
              </w:rPr>
              <w:t>В том числе:</w:t>
            </w:r>
          </w:p>
          <w:p w:rsidR="00E4031A" w:rsidRPr="005B7BBC" w:rsidRDefault="00E4031A" w:rsidP="00E4031A">
            <w:pPr>
              <w:pStyle w:val="20"/>
              <w:shd w:val="clear" w:color="auto" w:fill="auto"/>
              <w:spacing w:before="60" w:line="220" w:lineRule="exact"/>
              <w:rPr>
                <w:sz w:val="19"/>
                <w:szCs w:val="19"/>
              </w:rPr>
            </w:pPr>
            <w:r w:rsidRPr="005B7BBC">
              <w:rPr>
                <w:sz w:val="19"/>
                <w:szCs w:val="19"/>
              </w:rPr>
              <w:t>на погашение кредитов и займов</w:t>
            </w:r>
          </w:p>
        </w:tc>
        <w:tc>
          <w:tcPr>
            <w:tcW w:w="922" w:type="dxa"/>
            <w:tcBorders>
              <w:top w:val="single" w:sz="4" w:space="0" w:color="auto"/>
              <w:left w:val="single" w:sz="4" w:space="0" w:color="auto"/>
            </w:tcBorders>
            <w:shd w:val="clear" w:color="auto" w:fill="FFFFFF"/>
            <w:vAlign w:val="bottom"/>
          </w:tcPr>
          <w:p w:rsidR="00E4031A" w:rsidRPr="005B7BBC" w:rsidRDefault="00E4031A" w:rsidP="00E4031A">
            <w:pPr>
              <w:pStyle w:val="20"/>
              <w:shd w:val="clear" w:color="auto" w:fill="auto"/>
              <w:spacing w:line="220" w:lineRule="exact"/>
              <w:jc w:val="center"/>
              <w:rPr>
                <w:sz w:val="19"/>
                <w:szCs w:val="19"/>
              </w:rPr>
            </w:pPr>
            <w:r w:rsidRPr="005B7BBC">
              <w:rPr>
                <w:sz w:val="19"/>
                <w:szCs w:val="19"/>
              </w:rPr>
              <w:t>091</w:t>
            </w:r>
          </w:p>
        </w:tc>
        <w:tc>
          <w:tcPr>
            <w:tcW w:w="2454" w:type="dxa"/>
            <w:gridSpan w:val="2"/>
            <w:tcBorders>
              <w:top w:val="single" w:sz="4" w:space="0" w:color="auto"/>
              <w:left w:val="single" w:sz="4" w:space="0" w:color="auto"/>
            </w:tcBorders>
            <w:shd w:val="clear" w:color="auto" w:fill="FFFFFF"/>
            <w:vAlign w:val="center"/>
          </w:tcPr>
          <w:p w:rsidR="00E4031A" w:rsidRPr="005B7BBC" w:rsidRDefault="00E4031A" w:rsidP="00E4031A">
            <w:pPr>
              <w:pStyle w:val="20"/>
              <w:shd w:val="clear" w:color="auto" w:fill="auto"/>
              <w:spacing w:line="220" w:lineRule="exact"/>
              <w:jc w:val="center"/>
              <w:rPr>
                <w:sz w:val="19"/>
                <w:szCs w:val="19"/>
              </w:rPr>
            </w:pPr>
            <w:r w:rsidRPr="005B7BBC">
              <w:rPr>
                <w:sz w:val="19"/>
                <w:szCs w:val="19"/>
              </w:rPr>
              <w:t>(2 236)</w:t>
            </w:r>
          </w:p>
        </w:tc>
        <w:tc>
          <w:tcPr>
            <w:tcW w:w="2552" w:type="dxa"/>
            <w:tcBorders>
              <w:top w:val="single" w:sz="4" w:space="0" w:color="auto"/>
              <w:left w:val="single" w:sz="4" w:space="0" w:color="auto"/>
              <w:right w:val="single" w:sz="4" w:space="0" w:color="auto"/>
            </w:tcBorders>
            <w:shd w:val="clear" w:color="auto" w:fill="FFFFFF"/>
            <w:vAlign w:val="center"/>
          </w:tcPr>
          <w:p w:rsidR="00E4031A" w:rsidRPr="005B7BBC" w:rsidRDefault="00E4031A" w:rsidP="00E4031A">
            <w:pPr>
              <w:pStyle w:val="20"/>
              <w:shd w:val="clear" w:color="auto" w:fill="auto"/>
              <w:spacing w:line="220" w:lineRule="exact"/>
              <w:jc w:val="center"/>
              <w:rPr>
                <w:sz w:val="19"/>
                <w:szCs w:val="19"/>
              </w:rPr>
            </w:pPr>
            <w:r w:rsidRPr="005B7BBC">
              <w:rPr>
                <w:sz w:val="19"/>
                <w:szCs w:val="19"/>
              </w:rPr>
              <w:t>(1 095)</w:t>
            </w:r>
          </w:p>
        </w:tc>
      </w:tr>
      <w:tr w:rsidR="00E4031A" w:rsidRPr="005B7BBC" w:rsidTr="008A29C5">
        <w:trPr>
          <w:trHeight w:hRule="exact" w:val="490"/>
        </w:trPr>
        <w:tc>
          <w:tcPr>
            <w:tcW w:w="4005" w:type="dxa"/>
            <w:tcBorders>
              <w:top w:val="single" w:sz="4" w:space="0" w:color="auto"/>
              <w:left w:val="single" w:sz="4" w:space="0" w:color="auto"/>
            </w:tcBorders>
            <w:shd w:val="clear" w:color="auto" w:fill="FFFFFF"/>
            <w:vAlign w:val="bottom"/>
          </w:tcPr>
          <w:p w:rsidR="00E4031A" w:rsidRPr="005B7BBC" w:rsidRDefault="00E4031A" w:rsidP="00E4031A">
            <w:pPr>
              <w:pStyle w:val="20"/>
              <w:shd w:val="clear" w:color="auto" w:fill="auto"/>
              <w:spacing w:line="254" w:lineRule="exact"/>
              <w:rPr>
                <w:sz w:val="19"/>
                <w:szCs w:val="19"/>
              </w:rPr>
            </w:pPr>
            <w:r w:rsidRPr="005B7BBC">
              <w:rPr>
                <w:sz w:val="19"/>
                <w:szCs w:val="19"/>
              </w:rPr>
              <w:t>на выплаты дивидендов и других доходов от участия в уставном капитале</w:t>
            </w:r>
          </w:p>
        </w:tc>
        <w:tc>
          <w:tcPr>
            <w:tcW w:w="922" w:type="dxa"/>
            <w:tcBorders>
              <w:top w:val="single" w:sz="4" w:space="0" w:color="auto"/>
              <w:left w:val="single" w:sz="4" w:space="0" w:color="auto"/>
            </w:tcBorders>
            <w:shd w:val="clear" w:color="auto" w:fill="FFFFFF"/>
            <w:vAlign w:val="center"/>
          </w:tcPr>
          <w:p w:rsidR="00E4031A" w:rsidRPr="005B7BBC" w:rsidRDefault="00E4031A" w:rsidP="00E4031A">
            <w:pPr>
              <w:pStyle w:val="20"/>
              <w:shd w:val="clear" w:color="auto" w:fill="auto"/>
              <w:spacing w:line="220" w:lineRule="exact"/>
              <w:jc w:val="center"/>
              <w:rPr>
                <w:sz w:val="19"/>
                <w:szCs w:val="19"/>
              </w:rPr>
            </w:pPr>
            <w:r w:rsidRPr="005B7BBC">
              <w:rPr>
                <w:sz w:val="19"/>
                <w:szCs w:val="19"/>
              </w:rPr>
              <w:t>092</w:t>
            </w:r>
          </w:p>
        </w:tc>
        <w:tc>
          <w:tcPr>
            <w:tcW w:w="2454" w:type="dxa"/>
            <w:gridSpan w:val="2"/>
            <w:tcBorders>
              <w:top w:val="single" w:sz="4" w:space="0" w:color="auto"/>
              <w:left w:val="single" w:sz="4" w:space="0" w:color="auto"/>
            </w:tcBorders>
            <w:shd w:val="clear" w:color="auto" w:fill="FFFFFF"/>
            <w:vAlign w:val="center"/>
          </w:tcPr>
          <w:p w:rsidR="00E4031A" w:rsidRPr="005B7BBC" w:rsidRDefault="00E4031A" w:rsidP="00E4031A">
            <w:pPr>
              <w:pStyle w:val="20"/>
              <w:shd w:val="clear" w:color="auto" w:fill="auto"/>
              <w:spacing w:line="220" w:lineRule="exact"/>
              <w:jc w:val="center"/>
              <w:rPr>
                <w:sz w:val="19"/>
                <w:szCs w:val="19"/>
              </w:rPr>
            </w:pPr>
            <w:r w:rsidRPr="005B7BBC">
              <w:rPr>
                <w:sz w:val="19"/>
                <w:szCs w:val="19"/>
              </w:rPr>
              <w:t>(2)</w:t>
            </w:r>
          </w:p>
        </w:tc>
        <w:tc>
          <w:tcPr>
            <w:tcW w:w="2552" w:type="dxa"/>
            <w:tcBorders>
              <w:top w:val="single" w:sz="4" w:space="0" w:color="auto"/>
              <w:left w:val="single" w:sz="4" w:space="0" w:color="auto"/>
              <w:right w:val="single" w:sz="4" w:space="0" w:color="auto"/>
            </w:tcBorders>
            <w:shd w:val="clear" w:color="auto" w:fill="FFFFFF"/>
            <w:vAlign w:val="center"/>
          </w:tcPr>
          <w:p w:rsidR="00E4031A" w:rsidRPr="005B7BBC" w:rsidRDefault="00E4031A" w:rsidP="00E4031A">
            <w:pPr>
              <w:pStyle w:val="20"/>
              <w:shd w:val="clear" w:color="auto" w:fill="auto"/>
              <w:spacing w:line="220" w:lineRule="exact"/>
              <w:jc w:val="center"/>
              <w:rPr>
                <w:sz w:val="19"/>
                <w:szCs w:val="19"/>
              </w:rPr>
            </w:pPr>
            <w:r w:rsidRPr="005B7BBC">
              <w:rPr>
                <w:sz w:val="19"/>
                <w:szCs w:val="19"/>
              </w:rPr>
              <w:t>(122)</w:t>
            </w:r>
          </w:p>
        </w:tc>
      </w:tr>
      <w:tr w:rsidR="00E4031A" w:rsidRPr="005B7BBC" w:rsidTr="008A29C5">
        <w:trPr>
          <w:trHeight w:hRule="exact" w:val="283"/>
        </w:trPr>
        <w:tc>
          <w:tcPr>
            <w:tcW w:w="4005" w:type="dxa"/>
            <w:tcBorders>
              <w:top w:val="single" w:sz="4" w:space="0" w:color="auto"/>
              <w:left w:val="single" w:sz="4" w:space="0" w:color="auto"/>
            </w:tcBorders>
            <w:shd w:val="clear" w:color="auto" w:fill="FFFFFF"/>
            <w:vAlign w:val="bottom"/>
          </w:tcPr>
          <w:p w:rsidR="00E4031A" w:rsidRPr="005B7BBC" w:rsidRDefault="00E4031A" w:rsidP="00E4031A">
            <w:pPr>
              <w:pStyle w:val="20"/>
              <w:shd w:val="clear" w:color="auto" w:fill="auto"/>
              <w:spacing w:line="220" w:lineRule="exact"/>
              <w:rPr>
                <w:sz w:val="19"/>
                <w:szCs w:val="19"/>
              </w:rPr>
            </w:pPr>
            <w:r w:rsidRPr="005B7BBC">
              <w:rPr>
                <w:sz w:val="19"/>
                <w:szCs w:val="19"/>
              </w:rPr>
              <w:t>на выплаты процентов</w:t>
            </w:r>
          </w:p>
        </w:tc>
        <w:tc>
          <w:tcPr>
            <w:tcW w:w="922" w:type="dxa"/>
            <w:tcBorders>
              <w:top w:val="single" w:sz="4" w:space="0" w:color="auto"/>
              <w:left w:val="single" w:sz="4" w:space="0" w:color="auto"/>
            </w:tcBorders>
            <w:shd w:val="clear" w:color="auto" w:fill="FFFFFF"/>
            <w:vAlign w:val="bottom"/>
          </w:tcPr>
          <w:p w:rsidR="00E4031A" w:rsidRPr="005B7BBC" w:rsidRDefault="00E4031A" w:rsidP="00E4031A">
            <w:pPr>
              <w:pStyle w:val="20"/>
              <w:shd w:val="clear" w:color="auto" w:fill="auto"/>
              <w:spacing w:line="220" w:lineRule="exact"/>
              <w:jc w:val="center"/>
              <w:rPr>
                <w:sz w:val="19"/>
                <w:szCs w:val="19"/>
              </w:rPr>
            </w:pPr>
            <w:r w:rsidRPr="005B7BBC">
              <w:rPr>
                <w:sz w:val="19"/>
                <w:szCs w:val="19"/>
              </w:rPr>
              <w:t>093</w:t>
            </w:r>
          </w:p>
        </w:tc>
        <w:tc>
          <w:tcPr>
            <w:tcW w:w="2454" w:type="dxa"/>
            <w:gridSpan w:val="2"/>
            <w:tcBorders>
              <w:top w:val="single" w:sz="4" w:space="0" w:color="auto"/>
              <w:left w:val="single" w:sz="4" w:space="0" w:color="auto"/>
            </w:tcBorders>
            <w:shd w:val="clear" w:color="auto" w:fill="FFFFFF"/>
            <w:vAlign w:val="center"/>
          </w:tcPr>
          <w:p w:rsidR="00E4031A" w:rsidRPr="005B7BBC" w:rsidRDefault="00E4031A" w:rsidP="00E4031A">
            <w:pPr>
              <w:pStyle w:val="20"/>
              <w:shd w:val="clear" w:color="auto" w:fill="auto"/>
              <w:spacing w:line="220" w:lineRule="exact"/>
              <w:jc w:val="center"/>
              <w:rPr>
                <w:sz w:val="19"/>
                <w:szCs w:val="19"/>
              </w:rPr>
            </w:pPr>
            <w:r w:rsidRPr="005B7BBC">
              <w:rPr>
                <w:sz w:val="19"/>
                <w:szCs w:val="19"/>
              </w:rPr>
              <w:t>(12)</w:t>
            </w:r>
          </w:p>
        </w:tc>
        <w:tc>
          <w:tcPr>
            <w:tcW w:w="2552" w:type="dxa"/>
            <w:tcBorders>
              <w:top w:val="single" w:sz="4" w:space="0" w:color="auto"/>
              <w:left w:val="single" w:sz="4" w:space="0" w:color="auto"/>
              <w:right w:val="single" w:sz="4" w:space="0" w:color="auto"/>
            </w:tcBorders>
            <w:shd w:val="clear" w:color="auto" w:fill="FFFFFF"/>
            <w:vAlign w:val="center"/>
          </w:tcPr>
          <w:p w:rsidR="00E4031A" w:rsidRPr="005B7BBC" w:rsidRDefault="00E4031A" w:rsidP="00E4031A">
            <w:pPr>
              <w:pStyle w:val="20"/>
              <w:shd w:val="clear" w:color="auto" w:fill="auto"/>
              <w:spacing w:line="220" w:lineRule="exact"/>
              <w:jc w:val="center"/>
              <w:rPr>
                <w:sz w:val="19"/>
                <w:szCs w:val="19"/>
              </w:rPr>
            </w:pPr>
            <w:r w:rsidRPr="005B7BBC">
              <w:rPr>
                <w:sz w:val="19"/>
                <w:szCs w:val="19"/>
              </w:rPr>
              <w:t>(6)</w:t>
            </w:r>
          </w:p>
        </w:tc>
      </w:tr>
      <w:tr w:rsidR="00E4031A" w:rsidRPr="005B7BBC" w:rsidTr="008A29C5">
        <w:trPr>
          <w:trHeight w:hRule="exact" w:val="269"/>
        </w:trPr>
        <w:tc>
          <w:tcPr>
            <w:tcW w:w="4005" w:type="dxa"/>
            <w:tcBorders>
              <w:top w:val="single" w:sz="4" w:space="0" w:color="auto"/>
              <w:left w:val="single" w:sz="4" w:space="0" w:color="auto"/>
            </w:tcBorders>
            <w:shd w:val="clear" w:color="auto" w:fill="FFFFFF"/>
            <w:vAlign w:val="bottom"/>
          </w:tcPr>
          <w:p w:rsidR="00E4031A" w:rsidRPr="005B7BBC" w:rsidRDefault="00E4031A" w:rsidP="00E4031A">
            <w:pPr>
              <w:pStyle w:val="20"/>
              <w:shd w:val="clear" w:color="auto" w:fill="auto"/>
              <w:spacing w:line="220" w:lineRule="exact"/>
              <w:rPr>
                <w:sz w:val="19"/>
                <w:szCs w:val="19"/>
              </w:rPr>
            </w:pPr>
            <w:r w:rsidRPr="005B7BBC">
              <w:rPr>
                <w:sz w:val="19"/>
                <w:szCs w:val="19"/>
              </w:rPr>
              <w:t>на лизинговые платежи</w:t>
            </w:r>
          </w:p>
        </w:tc>
        <w:tc>
          <w:tcPr>
            <w:tcW w:w="922" w:type="dxa"/>
            <w:tcBorders>
              <w:top w:val="single" w:sz="4" w:space="0" w:color="auto"/>
              <w:left w:val="single" w:sz="4" w:space="0" w:color="auto"/>
            </w:tcBorders>
            <w:shd w:val="clear" w:color="auto" w:fill="FFFFFF"/>
            <w:vAlign w:val="bottom"/>
          </w:tcPr>
          <w:p w:rsidR="00E4031A" w:rsidRPr="005B7BBC" w:rsidRDefault="00E4031A" w:rsidP="00E4031A">
            <w:pPr>
              <w:pStyle w:val="20"/>
              <w:shd w:val="clear" w:color="auto" w:fill="auto"/>
              <w:spacing w:line="220" w:lineRule="exact"/>
              <w:jc w:val="center"/>
              <w:rPr>
                <w:sz w:val="19"/>
                <w:szCs w:val="19"/>
              </w:rPr>
            </w:pPr>
            <w:r w:rsidRPr="005B7BBC">
              <w:rPr>
                <w:sz w:val="19"/>
                <w:szCs w:val="19"/>
              </w:rPr>
              <w:t>094</w:t>
            </w:r>
          </w:p>
        </w:tc>
        <w:tc>
          <w:tcPr>
            <w:tcW w:w="2454" w:type="dxa"/>
            <w:gridSpan w:val="2"/>
            <w:tcBorders>
              <w:top w:val="single" w:sz="4" w:space="0" w:color="auto"/>
              <w:left w:val="single" w:sz="4" w:space="0" w:color="auto"/>
            </w:tcBorders>
            <w:shd w:val="clear" w:color="auto" w:fill="FFFFFF"/>
            <w:vAlign w:val="center"/>
          </w:tcPr>
          <w:p w:rsidR="00E4031A" w:rsidRPr="005B7BBC" w:rsidRDefault="00E4031A" w:rsidP="00E4031A">
            <w:pPr>
              <w:pStyle w:val="20"/>
              <w:shd w:val="clear" w:color="auto" w:fill="auto"/>
              <w:spacing w:line="220" w:lineRule="exact"/>
              <w:jc w:val="center"/>
              <w:rPr>
                <w:sz w:val="19"/>
                <w:szCs w:val="19"/>
              </w:rPr>
            </w:pPr>
            <w:r w:rsidRPr="005B7BBC">
              <w:rPr>
                <w:sz w:val="19"/>
                <w:szCs w:val="19"/>
              </w:rPr>
              <w:t>(1)</w:t>
            </w:r>
          </w:p>
        </w:tc>
        <w:tc>
          <w:tcPr>
            <w:tcW w:w="2552" w:type="dxa"/>
            <w:tcBorders>
              <w:top w:val="single" w:sz="4" w:space="0" w:color="auto"/>
              <w:left w:val="single" w:sz="4" w:space="0" w:color="auto"/>
              <w:right w:val="single" w:sz="4" w:space="0" w:color="auto"/>
            </w:tcBorders>
            <w:shd w:val="clear" w:color="auto" w:fill="FFFFFF"/>
            <w:vAlign w:val="center"/>
          </w:tcPr>
          <w:p w:rsidR="00E4031A" w:rsidRPr="005B7BBC" w:rsidRDefault="00E4031A" w:rsidP="00E4031A">
            <w:pPr>
              <w:pStyle w:val="20"/>
              <w:shd w:val="clear" w:color="auto" w:fill="auto"/>
              <w:spacing w:line="220" w:lineRule="exact"/>
              <w:jc w:val="center"/>
              <w:rPr>
                <w:sz w:val="19"/>
                <w:szCs w:val="19"/>
              </w:rPr>
            </w:pPr>
            <w:r w:rsidRPr="005B7BBC">
              <w:rPr>
                <w:sz w:val="19"/>
                <w:szCs w:val="19"/>
              </w:rPr>
              <w:t>(4)</w:t>
            </w:r>
          </w:p>
        </w:tc>
      </w:tr>
      <w:tr w:rsidR="00E4031A" w:rsidRPr="005B7BBC" w:rsidTr="008A29C5">
        <w:trPr>
          <w:trHeight w:hRule="exact" w:val="260"/>
        </w:trPr>
        <w:tc>
          <w:tcPr>
            <w:tcW w:w="4005" w:type="dxa"/>
            <w:tcBorders>
              <w:top w:val="single" w:sz="4" w:space="0" w:color="auto"/>
              <w:left w:val="single" w:sz="4" w:space="0" w:color="auto"/>
              <w:bottom w:val="single" w:sz="4" w:space="0" w:color="auto"/>
            </w:tcBorders>
            <w:shd w:val="clear" w:color="auto" w:fill="FFFFFF"/>
            <w:vAlign w:val="bottom"/>
          </w:tcPr>
          <w:p w:rsidR="00E4031A" w:rsidRPr="005B7BBC" w:rsidRDefault="00E4031A" w:rsidP="00E4031A">
            <w:pPr>
              <w:pStyle w:val="20"/>
              <w:shd w:val="clear" w:color="auto" w:fill="auto"/>
              <w:spacing w:line="220" w:lineRule="exact"/>
              <w:rPr>
                <w:sz w:val="19"/>
                <w:szCs w:val="19"/>
              </w:rPr>
            </w:pPr>
            <w:r w:rsidRPr="005B7BBC">
              <w:rPr>
                <w:sz w:val="19"/>
                <w:szCs w:val="19"/>
              </w:rPr>
              <w:t>прочие выплаты</w:t>
            </w:r>
          </w:p>
        </w:tc>
        <w:tc>
          <w:tcPr>
            <w:tcW w:w="922" w:type="dxa"/>
            <w:tcBorders>
              <w:top w:val="single" w:sz="4" w:space="0" w:color="auto"/>
              <w:left w:val="single" w:sz="4" w:space="0" w:color="auto"/>
              <w:bottom w:val="single" w:sz="4" w:space="0" w:color="auto"/>
            </w:tcBorders>
            <w:shd w:val="clear" w:color="auto" w:fill="FFFFFF"/>
            <w:vAlign w:val="bottom"/>
          </w:tcPr>
          <w:p w:rsidR="00E4031A" w:rsidRPr="005B7BBC" w:rsidRDefault="00E4031A" w:rsidP="00E4031A">
            <w:pPr>
              <w:pStyle w:val="20"/>
              <w:shd w:val="clear" w:color="auto" w:fill="auto"/>
              <w:spacing w:line="220" w:lineRule="exact"/>
              <w:jc w:val="center"/>
              <w:rPr>
                <w:sz w:val="19"/>
                <w:szCs w:val="19"/>
              </w:rPr>
            </w:pPr>
            <w:r w:rsidRPr="005B7BBC">
              <w:rPr>
                <w:sz w:val="19"/>
                <w:szCs w:val="19"/>
              </w:rPr>
              <w:t>095</w:t>
            </w:r>
          </w:p>
        </w:tc>
        <w:tc>
          <w:tcPr>
            <w:tcW w:w="2454" w:type="dxa"/>
            <w:gridSpan w:val="2"/>
            <w:tcBorders>
              <w:top w:val="single" w:sz="4" w:space="0" w:color="auto"/>
              <w:left w:val="single" w:sz="4" w:space="0" w:color="auto"/>
              <w:bottom w:val="single" w:sz="4" w:space="0" w:color="auto"/>
            </w:tcBorders>
            <w:shd w:val="clear" w:color="auto" w:fill="FFFFFF"/>
            <w:vAlign w:val="center"/>
          </w:tcPr>
          <w:p w:rsidR="00E4031A" w:rsidRPr="005B7BBC" w:rsidRDefault="00E4031A" w:rsidP="00E4031A">
            <w:pPr>
              <w:pStyle w:val="20"/>
              <w:shd w:val="clear" w:color="auto" w:fill="auto"/>
              <w:spacing w:line="220" w:lineRule="exact"/>
              <w:jc w:val="center"/>
              <w:rPr>
                <w:sz w:val="19"/>
                <w:szCs w:val="19"/>
              </w:rPr>
            </w:pPr>
            <w:r w:rsidRPr="005B7BBC">
              <w:rPr>
                <w:sz w:val="19"/>
                <w:szCs w:val="19"/>
              </w:rPr>
              <w:t>(9)</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E4031A" w:rsidRPr="005B7BBC" w:rsidRDefault="00E4031A" w:rsidP="00E4031A">
            <w:pPr>
              <w:pStyle w:val="20"/>
              <w:shd w:val="clear" w:color="auto" w:fill="auto"/>
              <w:spacing w:line="220" w:lineRule="exact"/>
              <w:jc w:val="center"/>
              <w:rPr>
                <w:sz w:val="19"/>
                <w:szCs w:val="19"/>
              </w:rPr>
            </w:pPr>
            <w:r w:rsidRPr="005B7BBC">
              <w:rPr>
                <w:sz w:val="19"/>
                <w:szCs w:val="19"/>
              </w:rPr>
              <w:t>(12)</w:t>
            </w:r>
          </w:p>
        </w:tc>
      </w:tr>
      <w:tr w:rsidR="00E4031A" w:rsidRPr="005B7BBC" w:rsidTr="008A29C5">
        <w:trPr>
          <w:trHeight w:hRule="exact" w:val="697"/>
        </w:trPr>
        <w:tc>
          <w:tcPr>
            <w:tcW w:w="4005" w:type="dxa"/>
            <w:tcBorders>
              <w:top w:val="single" w:sz="4" w:space="0" w:color="auto"/>
              <w:left w:val="single" w:sz="4" w:space="0" w:color="auto"/>
              <w:bottom w:val="single" w:sz="4" w:space="0" w:color="auto"/>
              <w:right w:val="single" w:sz="4" w:space="0" w:color="auto"/>
            </w:tcBorders>
            <w:shd w:val="clear" w:color="auto" w:fill="FFFFFF"/>
            <w:vAlign w:val="bottom"/>
          </w:tcPr>
          <w:p w:rsidR="00E4031A" w:rsidRPr="005B7BBC" w:rsidRDefault="00E4031A" w:rsidP="00E4031A">
            <w:pPr>
              <w:pStyle w:val="20"/>
              <w:shd w:val="clear" w:color="auto" w:fill="auto"/>
              <w:spacing w:line="259" w:lineRule="exact"/>
              <w:rPr>
                <w:sz w:val="19"/>
                <w:szCs w:val="19"/>
              </w:rPr>
            </w:pPr>
            <w:r w:rsidRPr="005B7BBC">
              <w:rPr>
                <w:sz w:val="19"/>
                <w:szCs w:val="19"/>
              </w:rPr>
              <w:t>Результат движения денежных средств по финансовой деятельности</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E4031A" w:rsidRPr="005B7BBC" w:rsidRDefault="00E4031A" w:rsidP="00E4031A">
            <w:pPr>
              <w:pStyle w:val="20"/>
              <w:shd w:val="clear" w:color="auto" w:fill="auto"/>
              <w:spacing w:line="220" w:lineRule="exact"/>
              <w:jc w:val="center"/>
              <w:rPr>
                <w:sz w:val="19"/>
                <w:szCs w:val="19"/>
              </w:rPr>
            </w:pPr>
            <w:r w:rsidRPr="005B7BBC">
              <w:rPr>
                <w:sz w:val="19"/>
                <w:szCs w:val="19"/>
              </w:rPr>
              <w:t>100</w:t>
            </w:r>
          </w:p>
        </w:tc>
        <w:tc>
          <w:tcPr>
            <w:tcW w:w="24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4031A" w:rsidRPr="005B7BBC" w:rsidRDefault="00E4031A" w:rsidP="00E4031A">
            <w:pPr>
              <w:pStyle w:val="20"/>
              <w:shd w:val="clear" w:color="auto" w:fill="auto"/>
              <w:spacing w:line="220" w:lineRule="exact"/>
              <w:jc w:val="center"/>
              <w:rPr>
                <w:sz w:val="19"/>
                <w:szCs w:val="19"/>
              </w:rPr>
            </w:pPr>
            <w:r w:rsidRPr="005B7BBC">
              <w:rPr>
                <w:sz w:val="19"/>
                <w:szCs w:val="19"/>
              </w:rPr>
              <w:t>(1 069)</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E4031A" w:rsidRPr="005B7BBC" w:rsidRDefault="00E4031A" w:rsidP="00E4031A">
            <w:pPr>
              <w:pStyle w:val="20"/>
              <w:shd w:val="clear" w:color="auto" w:fill="auto"/>
              <w:spacing w:line="220" w:lineRule="exact"/>
              <w:jc w:val="center"/>
              <w:rPr>
                <w:sz w:val="19"/>
                <w:szCs w:val="19"/>
              </w:rPr>
            </w:pPr>
            <w:r w:rsidRPr="005B7BBC">
              <w:rPr>
                <w:sz w:val="19"/>
                <w:szCs w:val="19"/>
              </w:rPr>
              <w:t>(530)</w:t>
            </w:r>
          </w:p>
        </w:tc>
      </w:tr>
      <w:tr w:rsidR="00E4031A" w:rsidRPr="005B7BBC" w:rsidTr="008A29C5">
        <w:trPr>
          <w:trHeight w:hRule="exact" w:val="738"/>
        </w:trPr>
        <w:tc>
          <w:tcPr>
            <w:tcW w:w="4005" w:type="dxa"/>
            <w:tcBorders>
              <w:top w:val="single" w:sz="4" w:space="0" w:color="auto"/>
              <w:left w:val="single" w:sz="4" w:space="0" w:color="auto"/>
            </w:tcBorders>
            <w:shd w:val="clear" w:color="auto" w:fill="FFFFFF"/>
            <w:vAlign w:val="bottom"/>
          </w:tcPr>
          <w:p w:rsidR="00E4031A" w:rsidRPr="005B7BBC" w:rsidRDefault="00E4031A" w:rsidP="00E4031A">
            <w:pPr>
              <w:pStyle w:val="20"/>
              <w:shd w:val="clear" w:color="auto" w:fill="auto"/>
              <w:spacing w:line="250" w:lineRule="exact"/>
              <w:rPr>
                <w:sz w:val="19"/>
                <w:szCs w:val="19"/>
              </w:rPr>
            </w:pPr>
            <w:r w:rsidRPr="005B7BBC">
              <w:rPr>
                <w:sz w:val="19"/>
                <w:szCs w:val="19"/>
              </w:rPr>
              <w:lastRenderedPageBreak/>
              <w:t>Результат движения денежных средств по текущей, инвестиционной и финансовой деятельности</w:t>
            </w:r>
          </w:p>
        </w:tc>
        <w:tc>
          <w:tcPr>
            <w:tcW w:w="922" w:type="dxa"/>
            <w:tcBorders>
              <w:top w:val="single" w:sz="4" w:space="0" w:color="auto"/>
              <w:left w:val="single" w:sz="4" w:space="0" w:color="auto"/>
            </w:tcBorders>
            <w:shd w:val="clear" w:color="auto" w:fill="FFFFFF"/>
            <w:vAlign w:val="center"/>
          </w:tcPr>
          <w:p w:rsidR="00E4031A" w:rsidRPr="005B7BBC" w:rsidRDefault="00E4031A" w:rsidP="00E4031A">
            <w:pPr>
              <w:pStyle w:val="20"/>
              <w:shd w:val="clear" w:color="auto" w:fill="auto"/>
              <w:spacing w:line="220" w:lineRule="exact"/>
              <w:jc w:val="center"/>
              <w:rPr>
                <w:sz w:val="19"/>
                <w:szCs w:val="19"/>
              </w:rPr>
            </w:pPr>
            <w:r w:rsidRPr="005B7BBC">
              <w:rPr>
                <w:sz w:val="19"/>
                <w:szCs w:val="19"/>
              </w:rPr>
              <w:t>110</w:t>
            </w:r>
          </w:p>
        </w:tc>
        <w:tc>
          <w:tcPr>
            <w:tcW w:w="2454" w:type="dxa"/>
            <w:gridSpan w:val="2"/>
            <w:tcBorders>
              <w:top w:val="single" w:sz="4" w:space="0" w:color="auto"/>
              <w:left w:val="single" w:sz="4" w:space="0" w:color="auto"/>
            </w:tcBorders>
            <w:shd w:val="clear" w:color="auto" w:fill="FFFFFF"/>
            <w:vAlign w:val="center"/>
          </w:tcPr>
          <w:p w:rsidR="00E4031A" w:rsidRPr="005B7BBC" w:rsidRDefault="00E4031A" w:rsidP="00E4031A">
            <w:pPr>
              <w:pStyle w:val="20"/>
              <w:shd w:val="clear" w:color="auto" w:fill="auto"/>
              <w:spacing w:line="220" w:lineRule="exact"/>
              <w:jc w:val="center"/>
              <w:rPr>
                <w:sz w:val="19"/>
                <w:szCs w:val="19"/>
              </w:rPr>
            </w:pPr>
            <w:r w:rsidRPr="005B7BBC">
              <w:rPr>
                <w:sz w:val="19"/>
                <w:szCs w:val="19"/>
              </w:rPr>
              <w:t>(103)</w:t>
            </w:r>
          </w:p>
        </w:tc>
        <w:tc>
          <w:tcPr>
            <w:tcW w:w="2552" w:type="dxa"/>
            <w:tcBorders>
              <w:top w:val="single" w:sz="4" w:space="0" w:color="auto"/>
              <w:left w:val="single" w:sz="4" w:space="0" w:color="auto"/>
              <w:right w:val="single" w:sz="4" w:space="0" w:color="auto"/>
            </w:tcBorders>
            <w:shd w:val="clear" w:color="auto" w:fill="FFFFFF"/>
            <w:vAlign w:val="center"/>
          </w:tcPr>
          <w:p w:rsidR="00E4031A" w:rsidRPr="005B7BBC" w:rsidRDefault="00E4031A" w:rsidP="00E4031A">
            <w:pPr>
              <w:pStyle w:val="20"/>
              <w:shd w:val="clear" w:color="auto" w:fill="auto"/>
              <w:spacing w:line="220" w:lineRule="exact"/>
              <w:jc w:val="center"/>
              <w:rPr>
                <w:sz w:val="19"/>
                <w:szCs w:val="19"/>
              </w:rPr>
            </w:pPr>
            <w:r w:rsidRPr="005B7BBC">
              <w:rPr>
                <w:sz w:val="19"/>
                <w:szCs w:val="19"/>
              </w:rPr>
              <w:t>(2 440)</w:t>
            </w:r>
          </w:p>
        </w:tc>
      </w:tr>
      <w:tr w:rsidR="00E4031A" w:rsidRPr="005B7BBC" w:rsidTr="008A29C5">
        <w:trPr>
          <w:trHeight w:hRule="exact" w:val="577"/>
        </w:trPr>
        <w:tc>
          <w:tcPr>
            <w:tcW w:w="4005" w:type="dxa"/>
            <w:tcBorders>
              <w:top w:val="single" w:sz="4" w:space="0" w:color="auto"/>
              <w:left w:val="single" w:sz="4" w:space="0" w:color="auto"/>
            </w:tcBorders>
            <w:shd w:val="clear" w:color="auto" w:fill="FFFFFF"/>
            <w:vAlign w:val="bottom"/>
          </w:tcPr>
          <w:p w:rsidR="00E4031A" w:rsidRPr="005B7BBC" w:rsidRDefault="00E4031A" w:rsidP="00E4031A">
            <w:pPr>
              <w:pStyle w:val="20"/>
              <w:shd w:val="clear" w:color="auto" w:fill="auto"/>
              <w:spacing w:line="288" w:lineRule="exact"/>
              <w:rPr>
                <w:sz w:val="19"/>
                <w:szCs w:val="19"/>
              </w:rPr>
            </w:pPr>
            <w:r w:rsidRPr="005B7BBC">
              <w:rPr>
                <w:sz w:val="19"/>
                <w:szCs w:val="19"/>
              </w:rPr>
              <w:t>Остаток денежных средств и эквивалентов денежных средств на 31.12.2017 г.</w:t>
            </w:r>
          </w:p>
        </w:tc>
        <w:tc>
          <w:tcPr>
            <w:tcW w:w="922" w:type="dxa"/>
            <w:tcBorders>
              <w:top w:val="single" w:sz="4" w:space="0" w:color="auto"/>
              <w:left w:val="single" w:sz="4" w:space="0" w:color="auto"/>
            </w:tcBorders>
            <w:shd w:val="clear" w:color="auto" w:fill="FFFFFF"/>
            <w:vAlign w:val="center"/>
          </w:tcPr>
          <w:p w:rsidR="00E4031A" w:rsidRPr="005B7BBC" w:rsidRDefault="00E4031A" w:rsidP="00E4031A">
            <w:pPr>
              <w:pStyle w:val="20"/>
              <w:shd w:val="clear" w:color="auto" w:fill="auto"/>
              <w:spacing w:line="220" w:lineRule="exact"/>
              <w:jc w:val="center"/>
              <w:rPr>
                <w:sz w:val="19"/>
                <w:szCs w:val="19"/>
              </w:rPr>
            </w:pPr>
            <w:r w:rsidRPr="005B7BBC">
              <w:rPr>
                <w:sz w:val="19"/>
                <w:szCs w:val="19"/>
              </w:rPr>
              <w:t>120</w:t>
            </w:r>
          </w:p>
        </w:tc>
        <w:tc>
          <w:tcPr>
            <w:tcW w:w="2454" w:type="dxa"/>
            <w:gridSpan w:val="2"/>
            <w:tcBorders>
              <w:top w:val="single" w:sz="4" w:space="0" w:color="auto"/>
              <w:left w:val="single" w:sz="4" w:space="0" w:color="auto"/>
            </w:tcBorders>
            <w:shd w:val="clear" w:color="auto" w:fill="FFFFFF"/>
            <w:vAlign w:val="center"/>
          </w:tcPr>
          <w:p w:rsidR="00E4031A" w:rsidRPr="005B7BBC" w:rsidRDefault="00E4031A" w:rsidP="00E4031A">
            <w:pPr>
              <w:pStyle w:val="20"/>
              <w:shd w:val="clear" w:color="auto" w:fill="auto"/>
              <w:spacing w:line="220" w:lineRule="exact"/>
              <w:jc w:val="center"/>
              <w:rPr>
                <w:sz w:val="19"/>
                <w:szCs w:val="19"/>
              </w:rPr>
            </w:pPr>
            <w:r w:rsidRPr="005B7BBC">
              <w:rPr>
                <w:sz w:val="19"/>
                <w:szCs w:val="19"/>
              </w:rPr>
              <w:t>2 908</w:t>
            </w:r>
          </w:p>
        </w:tc>
        <w:tc>
          <w:tcPr>
            <w:tcW w:w="2552" w:type="dxa"/>
            <w:tcBorders>
              <w:top w:val="single" w:sz="4" w:space="0" w:color="auto"/>
              <w:left w:val="single" w:sz="4" w:space="0" w:color="auto"/>
              <w:right w:val="single" w:sz="4" w:space="0" w:color="auto"/>
            </w:tcBorders>
            <w:shd w:val="clear" w:color="auto" w:fill="FFFFFF"/>
            <w:vAlign w:val="center"/>
          </w:tcPr>
          <w:p w:rsidR="00E4031A" w:rsidRPr="005B7BBC" w:rsidRDefault="00E4031A" w:rsidP="00E4031A">
            <w:pPr>
              <w:pStyle w:val="20"/>
              <w:shd w:val="clear" w:color="auto" w:fill="auto"/>
              <w:spacing w:line="220" w:lineRule="exact"/>
              <w:jc w:val="center"/>
              <w:rPr>
                <w:sz w:val="19"/>
                <w:szCs w:val="19"/>
              </w:rPr>
            </w:pPr>
            <w:r w:rsidRPr="005B7BBC">
              <w:rPr>
                <w:sz w:val="19"/>
                <w:szCs w:val="19"/>
              </w:rPr>
              <w:t>5 348</w:t>
            </w:r>
          </w:p>
        </w:tc>
      </w:tr>
      <w:tr w:rsidR="00E4031A" w:rsidRPr="005B7BBC" w:rsidTr="008A29C5">
        <w:trPr>
          <w:trHeight w:hRule="exact" w:val="699"/>
        </w:trPr>
        <w:tc>
          <w:tcPr>
            <w:tcW w:w="4005" w:type="dxa"/>
            <w:tcBorders>
              <w:top w:val="single" w:sz="4" w:space="0" w:color="auto"/>
              <w:left w:val="single" w:sz="4" w:space="0" w:color="auto"/>
              <w:bottom w:val="single" w:sz="4" w:space="0" w:color="auto"/>
            </w:tcBorders>
            <w:shd w:val="clear" w:color="auto" w:fill="FFFFFF"/>
            <w:vAlign w:val="bottom"/>
          </w:tcPr>
          <w:p w:rsidR="00E4031A" w:rsidRPr="005B7BBC" w:rsidRDefault="00E4031A" w:rsidP="00646696">
            <w:pPr>
              <w:pStyle w:val="20"/>
              <w:shd w:val="clear" w:color="auto" w:fill="auto"/>
              <w:spacing w:line="317" w:lineRule="exact"/>
              <w:rPr>
                <w:sz w:val="19"/>
                <w:szCs w:val="19"/>
              </w:rPr>
            </w:pPr>
            <w:r w:rsidRPr="005B7BBC">
              <w:rPr>
                <w:sz w:val="19"/>
                <w:szCs w:val="19"/>
              </w:rPr>
              <w:t>Остаток денежных средств и эквивалентов денеж</w:t>
            </w:r>
            <w:r w:rsidR="008916A9">
              <w:rPr>
                <w:sz w:val="19"/>
                <w:szCs w:val="19"/>
              </w:rPr>
              <w:t>ных средств на 31.12.201</w:t>
            </w:r>
            <w:r w:rsidR="00646696">
              <w:rPr>
                <w:sz w:val="19"/>
                <w:szCs w:val="19"/>
              </w:rPr>
              <w:t>8</w:t>
            </w:r>
            <w:r w:rsidR="008916A9">
              <w:rPr>
                <w:sz w:val="19"/>
                <w:szCs w:val="19"/>
              </w:rPr>
              <w:t xml:space="preserve"> г.</w:t>
            </w:r>
          </w:p>
        </w:tc>
        <w:tc>
          <w:tcPr>
            <w:tcW w:w="922" w:type="dxa"/>
            <w:tcBorders>
              <w:top w:val="single" w:sz="4" w:space="0" w:color="auto"/>
              <w:left w:val="single" w:sz="4" w:space="0" w:color="auto"/>
              <w:bottom w:val="single" w:sz="4" w:space="0" w:color="auto"/>
            </w:tcBorders>
            <w:shd w:val="clear" w:color="auto" w:fill="FFFFFF"/>
            <w:vAlign w:val="center"/>
          </w:tcPr>
          <w:p w:rsidR="00E4031A" w:rsidRPr="005B7BBC" w:rsidRDefault="00E4031A" w:rsidP="00E4031A">
            <w:pPr>
              <w:pStyle w:val="20"/>
              <w:shd w:val="clear" w:color="auto" w:fill="auto"/>
              <w:spacing w:line="220" w:lineRule="exact"/>
              <w:jc w:val="center"/>
              <w:rPr>
                <w:sz w:val="19"/>
                <w:szCs w:val="19"/>
              </w:rPr>
            </w:pPr>
            <w:r w:rsidRPr="005B7BBC">
              <w:rPr>
                <w:sz w:val="19"/>
                <w:szCs w:val="19"/>
              </w:rPr>
              <w:t>130</w:t>
            </w:r>
          </w:p>
        </w:tc>
        <w:tc>
          <w:tcPr>
            <w:tcW w:w="2454" w:type="dxa"/>
            <w:gridSpan w:val="2"/>
            <w:tcBorders>
              <w:top w:val="single" w:sz="4" w:space="0" w:color="auto"/>
              <w:left w:val="single" w:sz="4" w:space="0" w:color="auto"/>
              <w:bottom w:val="single" w:sz="4" w:space="0" w:color="auto"/>
            </w:tcBorders>
            <w:shd w:val="clear" w:color="auto" w:fill="FFFFFF"/>
            <w:vAlign w:val="center"/>
          </w:tcPr>
          <w:p w:rsidR="00E4031A" w:rsidRPr="005B7BBC" w:rsidRDefault="00E4031A" w:rsidP="00E4031A">
            <w:pPr>
              <w:pStyle w:val="20"/>
              <w:shd w:val="clear" w:color="auto" w:fill="auto"/>
              <w:spacing w:line="220" w:lineRule="exact"/>
              <w:jc w:val="center"/>
              <w:rPr>
                <w:sz w:val="19"/>
                <w:szCs w:val="19"/>
              </w:rPr>
            </w:pPr>
            <w:r w:rsidRPr="005B7BBC">
              <w:rPr>
                <w:sz w:val="19"/>
                <w:szCs w:val="19"/>
              </w:rPr>
              <w:t>2 805</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E4031A" w:rsidRPr="005B7BBC" w:rsidRDefault="00E4031A" w:rsidP="00E4031A">
            <w:pPr>
              <w:pStyle w:val="20"/>
              <w:shd w:val="clear" w:color="auto" w:fill="auto"/>
              <w:spacing w:line="220" w:lineRule="exact"/>
              <w:jc w:val="center"/>
              <w:rPr>
                <w:sz w:val="19"/>
                <w:szCs w:val="19"/>
              </w:rPr>
            </w:pPr>
            <w:r w:rsidRPr="005B7BBC">
              <w:rPr>
                <w:sz w:val="19"/>
                <w:szCs w:val="19"/>
              </w:rPr>
              <w:t>2 908</w:t>
            </w:r>
          </w:p>
        </w:tc>
      </w:tr>
      <w:tr w:rsidR="00E4031A" w:rsidRPr="005B7BBC" w:rsidTr="008A29C5">
        <w:trPr>
          <w:trHeight w:hRule="exact" w:val="300"/>
        </w:trPr>
        <w:tc>
          <w:tcPr>
            <w:tcW w:w="4005" w:type="dxa"/>
            <w:tcBorders>
              <w:top w:val="single" w:sz="4" w:space="0" w:color="auto"/>
              <w:left w:val="single" w:sz="4" w:space="0" w:color="auto"/>
              <w:bottom w:val="single" w:sz="4" w:space="0" w:color="auto"/>
              <w:right w:val="single" w:sz="4" w:space="0" w:color="auto"/>
            </w:tcBorders>
            <w:shd w:val="clear" w:color="auto" w:fill="FFFFFF"/>
          </w:tcPr>
          <w:p w:rsidR="00E4031A" w:rsidRPr="005B7BBC" w:rsidRDefault="008916A9" w:rsidP="008916A9">
            <w:pPr>
              <w:pStyle w:val="20"/>
              <w:shd w:val="clear" w:color="auto" w:fill="auto"/>
              <w:spacing w:line="317" w:lineRule="exact"/>
              <w:rPr>
                <w:sz w:val="19"/>
                <w:szCs w:val="19"/>
              </w:rPr>
            </w:pPr>
            <w:r>
              <w:rPr>
                <w:sz w:val="19"/>
                <w:szCs w:val="19"/>
              </w:rPr>
              <w:t>Влияние изменения курсов иностранных валют</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E4031A" w:rsidRPr="005B7BBC" w:rsidRDefault="00E4031A" w:rsidP="00E4031A">
            <w:pPr>
              <w:pStyle w:val="20"/>
              <w:shd w:val="clear" w:color="auto" w:fill="auto"/>
              <w:spacing w:line="220" w:lineRule="exact"/>
              <w:jc w:val="center"/>
              <w:rPr>
                <w:sz w:val="19"/>
                <w:szCs w:val="19"/>
              </w:rPr>
            </w:pPr>
            <w:r w:rsidRPr="005B7BBC">
              <w:rPr>
                <w:sz w:val="19"/>
                <w:szCs w:val="19"/>
              </w:rPr>
              <w:t>140</w:t>
            </w:r>
          </w:p>
        </w:tc>
        <w:tc>
          <w:tcPr>
            <w:tcW w:w="24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4031A" w:rsidRPr="005B7BBC" w:rsidRDefault="00E4031A" w:rsidP="00E4031A">
            <w:pPr>
              <w:pStyle w:val="20"/>
              <w:shd w:val="clear" w:color="auto" w:fill="auto"/>
              <w:spacing w:line="220" w:lineRule="exact"/>
              <w:jc w:val="center"/>
              <w:rPr>
                <w:sz w:val="19"/>
                <w:szCs w:val="19"/>
              </w:rPr>
            </w:pPr>
            <w:r w:rsidRPr="005B7BBC">
              <w:rPr>
                <w:sz w:val="19"/>
                <w:szCs w:val="19"/>
              </w:rPr>
              <w:t>(1)</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E4031A" w:rsidRPr="005B7BBC" w:rsidRDefault="00E4031A" w:rsidP="00E4031A">
            <w:pPr>
              <w:pStyle w:val="20"/>
              <w:shd w:val="clear" w:color="auto" w:fill="auto"/>
              <w:spacing w:line="220" w:lineRule="exact"/>
              <w:ind w:left="1940"/>
              <w:rPr>
                <w:sz w:val="19"/>
                <w:szCs w:val="19"/>
              </w:rPr>
            </w:pPr>
            <w:r w:rsidRPr="005B7BBC">
              <w:rPr>
                <w:sz w:val="19"/>
                <w:szCs w:val="19"/>
              </w:rPr>
              <w:t>-</w:t>
            </w:r>
          </w:p>
        </w:tc>
      </w:tr>
    </w:tbl>
    <w:p w:rsidR="00E4031A" w:rsidRDefault="00564016" w:rsidP="00C70BEC">
      <w:pPr>
        <w:spacing w:after="0"/>
        <w:jc w:val="both"/>
        <w:rPr>
          <w:rFonts w:ascii="Times New Roman" w:hAnsi="Times New Roman" w:cs="Times New Roman"/>
        </w:rPr>
      </w:pPr>
      <w:r w:rsidRPr="005C68C8">
        <w:rPr>
          <w:rFonts w:ascii="Times New Roman" w:hAnsi="Times New Roman" w:cs="Times New Roman"/>
          <w:b/>
        </w:rPr>
        <w:t>Основной вид деятельности</w:t>
      </w:r>
      <w:r w:rsidRPr="00564016">
        <w:rPr>
          <w:rFonts w:ascii="Times New Roman" w:hAnsi="Times New Roman" w:cs="Times New Roman"/>
        </w:rPr>
        <w:t xml:space="preserve"> - строительство линий электропередач и телекоммуникаций. </w:t>
      </w:r>
      <w:r w:rsidRPr="005C68C8">
        <w:rPr>
          <w:rFonts w:ascii="Times New Roman" w:hAnsi="Times New Roman" w:cs="Times New Roman"/>
          <w:b/>
        </w:rPr>
        <w:t>Среднесписочная численность работающих</w:t>
      </w:r>
      <w:r>
        <w:rPr>
          <w:rStyle w:val="21"/>
          <w:rFonts w:eastAsiaTheme="minorHAnsi"/>
        </w:rPr>
        <w:t xml:space="preserve"> </w:t>
      </w:r>
      <w:r>
        <w:t xml:space="preserve">- </w:t>
      </w:r>
      <w:r w:rsidR="00A36EFE">
        <w:rPr>
          <w:rFonts w:ascii="Times New Roman" w:hAnsi="Times New Roman" w:cs="Times New Roman"/>
        </w:rPr>
        <w:t>1268</w:t>
      </w:r>
      <w:r w:rsidRPr="00CC1DE3">
        <w:rPr>
          <w:rFonts w:ascii="Times New Roman" w:hAnsi="Times New Roman" w:cs="Times New Roman"/>
        </w:rPr>
        <w:t xml:space="preserve">  человек</w:t>
      </w:r>
    </w:p>
    <w:p w:rsidR="00C70BEC" w:rsidRPr="00C70BEC" w:rsidRDefault="00C70BEC" w:rsidP="00C70BEC">
      <w:pPr>
        <w:spacing w:after="0"/>
        <w:jc w:val="both"/>
        <w:rPr>
          <w:rFonts w:ascii="Times New Roman" w:hAnsi="Times New Roman" w:cs="Times New Roman"/>
        </w:rPr>
      </w:pPr>
      <w:r w:rsidRPr="005C68C8">
        <w:rPr>
          <w:rFonts w:ascii="Times New Roman" w:hAnsi="Times New Roman" w:cs="Times New Roman"/>
          <w:b/>
        </w:rPr>
        <w:t>Дата проведения очередного общего (годового) собрания акционеров</w:t>
      </w:r>
      <w:r w:rsidRPr="00C70BEC">
        <w:rPr>
          <w:rFonts w:ascii="Times New Roman" w:hAnsi="Times New Roman" w:cs="Times New Roman"/>
        </w:rPr>
        <w:t xml:space="preserve"> открытого акционерного общества «</w:t>
      </w:r>
      <w:r w:rsidR="00D16A79">
        <w:rPr>
          <w:rFonts w:ascii="Times New Roman" w:hAnsi="Times New Roman" w:cs="Times New Roman"/>
        </w:rPr>
        <w:t>Белсвязьстрой»</w:t>
      </w:r>
      <w:r w:rsidRPr="00C70BEC">
        <w:rPr>
          <w:rFonts w:ascii="Times New Roman" w:hAnsi="Times New Roman" w:cs="Times New Roman"/>
        </w:rPr>
        <w:t>», на котором утвержден годовой бухгалтерский баланс за</w:t>
      </w:r>
      <w:r w:rsidR="003E7323">
        <w:rPr>
          <w:rFonts w:ascii="Times New Roman" w:hAnsi="Times New Roman" w:cs="Times New Roman"/>
        </w:rPr>
        <w:t xml:space="preserve"> отчетный </w:t>
      </w:r>
      <w:r w:rsidR="00E302A9">
        <w:rPr>
          <w:rFonts w:ascii="Times New Roman" w:hAnsi="Times New Roman" w:cs="Times New Roman"/>
        </w:rPr>
        <w:t>2018 год</w:t>
      </w:r>
      <w:r w:rsidR="003E7323">
        <w:rPr>
          <w:rFonts w:ascii="Times New Roman" w:hAnsi="Times New Roman" w:cs="Times New Roman"/>
        </w:rPr>
        <w:t xml:space="preserve"> - </w:t>
      </w:r>
      <w:r w:rsidR="003E7323" w:rsidRPr="005C68C8">
        <w:rPr>
          <w:rFonts w:ascii="Times New Roman" w:hAnsi="Times New Roman" w:cs="Times New Roman"/>
          <w:b/>
        </w:rPr>
        <w:t>29 марта 2019</w:t>
      </w:r>
      <w:r w:rsidRPr="005C68C8">
        <w:rPr>
          <w:rFonts w:ascii="Times New Roman" w:hAnsi="Times New Roman" w:cs="Times New Roman"/>
          <w:b/>
        </w:rPr>
        <w:t xml:space="preserve"> года</w:t>
      </w:r>
      <w:r w:rsidRPr="00C70BEC">
        <w:rPr>
          <w:rFonts w:ascii="Times New Roman" w:hAnsi="Times New Roman" w:cs="Times New Roman"/>
        </w:rPr>
        <w:t>.</w:t>
      </w:r>
    </w:p>
    <w:p w:rsidR="00C70BEC" w:rsidRPr="00C70BEC" w:rsidRDefault="005C68C8" w:rsidP="00C70BEC">
      <w:pPr>
        <w:spacing w:after="0"/>
        <w:jc w:val="both"/>
        <w:rPr>
          <w:rFonts w:ascii="Times New Roman" w:hAnsi="Times New Roman" w:cs="Times New Roman"/>
        </w:rPr>
      </w:pPr>
      <w:r>
        <w:rPr>
          <w:rFonts w:ascii="Times New Roman" w:hAnsi="Times New Roman" w:cs="Times New Roman"/>
        </w:rPr>
        <w:t>Открытым акционерным обществом «Белсвязьстрой»</w:t>
      </w:r>
      <w:r w:rsidR="00C70BEC" w:rsidRPr="00C70BEC">
        <w:rPr>
          <w:rFonts w:ascii="Times New Roman" w:hAnsi="Times New Roman" w:cs="Times New Roman"/>
        </w:rPr>
        <w:t xml:space="preserve"> приняты к сведению </w:t>
      </w:r>
      <w:r>
        <w:rPr>
          <w:rFonts w:ascii="Times New Roman" w:hAnsi="Times New Roman" w:cs="Times New Roman"/>
        </w:rPr>
        <w:t>п</w:t>
      </w:r>
      <w:r w:rsidR="00C70BEC" w:rsidRPr="00C70BEC">
        <w:rPr>
          <w:rFonts w:ascii="Times New Roman" w:hAnsi="Times New Roman" w:cs="Times New Roman"/>
        </w:rPr>
        <w:t>равила корпоративного поведения.</w:t>
      </w:r>
    </w:p>
    <w:p w:rsidR="00C70BEC" w:rsidRDefault="00C70BEC" w:rsidP="00C70BEC">
      <w:pPr>
        <w:spacing w:after="0"/>
        <w:jc w:val="both"/>
        <w:rPr>
          <w:rFonts w:ascii="Times New Roman" w:hAnsi="Times New Roman" w:cs="Times New Roman"/>
        </w:rPr>
      </w:pPr>
      <w:r w:rsidRPr="005C68C8">
        <w:rPr>
          <w:rFonts w:ascii="Times New Roman" w:hAnsi="Times New Roman" w:cs="Times New Roman"/>
          <w:b/>
        </w:rPr>
        <w:t>Адрес официального сайта</w:t>
      </w:r>
      <w:r w:rsidRPr="00C70BEC">
        <w:rPr>
          <w:rFonts w:ascii="Times New Roman" w:hAnsi="Times New Roman" w:cs="Times New Roman"/>
        </w:rPr>
        <w:t xml:space="preserve"> открытого акционерного общества «</w:t>
      </w:r>
      <w:r w:rsidR="00D16A79">
        <w:rPr>
          <w:rFonts w:ascii="Times New Roman" w:hAnsi="Times New Roman" w:cs="Times New Roman"/>
        </w:rPr>
        <w:t>Белсвязьстрой»</w:t>
      </w:r>
      <w:r w:rsidRPr="00C70BEC">
        <w:rPr>
          <w:rFonts w:ascii="Times New Roman" w:hAnsi="Times New Roman" w:cs="Times New Roman"/>
        </w:rPr>
        <w:t xml:space="preserve">» в глобальной компьютерной сети Интернет </w:t>
      </w:r>
      <w:hyperlink r:id="rId9" w:history="1">
        <w:r w:rsidR="00D16A79" w:rsidRPr="005C68C8">
          <w:rPr>
            <w:rStyle w:val="a6"/>
            <w:rFonts w:ascii="Times New Roman" w:hAnsi="Times New Roman" w:cs="Times New Roman"/>
            <w:b/>
          </w:rPr>
          <w:t>www.</w:t>
        </w:r>
        <w:r w:rsidR="00D16A79" w:rsidRPr="005C68C8">
          <w:rPr>
            <w:rStyle w:val="a6"/>
            <w:rFonts w:ascii="Times New Roman" w:hAnsi="Times New Roman" w:cs="Times New Roman"/>
            <w:b/>
            <w:lang w:val="en-US"/>
          </w:rPr>
          <w:t>bss</w:t>
        </w:r>
        <w:r w:rsidR="00D16A79" w:rsidRPr="005C68C8">
          <w:rPr>
            <w:rStyle w:val="a6"/>
            <w:rFonts w:ascii="Times New Roman" w:hAnsi="Times New Roman" w:cs="Times New Roman"/>
            <w:b/>
          </w:rPr>
          <w:t>.by</w:t>
        </w:r>
      </w:hyperlink>
    </w:p>
    <w:p w:rsidR="00D85189" w:rsidRDefault="00D85189" w:rsidP="00C70BEC">
      <w:pPr>
        <w:spacing w:after="0"/>
        <w:jc w:val="both"/>
        <w:rPr>
          <w:rFonts w:ascii="Times New Roman" w:hAnsi="Times New Roman" w:cs="Times New Roman"/>
        </w:rPr>
      </w:pPr>
    </w:p>
    <w:p w:rsidR="00646696" w:rsidRPr="00C70BEC" w:rsidRDefault="00646696" w:rsidP="00C70BEC">
      <w:pPr>
        <w:spacing w:after="0"/>
        <w:jc w:val="both"/>
        <w:rPr>
          <w:rFonts w:ascii="Times New Roman" w:hAnsi="Times New Roman" w:cs="Times New Roman"/>
        </w:rPr>
      </w:pPr>
    </w:p>
    <w:p w:rsidR="00DE6C98" w:rsidRDefault="00DE6C98" w:rsidP="00DE6C98">
      <w:pPr>
        <w:pStyle w:val="160"/>
        <w:shd w:val="clear" w:color="auto" w:fill="auto"/>
        <w:spacing w:after="271"/>
        <w:ind w:left="320"/>
      </w:pPr>
      <w:r>
        <w:rPr>
          <w:rStyle w:val="1614pt"/>
        </w:rPr>
        <w:t>АУДИТОРСКОЕ ЗАКЛЮЧЕНИЕ</w:t>
      </w:r>
      <w:r>
        <w:rPr>
          <w:rStyle w:val="1614pt"/>
        </w:rPr>
        <w:br/>
      </w:r>
      <w:r>
        <w:t>Общества с ограниченной ответственностью «</w:t>
      </w:r>
      <w:proofErr w:type="spellStart"/>
      <w:r>
        <w:t>АудитПлюс</w:t>
      </w:r>
      <w:proofErr w:type="spellEnd"/>
      <w:r>
        <w:t>»</w:t>
      </w:r>
      <w:r>
        <w:br/>
        <w:t>по консолидированной бухгалтерской отчетности</w:t>
      </w:r>
      <w:r>
        <w:br/>
        <w:t>Открытого акционерного общества «БЕЛСВЯЗЬСТРОЙ»</w:t>
      </w:r>
      <w:r>
        <w:br/>
        <w:t>за период с 01.01.2018 г. по 31.</w:t>
      </w:r>
      <w:r w:rsidR="00646696">
        <w:t>12</w:t>
      </w:r>
      <w:r>
        <w:t>.2018 г.</w:t>
      </w:r>
    </w:p>
    <w:p w:rsidR="00DE6C98" w:rsidRDefault="00DE6C98" w:rsidP="00DE6C98">
      <w:pPr>
        <w:pStyle w:val="60"/>
        <w:shd w:val="clear" w:color="auto" w:fill="auto"/>
        <w:spacing w:before="0" w:after="0" w:line="278" w:lineRule="exact"/>
        <w:ind w:left="320"/>
        <w:jc w:val="center"/>
      </w:pPr>
      <w:bookmarkStart w:id="1" w:name="bookmark0"/>
      <w:r>
        <w:t>Аудиторское мнение</w:t>
      </w:r>
      <w:bookmarkEnd w:id="1"/>
    </w:p>
    <w:p w:rsidR="003E7323" w:rsidRDefault="003E7323" w:rsidP="00DE6C98">
      <w:pPr>
        <w:pStyle w:val="60"/>
        <w:shd w:val="clear" w:color="auto" w:fill="auto"/>
        <w:spacing w:before="0" w:after="0" w:line="278" w:lineRule="exact"/>
        <w:ind w:left="320"/>
        <w:jc w:val="center"/>
      </w:pPr>
    </w:p>
    <w:p w:rsidR="00DE6C98" w:rsidRPr="00D16A79" w:rsidRDefault="00D16A79" w:rsidP="00D16A79">
      <w:pPr>
        <w:spacing w:after="0"/>
        <w:ind w:firstLine="426"/>
        <w:jc w:val="both"/>
        <w:rPr>
          <w:rFonts w:ascii="Times New Roman" w:hAnsi="Times New Roman" w:cs="Times New Roman"/>
        </w:rPr>
      </w:pPr>
      <w:r>
        <w:rPr>
          <w:rFonts w:ascii="Times New Roman" w:hAnsi="Times New Roman" w:cs="Times New Roman"/>
        </w:rPr>
        <w:t xml:space="preserve">  </w:t>
      </w:r>
      <w:r w:rsidR="00DE6C98" w:rsidRPr="00D16A79">
        <w:rPr>
          <w:rFonts w:ascii="Times New Roman" w:hAnsi="Times New Roman" w:cs="Times New Roman"/>
        </w:rPr>
        <w:t xml:space="preserve">Мы провели аудит годовой консолидированной бухгалтерской отчетности ОАО « БЕЛСВЯЗЬСТРОЙ » (местонахождение-220037, Республика Беларусь, г. Минск, ул. </w:t>
      </w:r>
      <w:proofErr w:type="spellStart"/>
      <w:r w:rsidR="00DE6C98" w:rsidRPr="00D16A79">
        <w:rPr>
          <w:rFonts w:ascii="Times New Roman" w:hAnsi="Times New Roman" w:cs="Times New Roman"/>
        </w:rPr>
        <w:t>Аннаева</w:t>
      </w:r>
      <w:proofErr w:type="spellEnd"/>
      <w:r w:rsidR="00DE6C98" w:rsidRPr="00D16A79">
        <w:rPr>
          <w:rFonts w:ascii="Times New Roman" w:hAnsi="Times New Roman" w:cs="Times New Roman"/>
        </w:rPr>
        <w:t>, 49, сведения о государственной регистрации - Минским городским исполнительным комитетом, 27.07.2006 г. в Единый государственный регистр юридических лиц и индивидуальных предпринимателей внесена запись о государственной регистрации с регистрационным номером 100028969), состоящей из бухгалтерского баланса по состоянию на 31 декабря 2018 года, отчета о прибылях и убытках, отчета об изменении собственного капитала, отчета о движении денежных средств за год, закончившийся на указанную дату, примечаний к бухгалтерской отчетности, предусмотренных законодательством Республики Беларусь.</w:t>
      </w:r>
    </w:p>
    <w:p w:rsidR="00DE6C98" w:rsidRPr="00D16A79" w:rsidRDefault="00DE6C98" w:rsidP="00D16A79">
      <w:pPr>
        <w:spacing w:after="235" w:line="274" w:lineRule="exact"/>
        <w:ind w:right="520" w:firstLine="426"/>
        <w:jc w:val="both"/>
        <w:rPr>
          <w:rFonts w:ascii="Times New Roman" w:hAnsi="Times New Roman" w:cs="Times New Roman"/>
        </w:rPr>
      </w:pPr>
      <w:r w:rsidRPr="00D16A79">
        <w:rPr>
          <w:rFonts w:ascii="Times New Roman" w:hAnsi="Times New Roman" w:cs="Times New Roman"/>
        </w:rPr>
        <w:t>По нашему мнению, прилагаемая годовая консолидированная бухгалтерская отчетность достоверно во всех существенных аспектах отражает финансовое положение ОАО «БЕЛСВЯЗЬСТРОЙ» по состоянию на 31 декабря 2018 года, финансовые результаты ее деятельности и изменение ее финансового положения, в том числе движение денежных средств за год, закончившийся на указанную дату, в соответствии с законодательством Республики Беларусь.</w:t>
      </w:r>
    </w:p>
    <w:p w:rsidR="00DE6C98" w:rsidRDefault="00DE6C98" w:rsidP="00DE6C98">
      <w:pPr>
        <w:pStyle w:val="60"/>
        <w:shd w:val="clear" w:color="auto" w:fill="auto"/>
        <w:spacing w:before="0" w:after="263" w:line="280" w:lineRule="exact"/>
        <w:ind w:left="320"/>
        <w:jc w:val="center"/>
      </w:pPr>
      <w:bookmarkStart w:id="2" w:name="bookmark1"/>
      <w:r>
        <w:t>Основание для выражения аудиторского мнения</w:t>
      </w:r>
      <w:bookmarkEnd w:id="2"/>
    </w:p>
    <w:p w:rsidR="00DE6C98" w:rsidRDefault="00DE6C98" w:rsidP="00D16A79">
      <w:pPr>
        <w:spacing w:after="0"/>
        <w:ind w:firstLine="426"/>
        <w:jc w:val="both"/>
        <w:rPr>
          <w:rFonts w:ascii="Times New Roman" w:hAnsi="Times New Roman" w:cs="Times New Roman"/>
        </w:rPr>
      </w:pPr>
      <w:r w:rsidRPr="00D16A79">
        <w:rPr>
          <w:rFonts w:ascii="Times New Roman" w:hAnsi="Times New Roman" w:cs="Times New Roman"/>
        </w:rPr>
        <w:t xml:space="preserve">Мы провели аудит в соответствии с требованиями </w:t>
      </w:r>
      <w:r w:rsidRPr="00D16A79">
        <w:t>Закона</w:t>
      </w:r>
      <w:r w:rsidRPr="00D16A79">
        <w:rPr>
          <w:rFonts w:ascii="Times New Roman" w:hAnsi="Times New Roman" w:cs="Times New Roman"/>
        </w:rPr>
        <w:t xml:space="preserve"> Республики Беларусь от 12 июля 2013 года "Об аудиторской деятельности" и национальных п</w:t>
      </w:r>
      <w:r w:rsidRPr="00D16A79">
        <w:t>равил</w:t>
      </w:r>
      <w:r w:rsidRPr="00D16A79">
        <w:rPr>
          <w:rFonts w:ascii="Times New Roman" w:hAnsi="Times New Roman" w:cs="Times New Roman"/>
        </w:rPr>
        <w:t xml:space="preserve"> аудиторской деятельности. Наши обязанности в соответствии с этими требованиями описаны далее в разделе "Обязанности аудиторской организации по проведению аудита консолидированной бухгалтерской отчетности" настоящего заключения. Нами соблюдались принцип независимости по отношению к аудируемому лицу согласно требованиям законодательства и нормы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аудиторского мнения.</w:t>
      </w:r>
    </w:p>
    <w:p w:rsidR="00D55016" w:rsidRPr="00D16A79" w:rsidRDefault="00D55016" w:rsidP="00D16A79">
      <w:pPr>
        <w:spacing w:after="0"/>
        <w:ind w:firstLine="426"/>
        <w:jc w:val="both"/>
        <w:rPr>
          <w:rFonts w:ascii="Times New Roman" w:hAnsi="Times New Roman" w:cs="Times New Roman"/>
        </w:rPr>
      </w:pPr>
    </w:p>
    <w:p w:rsidR="00DE6C98" w:rsidRDefault="00DE6C98" w:rsidP="00DE6C98">
      <w:pPr>
        <w:pStyle w:val="60"/>
        <w:shd w:val="clear" w:color="auto" w:fill="auto"/>
        <w:spacing w:before="0" w:after="0" w:line="283" w:lineRule="exact"/>
        <w:ind w:right="200"/>
        <w:jc w:val="center"/>
      </w:pPr>
      <w:bookmarkStart w:id="3" w:name="bookmark2"/>
      <w:r>
        <w:lastRenderedPageBreak/>
        <w:t>Ключевые вопросы</w:t>
      </w:r>
      <w:bookmarkEnd w:id="3"/>
    </w:p>
    <w:p w:rsidR="00D55016" w:rsidRDefault="00D55016" w:rsidP="00DE6C98">
      <w:pPr>
        <w:pStyle w:val="60"/>
        <w:shd w:val="clear" w:color="auto" w:fill="auto"/>
        <w:spacing w:before="0" w:after="0" w:line="283" w:lineRule="exact"/>
        <w:ind w:right="200"/>
        <w:jc w:val="center"/>
      </w:pPr>
    </w:p>
    <w:p w:rsidR="00DE6C98" w:rsidRPr="00D16A79" w:rsidRDefault="00DE6C98" w:rsidP="00D16A79">
      <w:pPr>
        <w:spacing w:after="244" w:line="283" w:lineRule="exact"/>
        <w:ind w:right="520" w:firstLine="426"/>
        <w:jc w:val="both"/>
        <w:rPr>
          <w:rFonts w:ascii="Times New Roman" w:hAnsi="Times New Roman" w:cs="Times New Roman"/>
        </w:rPr>
      </w:pPr>
      <w:r w:rsidRPr="00D16A79">
        <w:rPr>
          <w:rFonts w:ascii="Times New Roman" w:hAnsi="Times New Roman" w:cs="Times New Roman"/>
        </w:rPr>
        <w:t>Мы определили, что ключевые вопросы аудита, о которых необходимо сообщить в нашем аудиторском заключении, отсутствуют.</w:t>
      </w:r>
    </w:p>
    <w:p w:rsidR="00DE6C98" w:rsidRDefault="00DE6C98" w:rsidP="00DE6C98">
      <w:pPr>
        <w:pStyle w:val="60"/>
        <w:shd w:val="clear" w:color="auto" w:fill="auto"/>
        <w:spacing w:before="0" w:after="0" w:line="278" w:lineRule="exact"/>
        <w:ind w:right="200"/>
        <w:jc w:val="center"/>
      </w:pPr>
      <w:bookmarkStart w:id="4" w:name="bookmark3"/>
      <w:r>
        <w:t>Прочие вопросы</w:t>
      </w:r>
      <w:bookmarkEnd w:id="4"/>
    </w:p>
    <w:p w:rsidR="00D55016" w:rsidRDefault="00D55016" w:rsidP="00DE6C98">
      <w:pPr>
        <w:pStyle w:val="60"/>
        <w:shd w:val="clear" w:color="auto" w:fill="auto"/>
        <w:spacing w:before="0" w:after="0" w:line="278" w:lineRule="exact"/>
        <w:ind w:right="200"/>
        <w:jc w:val="center"/>
      </w:pPr>
    </w:p>
    <w:p w:rsidR="00DE6C98" w:rsidRPr="00D16A79" w:rsidRDefault="00DE6C98" w:rsidP="00D16A79">
      <w:pPr>
        <w:spacing w:after="244" w:line="283" w:lineRule="exact"/>
        <w:ind w:right="520" w:firstLine="426"/>
        <w:jc w:val="both"/>
        <w:rPr>
          <w:rFonts w:ascii="Times New Roman" w:hAnsi="Times New Roman" w:cs="Times New Roman"/>
        </w:rPr>
      </w:pPr>
      <w:r w:rsidRPr="00D16A79">
        <w:rPr>
          <w:rFonts w:ascii="Times New Roman" w:hAnsi="Times New Roman" w:cs="Times New Roman"/>
        </w:rPr>
        <w:t>Аудит консолидированной бухгалтерской отчетности за предшествующий отчетный период, закончившийся 31.12.2017 года, ООО «</w:t>
      </w:r>
      <w:proofErr w:type="spellStart"/>
      <w:r w:rsidRPr="00D16A79">
        <w:rPr>
          <w:rFonts w:ascii="Times New Roman" w:hAnsi="Times New Roman" w:cs="Times New Roman"/>
        </w:rPr>
        <w:t>АудитПлюс</w:t>
      </w:r>
      <w:proofErr w:type="spellEnd"/>
      <w:r w:rsidRPr="00D16A79">
        <w:rPr>
          <w:rFonts w:ascii="Times New Roman" w:hAnsi="Times New Roman" w:cs="Times New Roman"/>
        </w:rPr>
        <w:t>» не проводился. Аудиторское заключение за 2017 год выдано ООО «Аудиторско-консалтинговая служба «АУДИКС».</w:t>
      </w:r>
    </w:p>
    <w:p w:rsidR="00DE6C98" w:rsidRDefault="00DE6C98" w:rsidP="00DE6C98">
      <w:pPr>
        <w:pStyle w:val="60"/>
        <w:shd w:val="clear" w:color="auto" w:fill="auto"/>
        <w:spacing w:before="0" w:after="0" w:line="280" w:lineRule="exact"/>
        <w:ind w:left="320"/>
        <w:jc w:val="center"/>
      </w:pPr>
      <w:bookmarkStart w:id="5" w:name="bookmark4"/>
      <w:r>
        <w:t>Обязанности аудируемого лица по подготовке консолидированной</w:t>
      </w:r>
      <w:bookmarkEnd w:id="5"/>
    </w:p>
    <w:p w:rsidR="00DE6C98" w:rsidRDefault="00DE6C98" w:rsidP="00DE6C98">
      <w:pPr>
        <w:pStyle w:val="60"/>
        <w:shd w:val="clear" w:color="auto" w:fill="auto"/>
        <w:spacing w:before="0" w:after="257" w:line="280" w:lineRule="exact"/>
        <w:ind w:left="320"/>
        <w:jc w:val="center"/>
      </w:pPr>
      <w:bookmarkStart w:id="6" w:name="bookmark5"/>
      <w:r>
        <w:t>бухгалтерской отчетности</w:t>
      </w:r>
      <w:bookmarkEnd w:id="6"/>
    </w:p>
    <w:p w:rsidR="00DE6C98" w:rsidRPr="00D16A79" w:rsidRDefault="00DE6C98" w:rsidP="00D16A79">
      <w:pPr>
        <w:spacing w:after="244" w:line="283" w:lineRule="exact"/>
        <w:ind w:right="520" w:firstLine="426"/>
        <w:jc w:val="both"/>
        <w:rPr>
          <w:rFonts w:ascii="Times New Roman" w:hAnsi="Times New Roman" w:cs="Times New Roman"/>
        </w:rPr>
      </w:pPr>
      <w:r w:rsidRPr="00D16A79">
        <w:rPr>
          <w:rFonts w:ascii="Times New Roman" w:hAnsi="Times New Roman" w:cs="Times New Roman"/>
        </w:rPr>
        <w:t>Руководство аудируемого лица несет ответственность за подготовку и достоверное представление консолидированной бухгалтерской отчетности в соответствии с законодательством Республики Беларусь и организацию системы внутреннего контроля</w:t>
      </w:r>
      <w:r w:rsidR="00A137CD">
        <w:rPr>
          <w:rFonts w:ascii="Times New Roman" w:hAnsi="Times New Roman" w:cs="Times New Roman"/>
        </w:rPr>
        <w:t xml:space="preserve"> </w:t>
      </w:r>
      <w:r w:rsidRPr="00D16A79">
        <w:rPr>
          <w:rFonts w:ascii="Times New Roman" w:hAnsi="Times New Roman" w:cs="Times New Roman"/>
        </w:rPr>
        <w:t>аудируемого лица, необходимой для подготовки консолидированной бухгалтерской отчетности, не содержащей существенных искажений, допущенных вследствие ошибок и (или) недобросовестных действий.</w:t>
      </w:r>
    </w:p>
    <w:p w:rsidR="00DE6C98" w:rsidRPr="00D16A79" w:rsidRDefault="00DE6C98" w:rsidP="00D16A79">
      <w:pPr>
        <w:spacing w:after="244" w:line="283" w:lineRule="exact"/>
        <w:ind w:right="520" w:firstLine="426"/>
        <w:jc w:val="both"/>
        <w:rPr>
          <w:rFonts w:ascii="Times New Roman" w:hAnsi="Times New Roman" w:cs="Times New Roman"/>
        </w:rPr>
      </w:pPr>
      <w:r w:rsidRPr="00D16A79">
        <w:rPr>
          <w:rFonts w:ascii="Times New Roman" w:hAnsi="Times New Roman" w:cs="Times New Roman"/>
        </w:rPr>
        <w:t>При подготовке консолидированной бухгалтерской отчетности руководство аудируемого лица несет ответственность за оценку способности аудируемого лица продолжать свою деятельность непрерывно и уместности применения принципа непрерывности деятельности, а также за надлежащее раскрытие в консолидированной бухгалтерской отчетности в соответствующих случаях сведений, относящихся к непрерывности деятельности, за исключением случаев, когда руководство намеревается ликвидировать аудируемое лицо, прекратить его деятельность или когда у него отсутствует какая-либо иная реальная альтернатива, кроме ликвидации или прекращения деятельности.</w:t>
      </w:r>
    </w:p>
    <w:p w:rsidR="00DE6C98" w:rsidRPr="00D16A79" w:rsidRDefault="00DE6C98" w:rsidP="00D16A79">
      <w:pPr>
        <w:spacing w:after="244" w:line="283" w:lineRule="exact"/>
        <w:ind w:right="520" w:firstLine="426"/>
        <w:jc w:val="both"/>
        <w:rPr>
          <w:rFonts w:ascii="Times New Roman" w:hAnsi="Times New Roman" w:cs="Times New Roman"/>
        </w:rPr>
      </w:pPr>
      <w:r w:rsidRPr="00D16A79">
        <w:rPr>
          <w:rFonts w:ascii="Times New Roman" w:hAnsi="Times New Roman" w:cs="Times New Roman"/>
        </w:rPr>
        <w:t>Лица, наделенные руководящими полномочиями, несут ответственность за осуществление надзора за процессом подготовки консолидированной бухгалтерской отчетности аудируемого лица.</w:t>
      </w:r>
    </w:p>
    <w:p w:rsidR="00DE6C98" w:rsidRDefault="00DE6C98" w:rsidP="00DE6C98">
      <w:pPr>
        <w:pStyle w:val="60"/>
        <w:shd w:val="clear" w:color="auto" w:fill="auto"/>
        <w:spacing w:before="0" w:after="222" w:line="326" w:lineRule="exact"/>
        <w:ind w:left="500"/>
        <w:jc w:val="center"/>
      </w:pPr>
      <w:bookmarkStart w:id="7" w:name="bookmark6"/>
      <w:r>
        <w:t>Обязанности аудиторской организации по проведению аудита</w:t>
      </w:r>
      <w:r>
        <w:br/>
        <w:t>консолидированной бухгалтерской отчетности</w:t>
      </w:r>
      <w:bookmarkEnd w:id="7"/>
    </w:p>
    <w:p w:rsidR="00DE6C98" w:rsidRPr="00D16A79" w:rsidRDefault="00DE6C98" w:rsidP="00D16A79">
      <w:pPr>
        <w:spacing w:after="244" w:line="283" w:lineRule="exact"/>
        <w:ind w:right="520" w:firstLine="426"/>
        <w:jc w:val="both"/>
        <w:rPr>
          <w:rFonts w:ascii="Times New Roman" w:hAnsi="Times New Roman" w:cs="Times New Roman"/>
        </w:rPr>
      </w:pPr>
      <w:r w:rsidRPr="00D16A79">
        <w:rPr>
          <w:rFonts w:ascii="Times New Roman" w:hAnsi="Times New Roman" w:cs="Times New Roman"/>
        </w:rPr>
        <w:t>Наша цель состоит в получении разумной уверенности в том, что консолидированная бухгалтерская отчетность аудируемого лица не содержит существенных искажений вследствие ошибок и (или) недобросовестных действий, и в составлении аудиторского заключения, включающего выраженное в установленной форме аудиторское мнение. Разумная уверенность представляет собой высокую степень уверенности, но не является гарантией того, что аудит, проведенный в соответствии с национальными правилами аудиторской деятельности, позволяет выявить все имеющиеся существенные искажения. Искажения могут возникать в результате ошибок и (или) недобросовестных действий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консолидированной бухгалтерской отчетности, принимаемые на ее основе.</w:t>
      </w:r>
    </w:p>
    <w:p w:rsidR="00DE6C98" w:rsidRPr="00D16A79" w:rsidRDefault="00DE6C98" w:rsidP="00D16A79">
      <w:pPr>
        <w:spacing w:after="244" w:line="283" w:lineRule="exact"/>
        <w:ind w:right="520" w:firstLine="426"/>
        <w:jc w:val="both"/>
        <w:rPr>
          <w:rFonts w:ascii="Times New Roman" w:hAnsi="Times New Roman" w:cs="Times New Roman"/>
        </w:rPr>
      </w:pPr>
      <w:r w:rsidRPr="00D16A79">
        <w:rPr>
          <w:rFonts w:ascii="Times New Roman" w:hAnsi="Times New Roman" w:cs="Times New Roman"/>
        </w:rPr>
        <w:t>В рамках аудита, проводимого в соответствии с национальными правилами аудиторской деятельности, аудиторская организация применяет профессиональное суждение и сохраняет профессиональный скептицизм на протяжении всего аудита. Кроме того, мы выполняем следующее:</w:t>
      </w:r>
    </w:p>
    <w:p w:rsidR="00DE6C98" w:rsidRPr="00D16A79" w:rsidRDefault="0023492B" w:rsidP="00D16A79">
      <w:pPr>
        <w:spacing w:after="244" w:line="283" w:lineRule="exact"/>
        <w:ind w:right="520" w:firstLine="426"/>
        <w:jc w:val="both"/>
        <w:rPr>
          <w:rFonts w:ascii="Times New Roman" w:hAnsi="Times New Roman" w:cs="Times New Roman"/>
        </w:rPr>
      </w:pPr>
      <w:r>
        <w:rPr>
          <w:rFonts w:ascii="Times New Roman" w:hAnsi="Times New Roman" w:cs="Times New Roman"/>
        </w:rPr>
        <w:lastRenderedPageBreak/>
        <w:t xml:space="preserve">- </w:t>
      </w:r>
      <w:r w:rsidR="00DE6C98" w:rsidRPr="00D16A79">
        <w:rPr>
          <w:rFonts w:ascii="Times New Roman" w:hAnsi="Times New Roman" w:cs="Times New Roman"/>
        </w:rPr>
        <w:t xml:space="preserve">выявляем и оцениваем риски существенного искажения консолидированной бухгалтерской отчетности вследствие ошибок и (или) недобросовестных действий; разрабатываем и выполняем аудиторские процедуры в соответствии с оцененными рисками; получаем аудиторские доказательства, являющиеся достаточными и надлежащими, чтобы служить основанием для выражения аудиторского мнения. Риск </w:t>
      </w:r>
      <w:proofErr w:type="spellStart"/>
      <w:r w:rsidR="00DE6C98" w:rsidRPr="00D16A79">
        <w:rPr>
          <w:rFonts w:ascii="Times New Roman" w:hAnsi="Times New Roman" w:cs="Times New Roman"/>
        </w:rPr>
        <w:t>необнаружения</w:t>
      </w:r>
      <w:proofErr w:type="spellEnd"/>
      <w:r w:rsidR="00DE6C98" w:rsidRPr="00D16A79">
        <w:rPr>
          <w:rFonts w:ascii="Times New Roman" w:hAnsi="Times New Roman" w:cs="Times New Roman"/>
        </w:rPr>
        <w:t xml:space="preserve"> существенных искажений консолидированной бухгалтерской отчетности в результате недобросовестных действий выше риска </w:t>
      </w:r>
      <w:proofErr w:type="spellStart"/>
      <w:r w:rsidR="00DE6C98" w:rsidRPr="00D16A79">
        <w:rPr>
          <w:rFonts w:ascii="Times New Roman" w:hAnsi="Times New Roman" w:cs="Times New Roman"/>
        </w:rPr>
        <w:t>необнаружения</w:t>
      </w:r>
      <w:proofErr w:type="spellEnd"/>
      <w:r w:rsidR="00DE6C98" w:rsidRPr="00D16A79">
        <w:rPr>
          <w:rFonts w:ascii="Times New Roman" w:hAnsi="Times New Roman" w:cs="Times New Roman"/>
        </w:rPr>
        <w:t xml:space="preserve"> искажений в результате ошибок, так как недобросовестные действия, как правило, подразумевают наличие специально разработанных мер, направленных на их сокрытие;</w:t>
      </w:r>
    </w:p>
    <w:p w:rsidR="00DE6C98" w:rsidRPr="00D16A79" w:rsidRDefault="0023492B" w:rsidP="00D16A79">
      <w:pPr>
        <w:spacing w:after="244" w:line="283" w:lineRule="exact"/>
        <w:ind w:right="520" w:firstLine="426"/>
        <w:jc w:val="both"/>
        <w:rPr>
          <w:rFonts w:ascii="Times New Roman" w:hAnsi="Times New Roman" w:cs="Times New Roman"/>
        </w:rPr>
      </w:pPr>
      <w:r>
        <w:rPr>
          <w:rFonts w:ascii="Times New Roman" w:hAnsi="Times New Roman" w:cs="Times New Roman"/>
        </w:rPr>
        <w:t xml:space="preserve">- </w:t>
      </w:r>
      <w:r w:rsidR="00DE6C98" w:rsidRPr="00D16A79">
        <w:rPr>
          <w:rFonts w:ascii="Times New Roman" w:hAnsi="Times New Roman" w:cs="Times New Roman"/>
        </w:rPr>
        <w:t>получаем понимание системы внутреннего контроля аудируемого лица, имеющей значение для аудита, с целью планирования аудиторских процедур, соответствующих обстоятельствам аудита, но не с целью выражения аудиторского мнения относительно эффективности функционирования этой системы;</w:t>
      </w:r>
    </w:p>
    <w:p w:rsidR="00DE6C98" w:rsidRPr="00D16A79" w:rsidRDefault="00DE6C98" w:rsidP="00D16A79">
      <w:pPr>
        <w:spacing w:after="244" w:line="283" w:lineRule="exact"/>
        <w:ind w:right="520" w:firstLine="426"/>
        <w:jc w:val="both"/>
        <w:rPr>
          <w:rFonts w:ascii="Times New Roman" w:hAnsi="Times New Roman" w:cs="Times New Roman"/>
        </w:rPr>
      </w:pPr>
      <w:r w:rsidRPr="00D16A79">
        <w:rPr>
          <w:rFonts w:ascii="Times New Roman" w:hAnsi="Times New Roman" w:cs="Times New Roman"/>
        </w:rPr>
        <w:t>- оцениваем надлежащий характер применяемой аудируемым лицом учетной политики, а также обоснованности учетных оценок и соответствующего раскрытия информации в консолидированной бухгалтерской отчетности;</w:t>
      </w:r>
    </w:p>
    <w:p w:rsidR="00DE6C98" w:rsidRPr="00D16A79" w:rsidRDefault="0023492B" w:rsidP="00D16A79">
      <w:pPr>
        <w:spacing w:after="244" w:line="283" w:lineRule="exact"/>
        <w:ind w:right="520" w:firstLine="426"/>
        <w:jc w:val="both"/>
        <w:rPr>
          <w:rFonts w:ascii="Times New Roman" w:hAnsi="Times New Roman" w:cs="Times New Roman"/>
        </w:rPr>
      </w:pPr>
      <w:r>
        <w:rPr>
          <w:rFonts w:ascii="Times New Roman" w:hAnsi="Times New Roman" w:cs="Times New Roman"/>
        </w:rPr>
        <w:t xml:space="preserve">- </w:t>
      </w:r>
      <w:r w:rsidR="00DE6C98" w:rsidRPr="00D16A79">
        <w:rPr>
          <w:rFonts w:ascii="Times New Roman" w:hAnsi="Times New Roman" w:cs="Times New Roman"/>
        </w:rPr>
        <w:t>оцениваем правильность применения руководством аудируемого лица допущения о непрерывности деятельности и на основании полученных аудиторских доказательств делаем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свою деятельность непрерывно. Если мы приходим к выводу о наличии такой существенной неопределенности, мы должны привлечь внимание в аудиторском заключении к соответствующему раскрытию данной информации в консолидированной бухгалтерской отчетности. В случае если такое раскрытие информации отсутствует или является ненадлежащим, нам следует модифицировать аудиторское мнение. Наши выводы основываются на аудиторских доказательствах, полученных до даты подписания аудиторского заключения, однако будущие события или условия могут привести к тому, что аудируемое лицо утратит способность продолжать свою деятельность непрерывно;</w:t>
      </w:r>
    </w:p>
    <w:p w:rsidR="00DE6C98" w:rsidRPr="00D16A79" w:rsidRDefault="0023492B" w:rsidP="00D16A79">
      <w:pPr>
        <w:spacing w:after="244" w:line="283" w:lineRule="exact"/>
        <w:ind w:right="520" w:firstLine="426"/>
        <w:jc w:val="both"/>
        <w:rPr>
          <w:rFonts w:ascii="Times New Roman" w:hAnsi="Times New Roman" w:cs="Times New Roman"/>
        </w:rPr>
      </w:pPr>
      <w:r>
        <w:rPr>
          <w:rFonts w:ascii="Times New Roman" w:hAnsi="Times New Roman" w:cs="Times New Roman"/>
        </w:rPr>
        <w:t xml:space="preserve">- </w:t>
      </w:r>
      <w:r w:rsidR="00DE6C98" w:rsidRPr="00D16A79">
        <w:rPr>
          <w:rFonts w:ascii="Times New Roman" w:hAnsi="Times New Roman" w:cs="Times New Roman"/>
        </w:rPr>
        <w:t>оцениваем общее представление консолидированной бухгалтерской отчетности, ее структуру и содержание, включая раскрытие информации, а также того, обеспечивает ли консолидированная бухгалтерская отчетность достоверное представление о лежащих в ее основе операциях и событиях.</w:t>
      </w:r>
    </w:p>
    <w:p w:rsidR="00DE6C98" w:rsidRPr="00D16A79" w:rsidRDefault="00DE6C98" w:rsidP="00D16A79">
      <w:pPr>
        <w:spacing w:after="244" w:line="283" w:lineRule="exact"/>
        <w:ind w:right="520" w:firstLine="426"/>
        <w:jc w:val="both"/>
        <w:rPr>
          <w:rFonts w:ascii="Times New Roman" w:hAnsi="Times New Roman" w:cs="Times New Roman"/>
        </w:rPr>
      </w:pPr>
      <w:r w:rsidRPr="00D16A79">
        <w:rPr>
          <w:rFonts w:ascii="Times New Roman" w:hAnsi="Times New Roman" w:cs="Times New Roman"/>
        </w:rPr>
        <w:t>Мы осуществляем информационное взаимодействие с лицами, наделенными руководящими полномочиями, доводя до их сведения, помимо прочего, информацию о запланированных объеме и сроках аудита, а также о значимых вопросах, возникших в ходе аудита, в том числе о значительных недостатках системы внутреннего контроля.</w:t>
      </w:r>
    </w:p>
    <w:p w:rsidR="00DE6C98" w:rsidRPr="00D16A79" w:rsidRDefault="00DE6C98" w:rsidP="00D16A79">
      <w:pPr>
        <w:spacing w:after="244" w:line="283" w:lineRule="exact"/>
        <w:ind w:right="520" w:firstLine="426"/>
        <w:jc w:val="both"/>
        <w:rPr>
          <w:rFonts w:ascii="Times New Roman" w:hAnsi="Times New Roman" w:cs="Times New Roman"/>
        </w:rPr>
      </w:pPr>
      <w:r w:rsidRPr="00D16A79">
        <w:rPr>
          <w:rFonts w:ascii="Times New Roman" w:hAnsi="Times New Roman" w:cs="Times New Roman"/>
        </w:rPr>
        <w:t>Мы предоставляем лицам, наделенным руководящими полномочиями, заявление о том, что нами были выполнены все требования в отношении соблюдения принципа независимости и до сведения этих лиц была доведена информация обо всех взаимоотношениях и прочих вопросах, которые можно обоснованно считать угрозами нарушения принципа независимости, и, если необходимо, обо всех предпринятых мерах предосторожности.</w:t>
      </w:r>
    </w:p>
    <w:p w:rsidR="00CC1DE3" w:rsidRDefault="00DE6C98" w:rsidP="00D16A79">
      <w:pPr>
        <w:spacing w:after="244" w:line="283" w:lineRule="exact"/>
        <w:ind w:right="520" w:firstLine="426"/>
        <w:jc w:val="both"/>
        <w:rPr>
          <w:rFonts w:ascii="Times New Roman" w:hAnsi="Times New Roman" w:cs="Times New Roman"/>
        </w:rPr>
      </w:pPr>
      <w:r w:rsidRPr="00D16A79">
        <w:rPr>
          <w:rFonts w:ascii="Times New Roman" w:hAnsi="Times New Roman" w:cs="Times New Roman"/>
        </w:rPr>
        <w:t>Из числа вопросов, доведенных до сведения лиц, наделенных руководящими</w:t>
      </w:r>
      <w:r w:rsidRPr="00D16A79">
        <w:rPr>
          <w:rFonts w:ascii="Times New Roman" w:hAnsi="Times New Roman" w:cs="Times New Roman"/>
        </w:rPr>
        <w:br/>
        <w:t>полномочиями, мы выбираем ключевые вопросы аудита и раскрываем эти вопросы в</w:t>
      </w:r>
      <w:r w:rsidRPr="00D16A79">
        <w:rPr>
          <w:rFonts w:ascii="Times New Roman" w:hAnsi="Times New Roman" w:cs="Times New Roman"/>
        </w:rPr>
        <w:br/>
        <w:t>аудиторском заключении (кроме тех случаев, когда раскрытие информации об этих</w:t>
      </w:r>
      <w:r w:rsidRPr="00D16A79">
        <w:rPr>
          <w:rFonts w:ascii="Times New Roman" w:hAnsi="Times New Roman" w:cs="Times New Roman"/>
        </w:rPr>
        <w:br/>
        <w:t>вопросах запрещено законодательством или когда мы обоснованно приходим к выводу о</w:t>
      </w:r>
      <w:r w:rsidRPr="00D16A79">
        <w:rPr>
          <w:rFonts w:ascii="Times New Roman" w:hAnsi="Times New Roman" w:cs="Times New Roman"/>
        </w:rPr>
        <w:br/>
      </w:r>
      <w:r w:rsidRPr="00D16A79">
        <w:rPr>
          <w:rFonts w:ascii="Times New Roman" w:hAnsi="Times New Roman" w:cs="Times New Roman"/>
        </w:rPr>
        <w:lastRenderedPageBreak/>
        <w:t>том, что отрицательные последствия сообщения такой информации превысят пользу от ее раскрытия).</w:t>
      </w:r>
    </w:p>
    <w:p w:rsidR="00311093" w:rsidRDefault="00311093" w:rsidP="00D16A79">
      <w:pPr>
        <w:spacing w:after="244" w:line="283" w:lineRule="exact"/>
        <w:ind w:right="520" w:firstLine="426"/>
        <w:jc w:val="both"/>
        <w:rPr>
          <w:rFonts w:ascii="Times New Roman" w:hAnsi="Times New Roman" w:cs="Times New Roman"/>
        </w:rPr>
      </w:pPr>
      <w:r>
        <w:rPr>
          <w:rFonts w:ascii="Times New Roman" w:hAnsi="Times New Roman" w:cs="Times New Roman"/>
        </w:rPr>
        <w:t>Директор ООО «</w:t>
      </w:r>
      <w:proofErr w:type="spellStart"/>
      <w:r>
        <w:rPr>
          <w:rFonts w:ascii="Times New Roman" w:hAnsi="Times New Roman" w:cs="Times New Roman"/>
        </w:rPr>
        <w:t>АудитПлюс</w:t>
      </w:r>
      <w:proofErr w:type="spellEnd"/>
      <w:r>
        <w:rPr>
          <w:rFonts w:ascii="Times New Roman" w:hAnsi="Times New Roman" w:cs="Times New Roman"/>
        </w:rPr>
        <w:t>»                                 Н. Ф. Врублевская</w:t>
      </w:r>
    </w:p>
    <w:p w:rsidR="00311093" w:rsidRDefault="00311093" w:rsidP="00D16A79">
      <w:pPr>
        <w:spacing w:after="244" w:line="283" w:lineRule="exact"/>
        <w:ind w:right="520" w:firstLine="426"/>
        <w:jc w:val="both"/>
        <w:rPr>
          <w:rFonts w:ascii="Times New Roman" w:hAnsi="Times New Roman" w:cs="Times New Roman"/>
        </w:rPr>
      </w:pPr>
      <w:r>
        <w:rPr>
          <w:rFonts w:ascii="Times New Roman" w:hAnsi="Times New Roman" w:cs="Times New Roman"/>
        </w:rPr>
        <w:t>Руководитель аудиторской проверки                     Е. А. Зуй</w:t>
      </w:r>
    </w:p>
    <w:p w:rsidR="00311093" w:rsidRDefault="00DE6C98" w:rsidP="00311093">
      <w:pPr>
        <w:spacing w:after="244" w:line="283" w:lineRule="exact"/>
        <w:ind w:right="520"/>
        <w:jc w:val="both"/>
        <w:rPr>
          <w:rFonts w:ascii="Times New Roman" w:eastAsia="Times New Roman" w:hAnsi="Times New Roman" w:cs="Times New Roman"/>
          <w:b/>
        </w:rPr>
      </w:pPr>
      <w:r w:rsidRPr="00311093">
        <w:rPr>
          <w:rFonts w:ascii="Times New Roman" w:hAnsi="Times New Roman" w:cs="Times New Roman"/>
          <w:b/>
        </w:rPr>
        <w:t>Аудиторская</w:t>
      </w:r>
      <w:r w:rsidRPr="00311093">
        <w:rPr>
          <w:b/>
        </w:rPr>
        <w:t xml:space="preserve"> </w:t>
      </w:r>
      <w:r w:rsidRPr="00311093">
        <w:rPr>
          <w:rFonts w:ascii="Times New Roman" w:eastAsia="Times New Roman" w:hAnsi="Times New Roman" w:cs="Times New Roman"/>
          <w:b/>
        </w:rPr>
        <w:t>орган</w:t>
      </w:r>
      <w:r w:rsidR="00311093" w:rsidRPr="00311093">
        <w:rPr>
          <w:rFonts w:ascii="Times New Roman" w:eastAsia="Times New Roman" w:hAnsi="Times New Roman" w:cs="Times New Roman"/>
          <w:b/>
        </w:rPr>
        <w:t>изация:</w:t>
      </w:r>
    </w:p>
    <w:p w:rsidR="00311093" w:rsidRDefault="00DE6C98" w:rsidP="00311093">
      <w:pPr>
        <w:spacing w:after="244" w:line="283" w:lineRule="exact"/>
        <w:ind w:right="520"/>
        <w:rPr>
          <w:rFonts w:ascii="Times New Roman" w:hAnsi="Times New Roman" w:cs="Times New Roman"/>
        </w:rPr>
      </w:pPr>
      <w:r w:rsidRPr="00311093">
        <w:rPr>
          <w:rFonts w:ascii="Times New Roman" w:hAnsi="Times New Roman" w:cs="Times New Roman"/>
        </w:rPr>
        <w:t>Наименование:</w:t>
      </w:r>
      <w:r w:rsidR="00311093">
        <w:rPr>
          <w:rFonts w:ascii="Times New Roman" w:hAnsi="Times New Roman" w:cs="Times New Roman"/>
        </w:rPr>
        <w:t xml:space="preserve"> Общество с ограниченной </w:t>
      </w:r>
      <w:r w:rsidRPr="00311093">
        <w:rPr>
          <w:rFonts w:ascii="Times New Roman" w:hAnsi="Times New Roman" w:cs="Times New Roman"/>
        </w:rPr>
        <w:t>ответственностью «</w:t>
      </w:r>
      <w:proofErr w:type="spellStart"/>
      <w:r w:rsidRPr="00311093">
        <w:rPr>
          <w:rFonts w:ascii="Times New Roman" w:hAnsi="Times New Roman" w:cs="Times New Roman"/>
        </w:rPr>
        <w:t>АудитПлюс</w:t>
      </w:r>
      <w:proofErr w:type="spellEnd"/>
      <w:r w:rsidRPr="00311093">
        <w:rPr>
          <w:rFonts w:ascii="Times New Roman" w:hAnsi="Times New Roman" w:cs="Times New Roman"/>
        </w:rPr>
        <w:t>».</w:t>
      </w:r>
      <w:r w:rsidRPr="00311093">
        <w:rPr>
          <w:rFonts w:ascii="Times New Roman" w:hAnsi="Times New Roman" w:cs="Times New Roman"/>
        </w:rPr>
        <w:br/>
        <w:t>Местонахождение: 220131, г.</w:t>
      </w:r>
      <w:r w:rsidR="00311093">
        <w:rPr>
          <w:rFonts w:ascii="Times New Roman" w:hAnsi="Times New Roman" w:cs="Times New Roman"/>
        </w:rPr>
        <w:t xml:space="preserve"> </w:t>
      </w:r>
      <w:r w:rsidRPr="00311093">
        <w:rPr>
          <w:rFonts w:ascii="Times New Roman" w:hAnsi="Times New Roman" w:cs="Times New Roman"/>
        </w:rPr>
        <w:t>Минск, ул.</w:t>
      </w:r>
      <w:r w:rsidR="00311093">
        <w:rPr>
          <w:rFonts w:ascii="Times New Roman" w:hAnsi="Times New Roman" w:cs="Times New Roman"/>
        </w:rPr>
        <w:t xml:space="preserve"> </w:t>
      </w:r>
      <w:r w:rsidRPr="00311093">
        <w:rPr>
          <w:rFonts w:ascii="Times New Roman" w:hAnsi="Times New Roman" w:cs="Times New Roman"/>
        </w:rPr>
        <w:t>Гамарника, 30-381.</w:t>
      </w:r>
    </w:p>
    <w:p w:rsidR="00311093" w:rsidRDefault="00DE6C98" w:rsidP="00311093">
      <w:pPr>
        <w:spacing w:after="244" w:line="283" w:lineRule="exact"/>
        <w:ind w:right="520"/>
        <w:rPr>
          <w:rFonts w:ascii="Times New Roman" w:hAnsi="Times New Roman" w:cs="Times New Roman"/>
        </w:rPr>
      </w:pPr>
      <w:r w:rsidRPr="00311093">
        <w:rPr>
          <w:rFonts w:ascii="Times New Roman" w:hAnsi="Times New Roman" w:cs="Times New Roman"/>
        </w:rPr>
        <w:t>Сведения о государственной регистрации:</w:t>
      </w:r>
      <w:r w:rsidR="00311093">
        <w:rPr>
          <w:rFonts w:ascii="Times New Roman" w:hAnsi="Times New Roman" w:cs="Times New Roman"/>
        </w:rPr>
        <w:t xml:space="preserve"> </w:t>
      </w:r>
      <w:r w:rsidRPr="00311093">
        <w:rPr>
          <w:rFonts w:ascii="Times New Roman" w:hAnsi="Times New Roman" w:cs="Times New Roman"/>
        </w:rPr>
        <w:t>Решение Минского городского</w:t>
      </w:r>
      <w:r w:rsidR="00311093">
        <w:rPr>
          <w:rFonts w:ascii="Times New Roman" w:hAnsi="Times New Roman" w:cs="Times New Roman"/>
        </w:rPr>
        <w:t xml:space="preserve"> </w:t>
      </w:r>
      <w:r w:rsidRPr="00311093">
        <w:rPr>
          <w:rFonts w:ascii="Times New Roman" w:hAnsi="Times New Roman" w:cs="Times New Roman"/>
        </w:rPr>
        <w:t>исполнительного комитета №</w:t>
      </w:r>
      <w:r w:rsidR="00311093">
        <w:rPr>
          <w:rFonts w:ascii="Times New Roman" w:hAnsi="Times New Roman" w:cs="Times New Roman"/>
        </w:rPr>
        <w:t xml:space="preserve"> </w:t>
      </w:r>
      <w:r w:rsidRPr="00311093">
        <w:rPr>
          <w:rFonts w:ascii="Times New Roman" w:hAnsi="Times New Roman" w:cs="Times New Roman"/>
        </w:rPr>
        <w:t>602 от 30.03.2006.</w:t>
      </w:r>
    </w:p>
    <w:p w:rsidR="00DE6C98" w:rsidRPr="00311093" w:rsidRDefault="00DE6C98" w:rsidP="00311093">
      <w:pPr>
        <w:spacing w:after="244" w:line="283" w:lineRule="exact"/>
        <w:ind w:right="520"/>
        <w:rPr>
          <w:rFonts w:ascii="Times New Roman" w:hAnsi="Times New Roman" w:cs="Times New Roman"/>
        </w:rPr>
      </w:pPr>
      <w:r w:rsidRPr="00311093">
        <w:rPr>
          <w:rFonts w:ascii="Times New Roman" w:hAnsi="Times New Roman" w:cs="Times New Roman"/>
        </w:rPr>
        <w:t>УНП 190704103</w:t>
      </w:r>
    </w:p>
    <w:p w:rsidR="00311093" w:rsidRDefault="00DE6C98" w:rsidP="00311093">
      <w:pPr>
        <w:pStyle w:val="170"/>
        <w:shd w:val="clear" w:color="auto" w:fill="auto"/>
        <w:spacing w:after="0" w:line="274" w:lineRule="exact"/>
        <w:jc w:val="left"/>
        <w:rPr>
          <w:rFonts w:eastAsiaTheme="minorHAnsi"/>
        </w:rPr>
      </w:pPr>
      <w:r w:rsidRPr="00311093">
        <w:rPr>
          <w:rFonts w:eastAsiaTheme="minorHAnsi"/>
        </w:rPr>
        <w:t xml:space="preserve">Р/с № BY38AEBK30120008064500000000 в ЗАО «БТА-Банк» г. Минск, ул. В. </w:t>
      </w:r>
      <w:proofErr w:type="spellStart"/>
      <w:r w:rsidRPr="00311093">
        <w:rPr>
          <w:rFonts w:eastAsiaTheme="minorHAnsi"/>
        </w:rPr>
        <w:t>Хоружей</w:t>
      </w:r>
      <w:proofErr w:type="spellEnd"/>
      <w:r w:rsidR="00311093">
        <w:rPr>
          <w:rFonts w:eastAsiaTheme="minorHAnsi"/>
        </w:rPr>
        <w:t xml:space="preserve">, </w:t>
      </w:r>
      <w:r w:rsidRPr="00311093">
        <w:rPr>
          <w:rFonts w:eastAsiaTheme="minorHAnsi"/>
        </w:rPr>
        <w:t xml:space="preserve">20, </w:t>
      </w:r>
    </w:p>
    <w:p w:rsidR="00DE6C98" w:rsidRDefault="00DE6C98" w:rsidP="00311093">
      <w:pPr>
        <w:pStyle w:val="170"/>
        <w:shd w:val="clear" w:color="auto" w:fill="auto"/>
        <w:spacing w:after="0" w:line="274" w:lineRule="exact"/>
        <w:jc w:val="left"/>
        <w:rPr>
          <w:rFonts w:eastAsiaTheme="minorHAnsi"/>
        </w:rPr>
      </w:pPr>
      <w:r w:rsidRPr="00311093">
        <w:rPr>
          <w:rFonts w:eastAsiaTheme="minorHAnsi"/>
        </w:rPr>
        <w:t>БИК AEBKBY2X</w:t>
      </w:r>
    </w:p>
    <w:p w:rsidR="00133AA2" w:rsidRDefault="00133AA2" w:rsidP="00311093">
      <w:pPr>
        <w:pStyle w:val="170"/>
        <w:shd w:val="clear" w:color="auto" w:fill="auto"/>
        <w:spacing w:after="0" w:line="274" w:lineRule="exact"/>
        <w:jc w:val="left"/>
        <w:rPr>
          <w:rFonts w:eastAsiaTheme="minorHAnsi"/>
        </w:rPr>
      </w:pPr>
      <w:r>
        <w:rPr>
          <w:rFonts w:eastAsiaTheme="minorHAnsi"/>
        </w:rPr>
        <w:t>Дата подпис</w:t>
      </w:r>
      <w:r w:rsidR="00E5297E">
        <w:rPr>
          <w:rFonts w:eastAsiaTheme="minorHAnsi"/>
        </w:rPr>
        <w:t>ания</w:t>
      </w:r>
      <w:r>
        <w:rPr>
          <w:rFonts w:eastAsiaTheme="minorHAnsi"/>
        </w:rPr>
        <w:t xml:space="preserve"> аудиторского заключения по бухгалтерской отчетности – 25 февраля 2019 года</w:t>
      </w:r>
      <w:r w:rsidR="00745630">
        <w:rPr>
          <w:rFonts w:eastAsiaTheme="minorHAnsi"/>
        </w:rPr>
        <w:t>.</w:t>
      </w:r>
    </w:p>
    <w:p w:rsidR="00C70BEC" w:rsidRPr="00D16A79" w:rsidRDefault="00E5297E" w:rsidP="00E5297E">
      <w:pPr>
        <w:pStyle w:val="170"/>
        <w:shd w:val="clear" w:color="auto" w:fill="auto"/>
        <w:spacing w:after="0" w:line="274" w:lineRule="exact"/>
        <w:jc w:val="left"/>
      </w:pPr>
      <w:r>
        <w:rPr>
          <w:rFonts w:eastAsiaTheme="minorHAnsi"/>
        </w:rPr>
        <w:t>Дата получения –</w:t>
      </w:r>
      <w:r>
        <w:t xml:space="preserve"> 25 февраля 2019 года.</w:t>
      </w:r>
    </w:p>
    <w:sectPr w:rsidR="00C70BEC" w:rsidRPr="00D16A79" w:rsidSect="00184B54">
      <w:footerReference w:type="default" r:id="rId10"/>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889" w:rsidRDefault="00B37889" w:rsidP="007221BA">
      <w:pPr>
        <w:spacing w:after="0" w:line="240" w:lineRule="auto"/>
      </w:pPr>
      <w:r>
        <w:separator/>
      </w:r>
    </w:p>
  </w:endnote>
  <w:endnote w:type="continuationSeparator" w:id="0">
    <w:p w:rsidR="00B37889" w:rsidRDefault="00B37889" w:rsidP="00722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355893"/>
      <w:docPartObj>
        <w:docPartGallery w:val="Page Numbers (Bottom of Page)"/>
        <w:docPartUnique/>
      </w:docPartObj>
    </w:sdtPr>
    <w:sdtContent>
      <w:p w:rsidR="00BD0005" w:rsidRDefault="00BD0005">
        <w:pPr>
          <w:pStyle w:val="a9"/>
          <w:jc w:val="right"/>
        </w:pPr>
        <w:r>
          <w:fldChar w:fldCharType="begin"/>
        </w:r>
        <w:r>
          <w:instrText>PAGE   \* MERGEFORMAT</w:instrText>
        </w:r>
        <w:r>
          <w:fldChar w:fldCharType="separate"/>
        </w:r>
        <w:r w:rsidR="00296DD9">
          <w:rPr>
            <w:noProof/>
          </w:rPr>
          <w:t>11</w:t>
        </w:r>
        <w:r>
          <w:fldChar w:fldCharType="end"/>
        </w:r>
      </w:p>
    </w:sdtContent>
  </w:sdt>
  <w:p w:rsidR="00BD0005" w:rsidRDefault="00BD000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889" w:rsidRDefault="00B37889" w:rsidP="007221BA">
      <w:pPr>
        <w:spacing w:after="0" w:line="240" w:lineRule="auto"/>
      </w:pPr>
      <w:r>
        <w:separator/>
      </w:r>
    </w:p>
  </w:footnote>
  <w:footnote w:type="continuationSeparator" w:id="0">
    <w:p w:rsidR="00B37889" w:rsidRDefault="00B37889" w:rsidP="007221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A4D57"/>
    <w:multiLevelType w:val="multilevel"/>
    <w:tmpl w:val="AEBA8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9F1"/>
    <w:rsid w:val="000419F1"/>
    <w:rsid w:val="00076FFB"/>
    <w:rsid w:val="000A5FA7"/>
    <w:rsid w:val="000E702C"/>
    <w:rsid w:val="000F37F4"/>
    <w:rsid w:val="000F39DE"/>
    <w:rsid w:val="00115EC1"/>
    <w:rsid w:val="001256FF"/>
    <w:rsid w:val="00133AA2"/>
    <w:rsid w:val="00155316"/>
    <w:rsid w:val="00165249"/>
    <w:rsid w:val="00184B54"/>
    <w:rsid w:val="00205886"/>
    <w:rsid w:val="002132D1"/>
    <w:rsid w:val="0023492B"/>
    <w:rsid w:val="00296DD9"/>
    <w:rsid w:val="00296E5E"/>
    <w:rsid w:val="002A4D90"/>
    <w:rsid w:val="003077EB"/>
    <w:rsid w:val="00311093"/>
    <w:rsid w:val="003635D1"/>
    <w:rsid w:val="0039036E"/>
    <w:rsid w:val="003C4316"/>
    <w:rsid w:val="003E7323"/>
    <w:rsid w:val="00404F4F"/>
    <w:rsid w:val="00422DC9"/>
    <w:rsid w:val="00435D03"/>
    <w:rsid w:val="0044684F"/>
    <w:rsid w:val="00464A2A"/>
    <w:rsid w:val="00474923"/>
    <w:rsid w:val="004E64DC"/>
    <w:rsid w:val="00564016"/>
    <w:rsid w:val="005939FA"/>
    <w:rsid w:val="005B7BBC"/>
    <w:rsid w:val="005C68C8"/>
    <w:rsid w:val="005F07F9"/>
    <w:rsid w:val="005F5EA4"/>
    <w:rsid w:val="00646696"/>
    <w:rsid w:val="00684455"/>
    <w:rsid w:val="006A197B"/>
    <w:rsid w:val="007221BA"/>
    <w:rsid w:val="0072401C"/>
    <w:rsid w:val="00733A60"/>
    <w:rsid w:val="00745630"/>
    <w:rsid w:val="007C57A6"/>
    <w:rsid w:val="007D4433"/>
    <w:rsid w:val="007F48F5"/>
    <w:rsid w:val="008009B0"/>
    <w:rsid w:val="00826BEE"/>
    <w:rsid w:val="008916A9"/>
    <w:rsid w:val="008A29C5"/>
    <w:rsid w:val="008B7BE0"/>
    <w:rsid w:val="008D2AD4"/>
    <w:rsid w:val="008E40F3"/>
    <w:rsid w:val="008F3A73"/>
    <w:rsid w:val="00936C40"/>
    <w:rsid w:val="009A7097"/>
    <w:rsid w:val="009B1989"/>
    <w:rsid w:val="009F7ED8"/>
    <w:rsid w:val="00A0238E"/>
    <w:rsid w:val="00A06DAE"/>
    <w:rsid w:val="00A137CD"/>
    <w:rsid w:val="00A14FE4"/>
    <w:rsid w:val="00A1586A"/>
    <w:rsid w:val="00A20394"/>
    <w:rsid w:val="00A21759"/>
    <w:rsid w:val="00A22854"/>
    <w:rsid w:val="00A36EFE"/>
    <w:rsid w:val="00A85955"/>
    <w:rsid w:val="00B00156"/>
    <w:rsid w:val="00B205B6"/>
    <w:rsid w:val="00B26322"/>
    <w:rsid w:val="00B37889"/>
    <w:rsid w:val="00B5476C"/>
    <w:rsid w:val="00B77832"/>
    <w:rsid w:val="00B853EE"/>
    <w:rsid w:val="00BC0539"/>
    <w:rsid w:val="00BD0005"/>
    <w:rsid w:val="00BD72A7"/>
    <w:rsid w:val="00C372DF"/>
    <w:rsid w:val="00C43C5E"/>
    <w:rsid w:val="00C65B04"/>
    <w:rsid w:val="00C70BEC"/>
    <w:rsid w:val="00CB1BEA"/>
    <w:rsid w:val="00CC1DE3"/>
    <w:rsid w:val="00D16A79"/>
    <w:rsid w:val="00D55016"/>
    <w:rsid w:val="00D85189"/>
    <w:rsid w:val="00DB59F2"/>
    <w:rsid w:val="00DE6C98"/>
    <w:rsid w:val="00E047BF"/>
    <w:rsid w:val="00E302A9"/>
    <w:rsid w:val="00E34D36"/>
    <w:rsid w:val="00E4031A"/>
    <w:rsid w:val="00E4410B"/>
    <w:rsid w:val="00E5297E"/>
    <w:rsid w:val="00EA4CB6"/>
    <w:rsid w:val="00ED1DCB"/>
    <w:rsid w:val="00ED58B6"/>
    <w:rsid w:val="00EE7445"/>
    <w:rsid w:val="00F156C8"/>
    <w:rsid w:val="00F31E06"/>
    <w:rsid w:val="00F95687"/>
    <w:rsid w:val="00FE0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0419F1"/>
    <w:rPr>
      <w:rFonts w:ascii="Times New Roman" w:eastAsia="Times New Roman" w:hAnsi="Times New Roman" w:cs="Times New Roman"/>
      <w:shd w:val="clear" w:color="auto" w:fill="FFFFFF"/>
    </w:rPr>
  </w:style>
  <w:style w:type="character" w:customStyle="1" w:styleId="21">
    <w:name w:val="Основной текст (2) + Полужирный"/>
    <w:basedOn w:val="2"/>
    <w:rsid w:val="000419F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20">
    <w:name w:val="Основной текст (2)"/>
    <w:basedOn w:val="a"/>
    <w:link w:val="2"/>
    <w:rsid w:val="000419F1"/>
    <w:pPr>
      <w:widowControl w:val="0"/>
      <w:shd w:val="clear" w:color="auto" w:fill="FFFFFF"/>
      <w:spacing w:after="0" w:line="274" w:lineRule="exact"/>
    </w:pPr>
    <w:rPr>
      <w:rFonts w:ascii="Times New Roman" w:eastAsia="Times New Roman" w:hAnsi="Times New Roman" w:cs="Times New Roman"/>
    </w:rPr>
  </w:style>
  <w:style w:type="character" w:customStyle="1" w:styleId="a3">
    <w:name w:val="Подпись к таблице_"/>
    <w:basedOn w:val="a0"/>
    <w:link w:val="a4"/>
    <w:rsid w:val="000419F1"/>
    <w:rPr>
      <w:rFonts w:ascii="Times New Roman" w:eastAsia="Times New Roman" w:hAnsi="Times New Roman" w:cs="Times New Roman"/>
      <w:b/>
      <w:bCs/>
      <w:shd w:val="clear" w:color="auto" w:fill="FFFFFF"/>
    </w:rPr>
  </w:style>
  <w:style w:type="character" w:customStyle="1" w:styleId="22">
    <w:name w:val="Подпись к таблице (2)_"/>
    <w:basedOn w:val="a0"/>
    <w:rsid w:val="000419F1"/>
    <w:rPr>
      <w:rFonts w:ascii="Times New Roman" w:eastAsia="Times New Roman" w:hAnsi="Times New Roman" w:cs="Times New Roman"/>
      <w:b w:val="0"/>
      <w:bCs w:val="0"/>
      <w:i w:val="0"/>
      <w:iCs w:val="0"/>
      <w:smallCaps w:val="0"/>
      <w:strike w:val="0"/>
      <w:u w:val="none"/>
    </w:rPr>
  </w:style>
  <w:style w:type="character" w:customStyle="1" w:styleId="23">
    <w:name w:val="Подпись к таблице (2)"/>
    <w:basedOn w:val="22"/>
    <w:rsid w:val="000419F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customStyle="1" w:styleId="a4">
    <w:name w:val="Подпись к таблице"/>
    <w:basedOn w:val="a"/>
    <w:link w:val="a3"/>
    <w:rsid w:val="000419F1"/>
    <w:pPr>
      <w:widowControl w:val="0"/>
      <w:shd w:val="clear" w:color="auto" w:fill="FFFFFF"/>
      <w:spacing w:after="60" w:line="0" w:lineRule="atLeast"/>
    </w:pPr>
    <w:rPr>
      <w:rFonts w:ascii="Times New Roman" w:eastAsia="Times New Roman" w:hAnsi="Times New Roman" w:cs="Times New Roman"/>
      <w:b/>
      <w:bCs/>
    </w:rPr>
  </w:style>
  <w:style w:type="table" w:styleId="a5">
    <w:name w:val="Table Grid"/>
    <w:basedOn w:val="a1"/>
    <w:uiPriority w:val="39"/>
    <w:rsid w:val="00041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5pt">
    <w:name w:val="Основной текст (2) + 10;5 pt"/>
    <w:basedOn w:val="2"/>
    <w:rsid w:val="000419F1"/>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10pt">
    <w:name w:val="Основной текст (2) + 10 pt;Полужирный"/>
    <w:basedOn w:val="2"/>
    <w:rsid w:val="000419F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5pt">
    <w:name w:val="Основной текст (2) + 9;5 pt"/>
    <w:basedOn w:val="2"/>
    <w:rsid w:val="000419F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
    <w:name w:val="Основной текст (3)_"/>
    <w:basedOn w:val="a0"/>
    <w:link w:val="30"/>
    <w:rsid w:val="00C70BEC"/>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C70BEC"/>
    <w:pPr>
      <w:widowControl w:val="0"/>
      <w:shd w:val="clear" w:color="auto" w:fill="FFFFFF"/>
      <w:spacing w:before="60" w:after="0" w:line="274" w:lineRule="exact"/>
      <w:jc w:val="center"/>
    </w:pPr>
    <w:rPr>
      <w:rFonts w:ascii="Times New Roman" w:eastAsia="Times New Roman" w:hAnsi="Times New Roman" w:cs="Times New Roman"/>
      <w:b/>
      <w:bCs/>
    </w:rPr>
  </w:style>
  <w:style w:type="character" w:styleId="a6">
    <w:name w:val="Hyperlink"/>
    <w:basedOn w:val="a0"/>
    <w:uiPriority w:val="99"/>
    <w:unhideWhenUsed/>
    <w:rsid w:val="00D85189"/>
    <w:rPr>
      <w:color w:val="0563C1" w:themeColor="hyperlink"/>
      <w:u w:val="single"/>
    </w:rPr>
  </w:style>
  <w:style w:type="character" w:customStyle="1" w:styleId="1">
    <w:name w:val="Неразрешенное упоминание1"/>
    <w:basedOn w:val="a0"/>
    <w:uiPriority w:val="99"/>
    <w:semiHidden/>
    <w:unhideWhenUsed/>
    <w:rsid w:val="00D85189"/>
    <w:rPr>
      <w:color w:val="605E5C"/>
      <w:shd w:val="clear" w:color="auto" w:fill="E1DFDD"/>
    </w:rPr>
  </w:style>
  <w:style w:type="character" w:customStyle="1" w:styleId="19">
    <w:name w:val="Основной текст (19)_"/>
    <w:basedOn w:val="a0"/>
    <w:link w:val="190"/>
    <w:rsid w:val="00D85189"/>
    <w:rPr>
      <w:rFonts w:ascii="Times New Roman" w:eastAsia="Times New Roman" w:hAnsi="Times New Roman" w:cs="Times New Roman"/>
      <w:sz w:val="15"/>
      <w:szCs w:val="15"/>
      <w:shd w:val="clear" w:color="auto" w:fill="FFFFFF"/>
    </w:rPr>
  </w:style>
  <w:style w:type="paragraph" w:customStyle="1" w:styleId="190">
    <w:name w:val="Основной текст (19)"/>
    <w:basedOn w:val="a"/>
    <w:link w:val="19"/>
    <w:rsid w:val="00D85189"/>
    <w:pPr>
      <w:widowControl w:val="0"/>
      <w:shd w:val="clear" w:color="auto" w:fill="FFFFFF"/>
      <w:spacing w:after="0" w:line="0" w:lineRule="atLeast"/>
      <w:jc w:val="right"/>
    </w:pPr>
    <w:rPr>
      <w:rFonts w:ascii="Times New Roman" w:eastAsia="Times New Roman" w:hAnsi="Times New Roman" w:cs="Times New Roman"/>
      <w:sz w:val="15"/>
      <w:szCs w:val="15"/>
    </w:rPr>
  </w:style>
  <w:style w:type="character" w:customStyle="1" w:styleId="230">
    <w:name w:val="Основной текст (23)_"/>
    <w:basedOn w:val="a0"/>
    <w:rsid w:val="00D85189"/>
    <w:rPr>
      <w:rFonts w:ascii="Times New Roman" w:eastAsia="Times New Roman" w:hAnsi="Times New Roman" w:cs="Times New Roman"/>
      <w:b w:val="0"/>
      <w:bCs w:val="0"/>
      <w:i w:val="0"/>
      <w:iCs w:val="0"/>
      <w:smallCaps w:val="0"/>
      <w:strike w:val="0"/>
      <w:sz w:val="21"/>
      <w:szCs w:val="21"/>
      <w:u w:val="none"/>
    </w:rPr>
  </w:style>
  <w:style w:type="character" w:customStyle="1" w:styleId="231">
    <w:name w:val="Основной текст (23)"/>
    <w:basedOn w:val="230"/>
    <w:rsid w:val="00D85189"/>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4pt">
    <w:name w:val="Основной текст (2) + 4 pt"/>
    <w:basedOn w:val="2"/>
    <w:rsid w:val="00D85189"/>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2TrebuchetMS8pt">
    <w:name w:val="Основной текст (2) + Trebuchet MS;8 pt;Полужирный"/>
    <w:basedOn w:val="2"/>
    <w:rsid w:val="00D85189"/>
    <w:rPr>
      <w:rFonts w:ascii="Trebuchet MS" w:eastAsia="Trebuchet MS" w:hAnsi="Trebuchet MS" w:cs="Trebuchet MS"/>
      <w:b/>
      <w:bCs/>
      <w:color w:val="000000"/>
      <w:spacing w:val="0"/>
      <w:w w:val="100"/>
      <w:position w:val="0"/>
      <w:sz w:val="16"/>
      <w:szCs w:val="16"/>
      <w:shd w:val="clear" w:color="auto" w:fill="FFFFFF"/>
      <w:lang w:val="ru-RU" w:eastAsia="ru-RU" w:bidi="ru-RU"/>
    </w:rPr>
  </w:style>
  <w:style w:type="character" w:customStyle="1" w:styleId="275pt">
    <w:name w:val="Основной текст (2) + 7;5 pt"/>
    <w:basedOn w:val="2"/>
    <w:rsid w:val="00DE6C9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85pt">
    <w:name w:val="Основной текст (2) + 8;5 pt;Полужирный"/>
    <w:basedOn w:val="2"/>
    <w:rsid w:val="00DE6C98"/>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pt">
    <w:name w:val="Основной текст (2) + 9 pt;Полужирный"/>
    <w:basedOn w:val="2"/>
    <w:rsid w:val="00DE6C98"/>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Arial4pt">
    <w:name w:val="Основной текст (2) + Arial;4 pt"/>
    <w:basedOn w:val="2"/>
    <w:rsid w:val="00DE6C98"/>
    <w:rPr>
      <w:rFonts w:ascii="Arial" w:eastAsia="Arial" w:hAnsi="Arial" w:cs="Arial"/>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16">
    <w:name w:val="Основной текст (16)_"/>
    <w:basedOn w:val="a0"/>
    <w:link w:val="160"/>
    <w:rsid w:val="00DE6C98"/>
    <w:rPr>
      <w:rFonts w:ascii="Times New Roman" w:eastAsia="Times New Roman" w:hAnsi="Times New Roman" w:cs="Times New Roman"/>
      <w:b/>
      <w:bCs/>
      <w:shd w:val="clear" w:color="auto" w:fill="FFFFFF"/>
    </w:rPr>
  </w:style>
  <w:style w:type="character" w:customStyle="1" w:styleId="1614pt">
    <w:name w:val="Основной текст (16) + 14 pt"/>
    <w:basedOn w:val="16"/>
    <w:rsid w:val="00DE6C98"/>
    <w:rPr>
      <w:rFonts w:ascii="Times New Roman" w:eastAsia="Times New Roman" w:hAnsi="Times New Roman" w:cs="Times New Roman"/>
      <w:b/>
      <w:bCs/>
      <w:color w:val="000000"/>
      <w:w w:val="100"/>
      <w:position w:val="0"/>
      <w:sz w:val="28"/>
      <w:szCs w:val="28"/>
      <w:shd w:val="clear" w:color="auto" w:fill="FFFFFF"/>
      <w:lang w:val="ru-RU" w:eastAsia="ru-RU" w:bidi="ru-RU"/>
    </w:rPr>
  </w:style>
  <w:style w:type="character" w:customStyle="1" w:styleId="15">
    <w:name w:val="Основной текст (15)_"/>
    <w:basedOn w:val="a0"/>
    <w:link w:val="150"/>
    <w:rsid w:val="00DE6C98"/>
    <w:rPr>
      <w:rFonts w:ascii="Times New Roman" w:eastAsia="Times New Roman" w:hAnsi="Times New Roman" w:cs="Times New Roman"/>
      <w:i/>
      <w:iCs/>
      <w:shd w:val="clear" w:color="auto" w:fill="FFFFFF"/>
    </w:rPr>
  </w:style>
  <w:style w:type="character" w:customStyle="1" w:styleId="6">
    <w:name w:val="Заголовок №6_"/>
    <w:basedOn w:val="a0"/>
    <w:link w:val="60"/>
    <w:rsid w:val="00DE6C98"/>
    <w:rPr>
      <w:rFonts w:ascii="Times New Roman" w:eastAsia="Times New Roman" w:hAnsi="Times New Roman" w:cs="Times New Roman"/>
      <w:b/>
      <w:bCs/>
      <w:sz w:val="28"/>
      <w:szCs w:val="28"/>
      <w:shd w:val="clear" w:color="auto" w:fill="FFFFFF"/>
    </w:rPr>
  </w:style>
  <w:style w:type="character" w:customStyle="1" w:styleId="8">
    <w:name w:val="Основной текст (8)_"/>
    <w:basedOn w:val="a0"/>
    <w:rsid w:val="00DE6C98"/>
    <w:rPr>
      <w:rFonts w:ascii="Times New Roman" w:eastAsia="Times New Roman" w:hAnsi="Times New Roman" w:cs="Times New Roman"/>
      <w:b w:val="0"/>
      <w:bCs w:val="0"/>
      <w:i w:val="0"/>
      <w:iCs w:val="0"/>
      <w:smallCaps w:val="0"/>
      <w:strike w:val="0"/>
      <w:u w:val="none"/>
    </w:rPr>
  </w:style>
  <w:style w:type="character" w:customStyle="1" w:styleId="80">
    <w:name w:val="Основной текст (8)"/>
    <w:basedOn w:val="8"/>
    <w:rsid w:val="00DE6C9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customStyle="1" w:styleId="160">
    <w:name w:val="Основной текст (16)"/>
    <w:basedOn w:val="a"/>
    <w:link w:val="16"/>
    <w:rsid w:val="00DE6C98"/>
    <w:pPr>
      <w:widowControl w:val="0"/>
      <w:shd w:val="clear" w:color="auto" w:fill="FFFFFF"/>
      <w:spacing w:after="240" w:line="278" w:lineRule="exact"/>
      <w:jc w:val="center"/>
    </w:pPr>
    <w:rPr>
      <w:rFonts w:ascii="Times New Roman" w:eastAsia="Times New Roman" w:hAnsi="Times New Roman" w:cs="Times New Roman"/>
      <w:b/>
      <w:bCs/>
    </w:rPr>
  </w:style>
  <w:style w:type="paragraph" w:customStyle="1" w:styleId="150">
    <w:name w:val="Основной текст (15)"/>
    <w:basedOn w:val="a"/>
    <w:link w:val="15"/>
    <w:rsid w:val="00DE6C98"/>
    <w:pPr>
      <w:widowControl w:val="0"/>
      <w:shd w:val="clear" w:color="auto" w:fill="FFFFFF"/>
      <w:spacing w:before="600" w:after="0" w:line="0" w:lineRule="atLeast"/>
      <w:jc w:val="right"/>
    </w:pPr>
    <w:rPr>
      <w:rFonts w:ascii="Times New Roman" w:eastAsia="Times New Roman" w:hAnsi="Times New Roman" w:cs="Times New Roman"/>
      <w:i/>
      <w:iCs/>
    </w:rPr>
  </w:style>
  <w:style w:type="paragraph" w:customStyle="1" w:styleId="60">
    <w:name w:val="Заголовок №6"/>
    <w:basedOn w:val="a"/>
    <w:link w:val="6"/>
    <w:rsid w:val="00DE6C98"/>
    <w:pPr>
      <w:widowControl w:val="0"/>
      <w:shd w:val="clear" w:color="auto" w:fill="FFFFFF"/>
      <w:spacing w:before="420" w:after="180" w:line="0" w:lineRule="atLeast"/>
      <w:outlineLvl w:val="5"/>
    </w:pPr>
    <w:rPr>
      <w:rFonts w:ascii="Times New Roman" w:eastAsia="Times New Roman" w:hAnsi="Times New Roman" w:cs="Times New Roman"/>
      <w:b/>
      <w:bCs/>
      <w:sz w:val="28"/>
      <w:szCs w:val="28"/>
    </w:rPr>
  </w:style>
  <w:style w:type="character" w:customStyle="1" w:styleId="17">
    <w:name w:val="Основной текст (17)_"/>
    <w:basedOn w:val="a0"/>
    <w:link w:val="170"/>
    <w:rsid w:val="00DE6C98"/>
    <w:rPr>
      <w:rFonts w:ascii="Times New Roman" w:eastAsia="Times New Roman" w:hAnsi="Times New Roman" w:cs="Times New Roman"/>
      <w:shd w:val="clear" w:color="auto" w:fill="FFFFFF"/>
    </w:rPr>
  </w:style>
  <w:style w:type="paragraph" w:customStyle="1" w:styleId="170">
    <w:name w:val="Основной текст (17)"/>
    <w:basedOn w:val="a"/>
    <w:link w:val="17"/>
    <w:rsid w:val="00DE6C98"/>
    <w:pPr>
      <w:widowControl w:val="0"/>
      <w:shd w:val="clear" w:color="auto" w:fill="FFFFFF"/>
      <w:spacing w:after="180" w:line="271" w:lineRule="exact"/>
      <w:jc w:val="both"/>
    </w:pPr>
    <w:rPr>
      <w:rFonts w:ascii="Times New Roman" w:eastAsia="Times New Roman" w:hAnsi="Times New Roman" w:cs="Times New Roman"/>
    </w:rPr>
  </w:style>
  <w:style w:type="character" w:customStyle="1" w:styleId="210pt0">
    <w:name w:val="Основной текст (2) + 10 pt"/>
    <w:basedOn w:val="2"/>
    <w:rsid w:val="00E4031A"/>
    <w:rPr>
      <w:rFonts w:ascii="Times New Roman" w:eastAsia="Times New Roman" w:hAnsi="Times New Roman" w:cs="Times New Roman"/>
      <w:b w:val="0"/>
      <w:bCs w:val="0"/>
      <w:i w:val="0"/>
      <w:iCs w:val="0"/>
      <w:smallCaps w:val="0"/>
      <w:strike w:val="0"/>
      <w:color w:val="000000"/>
      <w:spacing w:val="0"/>
      <w:w w:val="100"/>
      <w:position w:val="0"/>
      <w:sz w:val="20"/>
      <w:szCs w:val="20"/>
      <w:u w:val="single"/>
      <w:shd w:val="clear" w:color="auto" w:fill="FFFFFF"/>
      <w:lang w:val="ru-RU" w:eastAsia="ru-RU" w:bidi="ru-RU"/>
    </w:rPr>
  </w:style>
  <w:style w:type="paragraph" w:styleId="a7">
    <w:name w:val="header"/>
    <w:basedOn w:val="a"/>
    <w:link w:val="a8"/>
    <w:uiPriority w:val="99"/>
    <w:unhideWhenUsed/>
    <w:rsid w:val="007221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221BA"/>
  </w:style>
  <w:style w:type="paragraph" w:styleId="a9">
    <w:name w:val="footer"/>
    <w:basedOn w:val="a"/>
    <w:link w:val="aa"/>
    <w:uiPriority w:val="99"/>
    <w:unhideWhenUsed/>
    <w:rsid w:val="007221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221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0419F1"/>
    <w:rPr>
      <w:rFonts w:ascii="Times New Roman" w:eastAsia="Times New Roman" w:hAnsi="Times New Roman" w:cs="Times New Roman"/>
      <w:shd w:val="clear" w:color="auto" w:fill="FFFFFF"/>
    </w:rPr>
  </w:style>
  <w:style w:type="character" w:customStyle="1" w:styleId="21">
    <w:name w:val="Основной текст (2) + Полужирный"/>
    <w:basedOn w:val="2"/>
    <w:rsid w:val="000419F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20">
    <w:name w:val="Основной текст (2)"/>
    <w:basedOn w:val="a"/>
    <w:link w:val="2"/>
    <w:rsid w:val="000419F1"/>
    <w:pPr>
      <w:widowControl w:val="0"/>
      <w:shd w:val="clear" w:color="auto" w:fill="FFFFFF"/>
      <w:spacing w:after="0" w:line="274" w:lineRule="exact"/>
    </w:pPr>
    <w:rPr>
      <w:rFonts w:ascii="Times New Roman" w:eastAsia="Times New Roman" w:hAnsi="Times New Roman" w:cs="Times New Roman"/>
    </w:rPr>
  </w:style>
  <w:style w:type="character" w:customStyle="1" w:styleId="a3">
    <w:name w:val="Подпись к таблице_"/>
    <w:basedOn w:val="a0"/>
    <w:link w:val="a4"/>
    <w:rsid w:val="000419F1"/>
    <w:rPr>
      <w:rFonts w:ascii="Times New Roman" w:eastAsia="Times New Roman" w:hAnsi="Times New Roman" w:cs="Times New Roman"/>
      <w:b/>
      <w:bCs/>
      <w:shd w:val="clear" w:color="auto" w:fill="FFFFFF"/>
    </w:rPr>
  </w:style>
  <w:style w:type="character" w:customStyle="1" w:styleId="22">
    <w:name w:val="Подпись к таблице (2)_"/>
    <w:basedOn w:val="a0"/>
    <w:rsid w:val="000419F1"/>
    <w:rPr>
      <w:rFonts w:ascii="Times New Roman" w:eastAsia="Times New Roman" w:hAnsi="Times New Roman" w:cs="Times New Roman"/>
      <w:b w:val="0"/>
      <w:bCs w:val="0"/>
      <w:i w:val="0"/>
      <w:iCs w:val="0"/>
      <w:smallCaps w:val="0"/>
      <w:strike w:val="0"/>
      <w:u w:val="none"/>
    </w:rPr>
  </w:style>
  <w:style w:type="character" w:customStyle="1" w:styleId="23">
    <w:name w:val="Подпись к таблице (2)"/>
    <w:basedOn w:val="22"/>
    <w:rsid w:val="000419F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customStyle="1" w:styleId="a4">
    <w:name w:val="Подпись к таблице"/>
    <w:basedOn w:val="a"/>
    <w:link w:val="a3"/>
    <w:rsid w:val="000419F1"/>
    <w:pPr>
      <w:widowControl w:val="0"/>
      <w:shd w:val="clear" w:color="auto" w:fill="FFFFFF"/>
      <w:spacing w:after="60" w:line="0" w:lineRule="atLeast"/>
    </w:pPr>
    <w:rPr>
      <w:rFonts w:ascii="Times New Roman" w:eastAsia="Times New Roman" w:hAnsi="Times New Roman" w:cs="Times New Roman"/>
      <w:b/>
      <w:bCs/>
    </w:rPr>
  </w:style>
  <w:style w:type="table" w:styleId="a5">
    <w:name w:val="Table Grid"/>
    <w:basedOn w:val="a1"/>
    <w:uiPriority w:val="39"/>
    <w:rsid w:val="00041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5pt">
    <w:name w:val="Основной текст (2) + 10;5 pt"/>
    <w:basedOn w:val="2"/>
    <w:rsid w:val="000419F1"/>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10pt">
    <w:name w:val="Основной текст (2) + 10 pt;Полужирный"/>
    <w:basedOn w:val="2"/>
    <w:rsid w:val="000419F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5pt">
    <w:name w:val="Основной текст (2) + 9;5 pt"/>
    <w:basedOn w:val="2"/>
    <w:rsid w:val="000419F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
    <w:name w:val="Основной текст (3)_"/>
    <w:basedOn w:val="a0"/>
    <w:link w:val="30"/>
    <w:rsid w:val="00C70BEC"/>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C70BEC"/>
    <w:pPr>
      <w:widowControl w:val="0"/>
      <w:shd w:val="clear" w:color="auto" w:fill="FFFFFF"/>
      <w:spacing w:before="60" w:after="0" w:line="274" w:lineRule="exact"/>
      <w:jc w:val="center"/>
    </w:pPr>
    <w:rPr>
      <w:rFonts w:ascii="Times New Roman" w:eastAsia="Times New Roman" w:hAnsi="Times New Roman" w:cs="Times New Roman"/>
      <w:b/>
      <w:bCs/>
    </w:rPr>
  </w:style>
  <w:style w:type="character" w:styleId="a6">
    <w:name w:val="Hyperlink"/>
    <w:basedOn w:val="a0"/>
    <w:uiPriority w:val="99"/>
    <w:unhideWhenUsed/>
    <w:rsid w:val="00D85189"/>
    <w:rPr>
      <w:color w:val="0563C1" w:themeColor="hyperlink"/>
      <w:u w:val="single"/>
    </w:rPr>
  </w:style>
  <w:style w:type="character" w:customStyle="1" w:styleId="1">
    <w:name w:val="Неразрешенное упоминание1"/>
    <w:basedOn w:val="a0"/>
    <w:uiPriority w:val="99"/>
    <w:semiHidden/>
    <w:unhideWhenUsed/>
    <w:rsid w:val="00D85189"/>
    <w:rPr>
      <w:color w:val="605E5C"/>
      <w:shd w:val="clear" w:color="auto" w:fill="E1DFDD"/>
    </w:rPr>
  </w:style>
  <w:style w:type="character" w:customStyle="1" w:styleId="19">
    <w:name w:val="Основной текст (19)_"/>
    <w:basedOn w:val="a0"/>
    <w:link w:val="190"/>
    <w:rsid w:val="00D85189"/>
    <w:rPr>
      <w:rFonts w:ascii="Times New Roman" w:eastAsia="Times New Roman" w:hAnsi="Times New Roman" w:cs="Times New Roman"/>
      <w:sz w:val="15"/>
      <w:szCs w:val="15"/>
      <w:shd w:val="clear" w:color="auto" w:fill="FFFFFF"/>
    </w:rPr>
  </w:style>
  <w:style w:type="paragraph" w:customStyle="1" w:styleId="190">
    <w:name w:val="Основной текст (19)"/>
    <w:basedOn w:val="a"/>
    <w:link w:val="19"/>
    <w:rsid w:val="00D85189"/>
    <w:pPr>
      <w:widowControl w:val="0"/>
      <w:shd w:val="clear" w:color="auto" w:fill="FFFFFF"/>
      <w:spacing w:after="0" w:line="0" w:lineRule="atLeast"/>
      <w:jc w:val="right"/>
    </w:pPr>
    <w:rPr>
      <w:rFonts w:ascii="Times New Roman" w:eastAsia="Times New Roman" w:hAnsi="Times New Roman" w:cs="Times New Roman"/>
      <w:sz w:val="15"/>
      <w:szCs w:val="15"/>
    </w:rPr>
  </w:style>
  <w:style w:type="character" w:customStyle="1" w:styleId="230">
    <w:name w:val="Основной текст (23)_"/>
    <w:basedOn w:val="a0"/>
    <w:rsid w:val="00D85189"/>
    <w:rPr>
      <w:rFonts w:ascii="Times New Roman" w:eastAsia="Times New Roman" w:hAnsi="Times New Roman" w:cs="Times New Roman"/>
      <w:b w:val="0"/>
      <w:bCs w:val="0"/>
      <w:i w:val="0"/>
      <w:iCs w:val="0"/>
      <w:smallCaps w:val="0"/>
      <w:strike w:val="0"/>
      <w:sz w:val="21"/>
      <w:szCs w:val="21"/>
      <w:u w:val="none"/>
    </w:rPr>
  </w:style>
  <w:style w:type="character" w:customStyle="1" w:styleId="231">
    <w:name w:val="Основной текст (23)"/>
    <w:basedOn w:val="230"/>
    <w:rsid w:val="00D85189"/>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4pt">
    <w:name w:val="Основной текст (2) + 4 pt"/>
    <w:basedOn w:val="2"/>
    <w:rsid w:val="00D85189"/>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2TrebuchetMS8pt">
    <w:name w:val="Основной текст (2) + Trebuchet MS;8 pt;Полужирный"/>
    <w:basedOn w:val="2"/>
    <w:rsid w:val="00D85189"/>
    <w:rPr>
      <w:rFonts w:ascii="Trebuchet MS" w:eastAsia="Trebuchet MS" w:hAnsi="Trebuchet MS" w:cs="Trebuchet MS"/>
      <w:b/>
      <w:bCs/>
      <w:color w:val="000000"/>
      <w:spacing w:val="0"/>
      <w:w w:val="100"/>
      <w:position w:val="0"/>
      <w:sz w:val="16"/>
      <w:szCs w:val="16"/>
      <w:shd w:val="clear" w:color="auto" w:fill="FFFFFF"/>
      <w:lang w:val="ru-RU" w:eastAsia="ru-RU" w:bidi="ru-RU"/>
    </w:rPr>
  </w:style>
  <w:style w:type="character" w:customStyle="1" w:styleId="275pt">
    <w:name w:val="Основной текст (2) + 7;5 pt"/>
    <w:basedOn w:val="2"/>
    <w:rsid w:val="00DE6C9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85pt">
    <w:name w:val="Основной текст (2) + 8;5 pt;Полужирный"/>
    <w:basedOn w:val="2"/>
    <w:rsid w:val="00DE6C98"/>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pt">
    <w:name w:val="Основной текст (2) + 9 pt;Полужирный"/>
    <w:basedOn w:val="2"/>
    <w:rsid w:val="00DE6C98"/>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Arial4pt">
    <w:name w:val="Основной текст (2) + Arial;4 pt"/>
    <w:basedOn w:val="2"/>
    <w:rsid w:val="00DE6C98"/>
    <w:rPr>
      <w:rFonts w:ascii="Arial" w:eastAsia="Arial" w:hAnsi="Arial" w:cs="Arial"/>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16">
    <w:name w:val="Основной текст (16)_"/>
    <w:basedOn w:val="a0"/>
    <w:link w:val="160"/>
    <w:rsid w:val="00DE6C98"/>
    <w:rPr>
      <w:rFonts w:ascii="Times New Roman" w:eastAsia="Times New Roman" w:hAnsi="Times New Roman" w:cs="Times New Roman"/>
      <w:b/>
      <w:bCs/>
      <w:shd w:val="clear" w:color="auto" w:fill="FFFFFF"/>
    </w:rPr>
  </w:style>
  <w:style w:type="character" w:customStyle="1" w:styleId="1614pt">
    <w:name w:val="Основной текст (16) + 14 pt"/>
    <w:basedOn w:val="16"/>
    <w:rsid w:val="00DE6C98"/>
    <w:rPr>
      <w:rFonts w:ascii="Times New Roman" w:eastAsia="Times New Roman" w:hAnsi="Times New Roman" w:cs="Times New Roman"/>
      <w:b/>
      <w:bCs/>
      <w:color w:val="000000"/>
      <w:w w:val="100"/>
      <w:position w:val="0"/>
      <w:sz w:val="28"/>
      <w:szCs w:val="28"/>
      <w:shd w:val="clear" w:color="auto" w:fill="FFFFFF"/>
      <w:lang w:val="ru-RU" w:eastAsia="ru-RU" w:bidi="ru-RU"/>
    </w:rPr>
  </w:style>
  <w:style w:type="character" w:customStyle="1" w:styleId="15">
    <w:name w:val="Основной текст (15)_"/>
    <w:basedOn w:val="a0"/>
    <w:link w:val="150"/>
    <w:rsid w:val="00DE6C98"/>
    <w:rPr>
      <w:rFonts w:ascii="Times New Roman" w:eastAsia="Times New Roman" w:hAnsi="Times New Roman" w:cs="Times New Roman"/>
      <w:i/>
      <w:iCs/>
      <w:shd w:val="clear" w:color="auto" w:fill="FFFFFF"/>
    </w:rPr>
  </w:style>
  <w:style w:type="character" w:customStyle="1" w:styleId="6">
    <w:name w:val="Заголовок №6_"/>
    <w:basedOn w:val="a0"/>
    <w:link w:val="60"/>
    <w:rsid w:val="00DE6C98"/>
    <w:rPr>
      <w:rFonts w:ascii="Times New Roman" w:eastAsia="Times New Roman" w:hAnsi="Times New Roman" w:cs="Times New Roman"/>
      <w:b/>
      <w:bCs/>
      <w:sz w:val="28"/>
      <w:szCs w:val="28"/>
      <w:shd w:val="clear" w:color="auto" w:fill="FFFFFF"/>
    </w:rPr>
  </w:style>
  <w:style w:type="character" w:customStyle="1" w:styleId="8">
    <w:name w:val="Основной текст (8)_"/>
    <w:basedOn w:val="a0"/>
    <w:rsid w:val="00DE6C98"/>
    <w:rPr>
      <w:rFonts w:ascii="Times New Roman" w:eastAsia="Times New Roman" w:hAnsi="Times New Roman" w:cs="Times New Roman"/>
      <w:b w:val="0"/>
      <w:bCs w:val="0"/>
      <w:i w:val="0"/>
      <w:iCs w:val="0"/>
      <w:smallCaps w:val="0"/>
      <w:strike w:val="0"/>
      <w:u w:val="none"/>
    </w:rPr>
  </w:style>
  <w:style w:type="character" w:customStyle="1" w:styleId="80">
    <w:name w:val="Основной текст (8)"/>
    <w:basedOn w:val="8"/>
    <w:rsid w:val="00DE6C9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customStyle="1" w:styleId="160">
    <w:name w:val="Основной текст (16)"/>
    <w:basedOn w:val="a"/>
    <w:link w:val="16"/>
    <w:rsid w:val="00DE6C98"/>
    <w:pPr>
      <w:widowControl w:val="0"/>
      <w:shd w:val="clear" w:color="auto" w:fill="FFFFFF"/>
      <w:spacing w:after="240" w:line="278" w:lineRule="exact"/>
      <w:jc w:val="center"/>
    </w:pPr>
    <w:rPr>
      <w:rFonts w:ascii="Times New Roman" w:eastAsia="Times New Roman" w:hAnsi="Times New Roman" w:cs="Times New Roman"/>
      <w:b/>
      <w:bCs/>
    </w:rPr>
  </w:style>
  <w:style w:type="paragraph" w:customStyle="1" w:styleId="150">
    <w:name w:val="Основной текст (15)"/>
    <w:basedOn w:val="a"/>
    <w:link w:val="15"/>
    <w:rsid w:val="00DE6C98"/>
    <w:pPr>
      <w:widowControl w:val="0"/>
      <w:shd w:val="clear" w:color="auto" w:fill="FFFFFF"/>
      <w:spacing w:before="600" w:after="0" w:line="0" w:lineRule="atLeast"/>
      <w:jc w:val="right"/>
    </w:pPr>
    <w:rPr>
      <w:rFonts w:ascii="Times New Roman" w:eastAsia="Times New Roman" w:hAnsi="Times New Roman" w:cs="Times New Roman"/>
      <w:i/>
      <w:iCs/>
    </w:rPr>
  </w:style>
  <w:style w:type="paragraph" w:customStyle="1" w:styleId="60">
    <w:name w:val="Заголовок №6"/>
    <w:basedOn w:val="a"/>
    <w:link w:val="6"/>
    <w:rsid w:val="00DE6C98"/>
    <w:pPr>
      <w:widowControl w:val="0"/>
      <w:shd w:val="clear" w:color="auto" w:fill="FFFFFF"/>
      <w:spacing w:before="420" w:after="180" w:line="0" w:lineRule="atLeast"/>
      <w:outlineLvl w:val="5"/>
    </w:pPr>
    <w:rPr>
      <w:rFonts w:ascii="Times New Roman" w:eastAsia="Times New Roman" w:hAnsi="Times New Roman" w:cs="Times New Roman"/>
      <w:b/>
      <w:bCs/>
      <w:sz w:val="28"/>
      <w:szCs w:val="28"/>
    </w:rPr>
  </w:style>
  <w:style w:type="character" w:customStyle="1" w:styleId="17">
    <w:name w:val="Основной текст (17)_"/>
    <w:basedOn w:val="a0"/>
    <w:link w:val="170"/>
    <w:rsid w:val="00DE6C98"/>
    <w:rPr>
      <w:rFonts w:ascii="Times New Roman" w:eastAsia="Times New Roman" w:hAnsi="Times New Roman" w:cs="Times New Roman"/>
      <w:shd w:val="clear" w:color="auto" w:fill="FFFFFF"/>
    </w:rPr>
  </w:style>
  <w:style w:type="paragraph" w:customStyle="1" w:styleId="170">
    <w:name w:val="Основной текст (17)"/>
    <w:basedOn w:val="a"/>
    <w:link w:val="17"/>
    <w:rsid w:val="00DE6C98"/>
    <w:pPr>
      <w:widowControl w:val="0"/>
      <w:shd w:val="clear" w:color="auto" w:fill="FFFFFF"/>
      <w:spacing w:after="180" w:line="271" w:lineRule="exact"/>
      <w:jc w:val="both"/>
    </w:pPr>
    <w:rPr>
      <w:rFonts w:ascii="Times New Roman" w:eastAsia="Times New Roman" w:hAnsi="Times New Roman" w:cs="Times New Roman"/>
    </w:rPr>
  </w:style>
  <w:style w:type="character" w:customStyle="1" w:styleId="210pt0">
    <w:name w:val="Основной текст (2) + 10 pt"/>
    <w:basedOn w:val="2"/>
    <w:rsid w:val="00E4031A"/>
    <w:rPr>
      <w:rFonts w:ascii="Times New Roman" w:eastAsia="Times New Roman" w:hAnsi="Times New Roman" w:cs="Times New Roman"/>
      <w:b w:val="0"/>
      <w:bCs w:val="0"/>
      <w:i w:val="0"/>
      <w:iCs w:val="0"/>
      <w:smallCaps w:val="0"/>
      <w:strike w:val="0"/>
      <w:color w:val="000000"/>
      <w:spacing w:val="0"/>
      <w:w w:val="100"/>
      <w:position w:val="0"/>
      <w:sz w:val="20"/>
      <w:szCs w:val="20"/>
      <w:u w:val="single"/>
      <w:shd w:val="clear" w:color="auto" w:fill="FFFFFF"/>
      <w:lang w:val="ru-RU" w:eastAsia="ru-RU" w:bidi="ru-RU"/>
    </w:rPr>
  </w:style>
  <w:style w:type="paragraph" w:styleId="a7">
    <w:name w:val="header"/>
    <w:basedOn w:val="a"/>
    <w:link w:val="a8"/>
    <w:uiPriority w:val="99"/>
    <w:unhideWhenUsed/>
    <w:rsid w:val="007221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221BA"/>
  </w:style>
  <w:style w:type="paragraph" w:styleId="a9">
    <w:name w:val="footer"/>
    <w:basedOn w:val="a"/>
    <w:link w:val="aa"/>
    <w:uiPriority w:val="99"/>
    <w:unhideWhenUsed/>
    <w:rsid w:val="007221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22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ss.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03026-1552-4EB7-B087-7D4BD6CC6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11</Pages>
  <Words>3706</Words>
  <Characters>21130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Oleynik</dc:creator>
  <cp:keywords/>
  <dc:description/>
  <cp:lastModifiedBy>pozniak</cp:lastModifiedBy>
  <cp:revision>112</cp:revision>
  <dcterms:created xsi:type="dcterms:W3CDTF">2019-04-05T11:02:00Z</dcterms:created>
  <dcterms:modified xsi:type="dcterms:W3CDTF">2019-04-09T14:22:00Z</dcterms:modified>
</cp:coreProperties>
</file>